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DE90" w14:textId="0C7A773D" w:rsidR="001A3B44" w:rsidRDefault="00FD3935" w:rsidP="00FD3935">
      <w:pPr>
        <w:pStyle w:val="Title"/>
      </w:pPr>
      <w:r>
        <w:t>UPAC Assessment Report Evaluation</w:t>
      </w:r>
    </w:p>
    <w:p w14:paraId="513D0B11" w14:textId="1AC55DCD" w:rsidR="00FD3935" w:rsidRDefault="00FD3935" w:rsidP="00FD3935">
      <w:pPr>
        <w:pStyle w:val="Subtitle"/>
      </w:pPr>
      <w:r>
        <w:t>Department of Gemology</w:t>
      </w:r>
    </w:p>
    <w:p w14:paraId="20AC510C" w14:textId="0C0CDF40" w:rsidR="00FD3935" w:rsidRDefault="00FD3935" w:rsidP="00FD3935">
      <w:pPr>
        <w:pStyle w:val="Subtitle"/>
      </w:pPr>
      <w:r>
        <w:t>BS Gemology</w:t>
      </w:r>
    </w:p>
    <w:p w14:paraId="64DD3EE3" w14:textId="16D7381C" w:rsidR="00FD3935" w:rsidRDefault="00FD3935" w:rsidP="00FD3935">
      <w:pPr>
        <w:pStyle w:val="Subtitle"/>
      </w:pPr>
      <w:r>
        <w:t>Year: 2021</w:t>
      </w:r>
    </w:p>
    <w:p w14:paraId="2B7DF8ED" w14:textId="2990315C" w:rsidR="00FD3935" w:rsidRDefault="00FD3935" w:rsidP="00FD3935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495"/>
        <w:gridCol w:w="1350"/>
        <w:gridCol w:w="1506"/>
        <w:gridCol w:w="1106"/>
        <w:gridCol w:w="893"/>
      </w:tblGrid>
      <w:tr w:rsidR="00FD3935" w14:paraId="3436D63D" w14:textId="77777777" w:rsidTr="00B4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Align w:val="center"/>
          </w:tcPr>
          <w:p w14:paraId="1C463A47" w14:textId="44C3D332" w:rsidR="00FD3935" w:rsidRPr="00B80209" w:rsidRDefault="00FD3935" w:rsidP="00B43CF9">
            <w:r w:rsidRPr="00B80209">
              <w:t>Criteria</w:t>
            </w:r>
          </w:p>
        </w:tc>
        <w:tc>
          <w:tcPr>
            <w:tcW w:w="1350" w:type="dxa"/>
            <w:vAlign w:val="center"/>
          </w:tcPr>
          <w:p w14:paraId="4D36660C" w14:textId="1E748D94" w:rsidR="00FD3935" w:rsidRPr="00B80209" w:rsidRDefault="00FD3935" w:rsidP="00B43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0209">
              <w:t>Sufficient</w:t>
            </w:r>
            <w:r w:rsidRPr="00B80209">
              <w:br/>
              <w:t>Evidence</w:t>
            </w:r>
          </w:p>
        </w:tc>
        <w:tc>
          <w:tcPr>
            <w:tcW w:w="1506" w:type="dxa"/>
            <w:vAlign w:val="center"/>
          </w:tcPr>
          <w:p w14:paraId="3AF5B34D" w14:textId="4FD45835" w:rsidR="00FD3935" w:rsidRPr="00B80209" w:rsidRDefault="00FD3935" w:rsidP="00B43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0209">
              <w:t>Insufficient</w:t>
            </w:r>
            <w:r w:rsidRPr="00B80209">
              <w:br/>
              <w:t>Evidence</w:t>
            </w:r>
          </w:p>
        </w:tc>
        <w:tc>
          <w:tcPr>
            <w:tcW w:w="1106" w:type="dxa"/>
            <w:vAlign w:val="center"/>
          </w:tcPr>
          <w:p w14:paraId="254E406A" w14:textId="77777777" w:rsidR="00FD3935" w:rsidRPr="00B80209" w:rsidRDefault="00FD3935" w:rsidP="00B43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80209">
              <w:t>No</w:t>
            </w:r>
          </w:p>
          <w:p w14:paraId="7EEC5BBF" w14:textId="6B9BE1D0" w:rsidR="00FD3935" w:rsidRPr="00B80209" w:rsidRDefault="00FD3935" w:rsidP="00B43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0209">
              <w:t>Evidence</w:t>
            </w:r>
          </w:p>
        </w:tc>
        <w:tc>
          <w:tcPr>
            <w:tcW w:w="893" w:type="dxa"/>
            <w:vAlign w:val="center"/>
          </w:tcPr>
          <w:p w14:paraId="4C88B93A" w14:textId="39912F67" w:rsidR="00FD3935" w:rsidRPr="00B80209" w:rsidRDefault="00FD3935" w:rsidP="00B43C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0209">
              <w:t>N/A</w:t>
            </w:r>
          </w:p>
        </w:tc>
      </w:tr>
      <w:tr w:rsidR="00FD3935" w14:paraId="674DC407" w14:textId="77777777" w:rsidTr="00FD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6C5B8C7" w14:textId="05DB9BD0" w:rsidR="00FD3935" w:rsidRPr="00B43CF9" w:rsidRDefault="00FD3935" w:rsidP="00FD3935">
            <w:pPr>
              <w:rPr>
                <w:b w:val="0"/>
                <w:bCs w:val="0"/>
                <w:sz w:val="20"/>
                <w:szCs w:val="20"/>
              </w:rPr>
            </w:pPr>
            <w:r w:rsidRPr="00B43CF9">
              <w:rPr>
                <w:b w:val="0"/>
                <w:bCs w:val="0"/>
                <w:sz w:val="20"/>
                <w:szCs w:val="20"/>
              </w:rPr>
              <w:t>Program student learning outcomes are clearly worded</w:t>
            </w:r>
            <w:r w:rsidR="00B43CF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A4E833B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6" w:type="dxa"/>
          </w:tcPr>
          <w:p w14:paraId="110D5F94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14:paraId="49186EE2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49629DD5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935" w14:paraId="5A0E7694" w14:textId="77777777" w:rsidTr="00FD3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D661D9B" w14:textId="54F52831" w:rsidR="00FD3935" w:rsidRPr="00B43CF9" w:rsidRDefault="00FD3935" w:rsidP="00FD3935">
            <w:pPr>
              <w:rPr>
                <w:b w:val="0"/>
                <w:bCs w:val="0"/>
                <w:sz w:val="20"/>
                <w:szCs w:val="20"/>
              </w:rPr>
            </w:pPr>
            <w:r w:rsidRPr="00B43CF9">
              <w:rPr>
                <w:b w:val="0"/>
                <w:bCs w:val="0"/>
                <w:sz w:val="20"/>
                <w:szCs w:val="20"/>
              </w:rPr>
              <w:t>Program student learning outcomes are aligned to the curriculum</w:t>
            </w:r>
            <w:r w:rsidR="00B43CF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18A8DB6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6" w:type="dxa"/>
          </w:tcPr>
          <w:p w14:paraId="7B6B671D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14:paraId="625FC83B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0F9173A7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935" w14:paraId="09F6DF16" w14:textId="77777777" w:rsidTr="00FD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7E7EC58" w14:textId="5C13D164" w:rsidR="00FD3935" w:rsidRPr="00B43CF9" w:rsidRDefault="00FD3935" w:rsidP="00FD3935">
            <w:pPr>
              <w:rPr>
                <w:b w:val="0"/>
                <w:bCs w:val="0"/>
                <w:sz w:val="20"/>
                <w:szCs w:val="20"/>
              </w:rPr>
            </w:pPr>
            <w:r w:rsidRPr="00B43CF9">
              <w:rPr>
                <w:b w:val="0"/>
                <w:bCs w:val="0"/>
                <w:sz w:val="20"/>
                <w:szCs w:val="20"/>
              </w:rPr>
              <w:t>Each assessment identifies at least one programmatic student learning outcome</w:t>
            </w:r>
            <w:r w:rsidR="00B43CF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762F158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6" w:type="dxa"/>
          </w:tcPr>
          <w:p w14:paraId="49D17CBC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14:paraId="04AB01E1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2F73D674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935" w14:paraId="195AEA4F" w14:textId="77777777" w:rsidTr="00FD3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ED8F248" w14:textId="7F54D140" w:rsidR="00FD3935" w:rsidRPr="00B43CF9" w:rsidRDefault="00FD3935" w:rsidP="00FD3935">
            <w:pPr>
              <w:rPr>
                <w:b w:val="0"/>
                <w:bCs w:val="0"/>
                <w:sz w:val="20"/>
                <w:szCs w:val="20"/>
              </w:rPr>
            </w:pPr>
            <w:r w:rsidRPr="00B43CF9">
              <w:rPr>
                <w:b w:val="0"/>
                <w:bCs w:val="0"/>
                <w:sz w:val="20"/>
                <w:szCs w:val="20"/>
              </w:rPr>
              <w:t>Each assessment explains how the task aligns with the identified student learning outcome</w:t>
            </w:r>
            <w:r w:rsidR="00B43CF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3D3A333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6" w:type="dxa"/>
          </w:tcPr>
          <w:p w14:paraId="2928BCB6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14:paraId="1ADC5C26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12C7E2F7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935" w14:paraId="6C5CFA29" w14:textId="77777777" w:rsidTr="00FD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FDBA49A" w14:textId="73EC81FA" w:rsidR="00FD3935" w:rsidRPr="00B43CF9" w:rsidRDefault="00FD3935" w:rsidP="00FD3935">
            <w:pPr>
              <w:rPr>
                <w:b w:val="0"/>
                <w:bCs w:val="0"/>
                <w:sz w:val="20"/>
                <w:szCs w:val="20"/>
              </w:rPr>
            </w:pPr>
            <w:r w:rsidRPr="00B43CF9">
              <w:rPr>
                <w:b w:val="0"/>
                <w:bCs w:val="0"/>
                <w:sz w:val="20"/>
                <w:szCs w:val="20"/>
              </w:rPr>
              <w:t>Each assessment has criteria with categories of student performance and benchmark level expectations</w:t>
            </w:r>
            <w:r w:rsidR="00B43CF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84681DC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6" w:type="dxa"/>
          </w:tcPr>
          <w:p w14:paraId="03F0AD91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14:paraId="433F4295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6CEA1CBA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935" w14:paraId="4AEC81A7" w14:textId="77777777" w:rsidTr="00FD3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5F5FAFE" w14:textId="62DA83FD" w:rsidR="00FD3935" w:rsidRPr="00B43CF9" w:rsidRDefault="00FD3935" w:rsidP="00FD3935">
            <w:pPr>
              <w:rPr>
                <w:b w:val="0"/>
                <w:bCs w:val="0"/>
                <w:sz w:val="20"/>
                <w:szCs w:val="20"/>
              </w:rPr>
            </w:pPr>
            <w:r w:rsidRPr="00B43CF9">
              <w:rPr>
                <w:b w:val="0"/>
                <w:bCs w:val="0"/>
                <w:sz w:val="20"/>
                <w:szCs w:val="20"/>
              </w:rPr>
              <w:t>Each assessment includes a statement regarding delivery.</w:t>
            </w:r>
          </w:p>
        </w:tc>
        <w:tc>
          <w:tcPr>
            <w:tcW w:w="1350" w:type="dxa"/>
          </w:tcPr>
          <w:p w14:paraId="08AAC51C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6" w:type="dxa"/>
          </w:tcPr>
          <w:p w14:paraId="1A5866B1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14:paraId="4C684B86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5826287F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935" w14:paraId="4AD002AC" w14:textId="77777777" w:rsidTr="00FD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E36C49F" w14:textId="53434C3B" w:rsidR="00FD3935" w:rsidRPr="00B43CF9" w:rsidRDefault="00FD3935" w:rsidP="00FD3935">
            <w:pPr>
              <w:rPr>
                <w:b w:val="0"/>
                <w:bCs w:val="0"/>
                <w:sz w:val="20"/>
                <w:szCs w:val="20"/>
              </w:rPr>
            </w:pPr>
            <w:r w:rsidRPr="00B43CF9">
              <w:rPr>
                <w:b w:val="0"/>
                <w:bCs w:val="0"/>
                <w:sz w:val="20"/>
                <w:szCs w:val="20"/>
              </w:rPr>
              <w:t>Each assessment provides the data used to draw conclusions</w:t>
            </w:r>
            <w:r w:rsidR="00B43CF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622099D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6" w:type="dxa"/>
          </w:tcPr>
          <w:p w14:paraId="22D79DA2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14:paraId="44C72246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267AA9C7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935" w14:paraId="5BECD1C6" w14:textId="77777777" w:rsidTr="00FD3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C7E0398" w14:textId="57D04960" w:rsidR="00FD3935" w:rsidRPr="00B43CF9" w:rsidRDefault="00FD3935" w:rsidP="00FD3935">
            <w:pPr>
              <w:rPr>
                <w:b w:val="0"/>
                <w:bCs w:val="0"/>
                <w:sz w:val="20"/>
                <w:szCs w:val="20"/>
              </w:rPr>
            </w:pPr>
            <w:r w:rsidRPr="00B43CF9">
              <w:rPr>
                <w:b w:val="0"/>
                <w:bCs w:val="0"/>
                <w:sz w:val="20"/>
                <w:szCs w:val="20"/>
              </w:rPr>
              <w:t>Each assessment provides an analysis of assessment data that a) presents actionable items based on b) the provided data</w:t>
            </w:r>
            <w:r w:rsidR="00B43CF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95CCB51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6" w:type="dxa"/>
          </w:tcPr>
          <w:p w14:paraId="37F0A7E3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14:paraId="2665718E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1CC21002" w14:textId="77777777" w:rsidR="00FD3935" w:rsidRDefault="00FD3935" w:rsidP="00FD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935" w14:paraId="6DECBFA9" w14:textId="77777777" w:rsidTr="00FD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E4B6BCF" w14:textId="6C9BCED3" w:rsidR="00FD3935" w:rsidRPr="00B43CF9" w:rsidRDefault="00FD3935" w:rsidP="00FD3935">
            <w:pPr>
              <w:rPr>
                <w:b w:val="0"/>
                <w:bCs w:val="0"/>
                <w:sz w:val="20"/>
                <w:szCs w:val="20"/>
              </w:rPr>
            </w:pPr>
            <w:r w:rsidRPr="00B43CF9">
              <w:rPr>
                <w:b w:val="0"/>
                <w:bCs w:val="0"/>
                <w:sz w:val="20"/>
                <w:szCs w:val="20"/>
              </w:rPr>
              <w:t>Each assessment describes the actions that were taken as a result of previous assessment and the results of those actions</w:t>
            </w:r>
            <w:r w:rsidR="00B43CF9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E73B8B9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6" w:type="dxa"/>
          </w:tcPr>
          <w:p w14:paraId="5882407C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14:paraId="17F0C67E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3" w:type="dxa"/>
          </w:tcPr>
          <w:p w14:paraId="0AFB8367" w14:textId="77777777" w:rsidR="00FD3935" w:rsidRDefault="00FD3935" w:rsidP="00F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BC256CA" w14:textId="584C445D" w:rsidR="00FD3935" w:rsidRDefault="00FD3935" w:rsidP="00FD3935"/>
    <w:p w14:paraId="16CF2380" w14:textId="5A860CA2" w:rsidR="00B43CF9" w:rsidRPr="00B43CF9" w:rsidRDefault="00B43CF9" w:rsidP="00FD3935">
      <w:pPr>
        <w:rPr>
          <w:b/>
          <w:bCs/>
        </w:rPr>
      </w:pPr>
      <w:r w:rsidRPr="00B43CF9">
        <w:rPr>
          <w:b/>
          <w:bCs/>
        </w:rPr>
        <w:t>Comments:</w:t>
      </w:r>
    </w:p>
    <w:sectPr w:rsidR="00B43CF9" w:rsidRPr="00B4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35"/>
    <w:rsid w:val="001A3B44"/>
    <w:rsid w:val="00580F0F"/>
    <w:rsid w:val="00B43CF9"/>
    <w:rsid w:val="00B80209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07D0"/>
  <w15:chartTrackingRefBased/>
  <w15:docId w15:val="{14CD29BF-C526-DE4E-8161-9650AEDB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35"/>
  </w:style>
  <w:style w:type="paragraph" w:styleId="Heading1">
    <w:name w:val="heading 1"/>
    <w:basedOn w:val="Normal"/>
    <w:next w:val="Normal"/>
    <w:link w:val="Heading1Char"/>
    <w:uiPriority w:val="9"/>
    <w:qFormat/>
    <w:rsid w:val="00FD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9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9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9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9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9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9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393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9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D39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FD3935"/>
    <w:rPr>
      <w:b/>
      <w:bCs/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D39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9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9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93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9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9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93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935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93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3935"/>
    <w:rPr>
      <w:b/>
      <w:bCs/>
    </w:rPr>
  </w:style>
  <w:style w:type="character" w:styleId="Emphasis">
    <w:name w:val="Emphasis"/>
    <w:basedOn w:val="DefaultParagraphFont"/>
    <w:uiPriority w:val="20"/>
    <w:qFormat/>
    <w:rsid w:val="00FD3935"/>
    <w:rPr>
      <w:i/>
      <w:iCs/>
    </w:rPr>
  </w:style>
  <w:style w:type="paragraph" w:styleId="NoSpacing">
    <w:name w:val="No Spacing"/>
    <w:link w:val="NoSpacingChar"/>
    <w:uiPriority w:val="1"/>
    <w:qFormat/>
    <w:rsid w:val="00FD39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9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39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39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93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935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393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D393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393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39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93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D3935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D3935"/>
  </w:style>
  <w:style w:type="paragraph" w:customStyle="1" w:styleId="PersonalName">
    <w:name w:val="Personal Name"/>
    <w:basedOn w:val="Title"/>
    <w:rsid w:val="00FD3935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FD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D39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802</Characters>
  <Application>Microsoft Office Word</Application>
  <DocSecurity>0</DocSecurity>
  <Lines>40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Hunt</dc:creator>
  <cp:keywords/>
  <dc:description/>
  <cp:lastModifiedBy>Kenny Hunt</cp:lastModifiedBy>
  <cp:revision>3</cp:revision>
  <dcterms:created xsi:type="dcterms:W3CDTF">2021-06-11T15:55:00Z</dcterms:created>
  <dcterms:modified xsi:type="dcterms:W3CDTF">2021-06-11T16:12:00Z</dcterms:modified>
</cp:coreProperties>
</file>