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39" w:rsidRPr="00F66F39" w:rsidRDefault="00F66F39" w:rsidP="00F66F39">
      <w:pPr>
        <w:shd w:val="clear" w:color="auto" w:fill="FFFFFF"/>
        <w:spacing w:after="0" w:line="240" w:lineRule="auto"/>
        <w:ind w:left="375"/>
        <w:outlineLvl w:val="0"/>
        <w:rPr>
          <w:rFonts w:ascii="Helvetica" w:eastAsia="Times New Roman" w:hAnsi="Helvetica" w:cs="Helvetica"/>
          <w:b/>
          <w:bCs/>
          <w:caps/>
          <w:color w:val="000000"/>
          <w:kern w:val="36"/>
          <w:sz w:val="45"/>
          <w:szCs w:val="45"/>
        </w:rPr>
      </w:pPr>
      <w:r w:rsidRPr="00F66F39">
        <w:rPr>
          <w:rFonts w:ascii="Helvetica" w:eastAsia="Times New Roman" w:hAnsi="Helvetica" w:cs="Helvetica"/>
          <w:b/>
          <w:bCs/>
          <w:caps/>
          <w:color w:val="000000"/>
          <w:kern w:val="36"/>
          <w:sz w:val="45"/>
          <w:szCs w:val="45"/>
        </w:rPr>
        <w:t>PRIVACY STATEMENT</w:t>
      </w:r>
    </w:p>
    <w:p w:rsidR="00F66F39" w:rsidRPr="00F66F39" w:rsidRDefault="00F66F39" w:rsidP="00F66F39">
      <w:pPr>
        <w:pBdr>
          <w:bottom w:val="dotted" w:sz="6" w:space="0" w:color="BBBBBB"/>
        </w:pBdr>
        <w:shd w:val="clear" w:color="auto" w:fill="FFFFFF"/>
        <w:spacing w:before="225" w:after="375" w:line="315" w:lineRule="atLeast"/>
        <w:outlineLvl w:val="0"/>
        <w:rPr>
          <w:rFonts w:ascii="Helvetica" w:eastAsia="Times New Roman" w:hAnsi="Helvetica" w:cs="Helvetica"/>
          <w:b/>
          <w:bCs/>
          <w:color w:val="000000"/>
          <w:kern w:val="36"/>
          <w:sz w:val="30"/>
          <w:szCs w:val="30"/>
        </w:rPr>
      </w:pPr>
      <w:r w:rsidRPr="00F66F39">
        <w:rPr>
          <w:rFonts w:ascii="Helvetica" w:eastAsia="Times New Roman" w:hAnsi="Helvetica" w:cs="Helvetica"/>
          <w:b/>
          <w:bCs/>
          <w:color w:val="000000"/>
          <w:kern w:val="36"/>
          <w:sz w:val="30"/>
          <w:szCs w:val="30"/>
        </w:rPr>
        <w:t>Privacy Statement</w:t>
      </w:r>
    </w:p>
    <w:p w:rsidR="00F66F39" w:rsidRPr="00F66F39" w:rsidRDefault="00F66F39" w:rsidP="00F66F39">
      <w:pPr>
        <w:shd w:val="clear" w:color="auto" w:fill="FFFFFF"/>
        <w:spacing w:after="150" w:line="315" w:lineRule="atLeast"/>
        <w:rPr>
          <w:rFonts w:ascii="Arial" w:eastAsia="Times New Roman" w:hAnsi="Arial" w:cs="Arial"/>
          <w:color w:val="555555"/>
          <w:sz w:val="21"/>
          <w:szCs w:val="21"/>
        </w:rPr>
      </w:pPr>
      <w:r>
        <w:rPr>
          <w:rFonts w:ascii="Arial" w:eastAsia="Times New Roman" w:hAnsi="Arial" w:cs="Arial"/>
          <w:color w:val="555555"/>
          <w:sz w:val="21"/>
          <w:szCs w:val="21"/>
        </w:rPr>
        <w:t>University Centers</w:t>
      </w:r>
      <w:r w:rsidRPr="00F66F39">
        <w:rPr>
          <w:rFonts w:ascii="Arial" w:eastAsia="Times New Roman" w:hAnsi="Arial" w:cs="Arial"/>
          <w:color w:val="555555"/>
          <w:sz w:val="21"/>
          <w:szCs w:val="21"/>
        </w:rPr>
        <w:t xml:space="preserve"> Department is committed to protecting your privacy and developing technology that gives you the most powerful and safe online experience. This Statement of Privacy applies to the </w:t>
      </w:r>
      <w:r>
        <w:rPr>
          <w:rFonts w:ascii="Arial" w:eastAsia="Times New Roman" w:hAnsi="Arial" w:cs="Arial"/>
          <w:color w:val="555555"/>
          <w:sz w:val="21"/>
          <w:szCs w:val="21"/>
        </w:rPr>
        <w:t xml:space="preserve">University Centers </w:t>
      </w:r>
      <w:r w:rsidRPr="00F66F39">
        <w:rPr>
          <w:rFonts w:ascii="Arial" w:eastAsia="Times New Roman" w:hAnsi="Arial" w:cs="Arial"/>
          <w:color w:val="555555"/>
          <w:sz w:val="21"/>
          <w:szCs w:val="21"/>
        </w:rPr>
        <w:t>Web site and governs data collection and usage. By using the</w:t>
      </w:r>
      <w:r>
        <w:rPr>
          <w:rFonts w:ascii="Arial" w:eastAsia="Times New Roman" w:hAnsi="Arial" w:cs="Arial"/>
          <w:color w:val="555555"/>
          <w:sz w:val="21"/>
          <w:szCs w:val="21"/>
        </w:rPr>
        <w:t xml:space="preserve"> University Centers </w:t>
      </w:r>
      <w:r w:rsidRPr="00F66F39">
        <w:rPr>
          <w:rFonts w:ascii="Arial" w:eastAsia="Times New Roman" w:hAnsi="Arial" w:cs="Arial"/>
          <w:color w:val="555555"/>
          <w:sz w:val="21"/>
          <w:szCs w:val="21"/>
        </w:rPr>
        <w:t>Department website, you consent to the data practices described in this statement.</w:t>
      </w:r>
    </w:p>
    <w:p w:rsidR="00F66F39" w:rsidRPr="00F66F39" w:rsidRDefault="00F66F39" w:rsidP="00F66F39">
      <w:pPr>
        <w:pBdr>
          <w:bottom w:val="dotted" w:sz="6" w:space="0" w:color="BBBBBB"/>
        </w:pBdr>
        <w:shd w:val="clear" w:color="auto" w:fill="FFFFFF"/>
        <w:spacing w:before="225" w:after="375" w:line="315" w:lineRule="atLeast"/>
        <w:outlineLvl w:val="1"/>
        <w:rPr>
          <w:rFonts w:ascii="Helvetica" w:eastAsia="Times New Roman" w:hAnsi="Helvetica" w:cs="Helvetica"/>
          <w:b/>
          <w:bCs/>
          <w:color w:val="000000"/>
          <w:sz w:val="26"/>
          <w:szCs w:val="26"/>
        </w:rPr>
      </w:pPr>
      <w:r w:rsidRPr="00F66F39">
        <w:rPr>
          <w:rFonts w:ascii="Helvetica" w:eastAsia="Times New Roman" w:hAnsi="Helvetica" w:cs="Helvetica"/>
          <w:b/>
          <w:bCs/>
          <w:color w:val="000000"/>
          <w:sz w:val="26"/>
          <w:szCs w:val="26"/>
        </w:rPr>
        <w:t>Collection of your Personal Information</w:t>
      </w:r>
    </w:p>
    <w:p w:rsidR="00F66F39" w:rsidRPr="00F66F39" w:rsidRDefault="00F66F39" w:rsidP="00F66F39">
      <w:pPr>
        <w:shd w:val="clear" w:color="auto" w:fill="FFFFFF"/>
        <w:spacing w:after="150" w:line="315" w:lineRule="atLeast"/>
        <w:rPr>
          <w:rFonts w:ascii="Arial" w:eastAsia="Times New Roman" w:hAnsi="Arial" w:cs="Arial"/>
          <w:color w:val="555555"/>
          <w:sz w:val="21"/>
          <w:szCs w:val="21"/>
        </w:rPr>
      </w:pPr>
      <w:r>
        <w:rPr>
          <w:rFonts w:ascii="Arial" w:eastAsia="Times New Roman" w:hAnsi="Arial" w:cs="Arial"/>
          <w:color w:val="555555"/>
          <w:sz w:val="21"/>
          <w:szCs w:val="21"/>
        </w:rPr>
        <w:t>University Centers</w:t>
      </w:r>
      <w:r w:rsidRPr="00F66F39">
        <w:rPr>
          <w:rFonts w:ascii="Arial" w:eastAsia="Times New Roman" w:hAnsi="Arial" w:cs="Arial"/>
          <w:color w:val="555555"/>
          <w:sz w:val="21"/>
          <w:szCs w:val="21"/>
        </w:rPr>
        <w:t xml:space="preserve"> Department collects personally identifiable information, such as your e-mail addres</w:t>
      </w:r>
      <w:r w:rsidR="001B3D0B">
        <w:rPr>
          <w:rFonts w:ascii="Arial" w:eastAsia="Times New Roman" w:hAnsi="Arial" w:cs="Arial"/>
          <w:color w:val="555555"/>
          <w:sz w:val="21"/>
          <w:szCs w:val="21"/>
        </w:rPr>
        <w:t>s, name, home or work address and</w:t>
      </w:r>
      <w:r w:rsidRPr="00F66F39">
        <w:rPr>
          <w:rFonts w:ascii="Arial" w:eastAsia="Times New Roman" w:hAnsi="Arial" w:cs="Arial"/>
          <w:color w:val="555555"/>
          <w:sz w:val="21"/>
          <w:szCs w:val="21"/>
        </w:rPr>
        <w:t xml:space="preserve"> telephone number. There is also information about your browser software that is automa</w:t>
      </w:r>
      <w:r w:rsidR="001B3D0B">
        <w:rPr>
          <w:rFonts w:ascii="Arial" w:eastAsia="Times New Roman" w:hAnsi="Arial" w:cs="Arial"/>
          <w:color w:val="555555"/>
          <w:sz w:val="21"/>
          <w:szCs w:val="21"/>
        </w:rPr>
        <w:t xml:space="preserve">tically collected by University Centers </w:t>
      </w:r>
      <w:r w:rsidRPr="00F66F39">
        <w:rPr>
          <w:rFonts w:ascii="Arial" w:eastAsia="Times New Roman" w:hAnsi="Arial" w:cs="Arial"/>
          <w:color w:val="555555"/>
          <w:sz w:val="21"/>
          <w:szCs w:val="21"/>
        </w:rPr>
        <w:t xml:space="preserve">Department. This information can include: your IP address, browser type, domain names, access times and referring Web site addresses. This information is used by </w:t>
      </w:r>
      <w:r w:rsidR="001B3D0B">
        <w:rPr>
          <w:rFonts w:ascii="Arial" w:eastAsia="Times New Roman" w:hAnsi="Arial" w:cs="Arial"/>
          <w:color w:val="555555"/>
          <w:sz w:val="21"/>
          <w:szCs w:val="21"/>
        </w:rPr>
        <w:t>University Centers</w:t>
      </w:r>
      <w:r w:rsidRPr="00F66F39">
        <w:rPr>
          <w:rFonts w:ascii="Arial" w:eastAsia="Times New Roman" w:hAnsi="Arial" w:cs="Arial"/>
          <w:color w:val="555555"/>
          <w:sz w:val="21"/>
          <w:szCs w:val="21"/>
        </w:rPr>
        <w:t xml:space="preserve"> Department for the operation of the service, to maintain quality of the service, and to provide general statistics regarding use of the </w:t>
      </w:r>
      <w:r w:rsidR="001B3D0B">
        <w:rPr>
          <w:rFonts w:ascii="Arial" w:eastAsia="Times New Roman" w:hAnsi="Arial" w:cs="Arial"/>
          <w:color w:val="555555"/>
          <w:sz w:val="21"/>
          <w:szCs w:val="21"/>
        </w:rPr>
        <w:t xml:space="preserve">University Centers </w:t>
      </w:r>
      <w:r w:rsidRPr="00F66F39">
        <w:rPr>
          <w:rFonts w:ascii="Arial" w:eastAsia="Times New Roman" w:hAnsi="Arial" w:cs="Arial"/>
          <w:color w:val="555555"/>
          <w:sz w:val="21"/>
          <w:szCs w:val="21"/>
        </w:rPr>
        <w:t>Department Web site.</w:t>
      </w:r>
    </w:p>
    <w:p w:rsidR="00F66F39" w:rsidRPr="00F66F39" w:rsidRDefault="00F66F39" w:rsidP="00F66F39">
      <w:pPr>
        <w:shd w:val="clear" w:color="auto" w:fill="FFFFFF"/>
        <w:spacing w:after="150" w:line="315" w:lineRule="atLeast"/>
        <w:rPr>
          <w:rFonts w:ascii="Arial" w:eastAsia="Times New Roman" w:hAnsi="Arial" w:cs="Arial"/>
          <w:color w:val="555555"/>
          <w:sz w:val="21"/>
          <w:szCs w:val="21"/>
        </w:rPr>
      </w:pPr>
      <w:r w:rsidRPr="00F66F39">
        <w:rPr>
          <w:rFonts w:ascii="Arial" w:eastAsia="Times New Roman" w:hAnsi="Arial" w:cs="Arial"/>
          <w:color w:val="555555"/>
          <w:sz w:val="21"/>
          <w:szCs w:val="21"/>
        </w:rPr>
        <w:t>Please keep in mind that if you directly disclose personally identifiable information or personally sensitive data through</w:t>
      </w:r>
      <w:r w:rsidR="001B3D0B">
        <w:rPr>
          <w:rFonts w:ascii="Arial" w:eastAsia="Times New Roman" w:hAnsi="Arial" w:cs="Arial"/>
          <w:color w:val="555555"/>
          <w:sz w:val="21"/>
          <w:szCs w:val="21"/>
        </w:rPr>
        <w:t xml:space="preserve"> University Centers</w:t>
      </w:r>
      <w:r w:rsidRPr="00F66F39">
        <w:rPr>
          <w:rFonts w:ascii="Arial" w:eastAsia="Times New Roman" w:hAnsi="Arial" w:cs="Arial"/>
          <w:color w:val="555555"/>
          <w:sz w:val="21"/>
          <w:szCs w:val="21"/>
        </w:rPr>
        <w:t xml:space="preserve"> Department public message boards, this information may be collected and used by others. Note: </w:t>
      </w:r>
      <w:r w:rsidR="001B3D0B">
        <w:rPr>
          <w:rFonts w:ascii="Arial" w:eastAsia="Times New Roman" w:hAnsi="Arial" w:cs="Arial"/>
          <w:color w:val="555555"/>
          <w:sz w:val="21"/>
          <w:szCs w:val="21"/>
        </w:rPr>
        <w:t>University Centers</w:t>
      </w:r>
      <w:r w:rsidRPr="00F66F39">
        <w:rPr>
          <w:rFonts w:ascii="Arial" w:eastAsia="Times New Roman" w:hAnsi="Arial" w:cs="Arial"/>
          <w:color w:val="555555"/>
          <w:sz w:val="21"/>
          <w:szCs w:val="21"/>
        </w:rPr>
        <w:t xml:space="preserve"> Department does not read any of your private online communications.</w:t>
      </w:r>
    </w:p>
    <w:p w:rsidR="00F66F39" w:rsidRPr="00F66F39" w:rsidRDefault="001B3D0B" w:rsidP="00F66F39">
      <w:pPr>
        <w:shd w:val="clear" w:color="auto" w:fill="FFFFFF"/>
        <w:spacing w:after="150" w:line="315" w:lineRule="atLeast"/>
        <w:rPr>
          <w:rFonts w:ascii="Arial" w:eastAsia="Times New Roman" w:hAnsi="Arial" w:cs="Arial"/>
          <w:color w:val="555555"/>
          <w:sz w:val="21"/>
          <w:szCs w:val="21"/>
        </w:rPr>
      </w:pP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encourages you to review the privacy statements of Web sites you choose to link to from </w:t>
      </w: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so that you can understand how those Web sites collect, use and share your information. </w:t>
      </w: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is not responsible for the privacy statements or other content on Web sites outside of the </w:t>
      </w: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and </w:t>
      </w: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family of Web sites.</w:t>
      </w:r>
    </w:p>
    <w:p w:rsidR="00F66F39" w:rsidRPr="00F66F39" w:rsidRDefault="00F66F39" w:rsidP="00F66F39">
      <w:pPr>
        <w:pBdr>
          <w:bottom w:val="dotted" w:sz="6" w:space="0" w:color="BBBBBB"/>
        </w:pBdr>
        <w:shd w:val="clear" w:color="auto" w:fill="FFFFFF"/>
        <w:spacing w:before="225" w:after="375" w:line="315" w:lineRule="atLeast"/>
        <w:outlineLvl w:val="1"/>
        <w:rPr>
          <w:rFonts w:ascii="Helvetica" w:eastAsia="Times New Roman" w:hAnsi="Helvetica" w:cs="Helvetica"/>
          <w:b/>
          <w:bCs/>
          <w:color w:val="000000"/>
          <w:sz w:val="26"/>
          <w:szCs w:val="26"/>
        </w:rPr>
      </w:pPr>
      <w:r w:rsidRPr="00F66F39">
        <w:rPr>
          <w:rFonts w:ascii="Helvetica" w:eastAsia="Times New Roman" w:hAnsi="Helvetica" w:cs="Helvetica"/>
          <w:b/>
          <w:bCs/>
          <w:color w:val="000000"/>
          <w:sz w:val="26"/>
          <w:szCs w:val="26"/>
        </w:rPr>
        <w:t>Use of your Personal Information</w:t>
      </w:r>
    </w:p>
    <w:p w:rsidR="00F66F39" w:rsidRPr="00F66F39" w:rsidRDefault="001B3D0B" w:rsidP="00F66F39">
      <w:pPr>
        <w:shd w:val="clear" w:color="auto" w:fill="FFFFFF"/>
        <w:spacing w:after="150" w:line="315" w:lineRule="atLeast"/>
        <w:rPr>
          <w:rFonts w:ascii="Arial" w:eastAsia="Times New Roman" w:hAnsi="Arial" w:cs="Arial"/>
          <w:color w:val="555555"/>
          <w:sz w:val="21"/>
          <w:szCs w:val="21"/>
        </w:rPr>
      </w:pP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collects and uses your personal information to operate the </w:t>
      </w: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Web site and deliver the services you have requested. </w:t>
      </w: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also uses your personally identifiable information to inform you of other products or services available from </w:t>
      </w: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and its affiliates. </w:t>
      </w: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may also contact you via surveys to conduct research about your opinion of current services or of potential new services that may be offered.</w:t>
      </w:r>
    </w:p>
    <w:p w:rsidR="00F66F39" w:rsidRPr="00F66F39" w:rsidRDefault="001B3D0B" w:rsidP="00F66F39">
      <w:pPr>
        <w:shd w:val="clear" w:color="auto" w:fill="FFFFFF"/>
        <w:spacing w:after="150" w:line="315" w:lineRule="atLeast"/>
        <w:rPr>
          <w:rFonts w:ascii="Arial" w:eastAsia="Times New Roman" w:hAnsi="Arial" w:cs="Arial"/>
          <w:color w:val="555555"/>
          <w:sz w:val="21"/>
          <w:szCs w:val="21"/>
        </w:rPr>
      </w:pP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does not sell, rent or lease its customer lists to third parties. </w:t>
      </w: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may contact you on behalf of external business partners about a particular offering that may be of interest to you. In those cases, your unique personally identifiable </w:t>
      </w:r>
      <w:r w:rsidR="00F66F39" w:rsidRPr="00F66F39">
        <w:rPr>
          <w:rFonts w:ascii="Arial" w:eastAsia="Times New Roman" w:hAnsi="Arial" w:cs="Arial"/>
          <w:color w:val="555555"/>
          <w:sz w:val="21"/>
          <w:szCs w:val="21"/>
        </w:rPr>
        <w:lastRenderedPageBreak/>
        <w:t xml:space="preserve">information (e-mail, name, address, telephone number) is not transferred to the third party. In addition, </w:t>
      </w: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may share data with trusted partners to help us perform statistical analysis, send you email or postal mail, provide customer support, or arrange for deliveries. All such third parties are prohibited from using your personal information except to provide these services to </w:t>
      </w:r>
      <w:r>
        <w:rPr>
          <w:rFonts w:ascii="Arial" w:eastAsia="Times New Roman" w:hAnsi="Arial" w:cs="Arial"/>
          <w:color w:val="555555"/>
          <w:sz w:val="21"/>
          <w:szCs w:val="21"/>
        </w:rPr>
        <w:t>University Centers</w:t>
      </w:r>
      <w:r w:rsidR="00F66F39" w:rsidRPr="00F66F39">
        <w:rPr>
          <w:rFonts w:ascii="Arial" w:eastAsia="Times New Roman" w:hAnsi="Arial" w:cs="Arial"/>
          <w:color w:val="555555"/>
          <w:sz w:val="21"/>
          <w:szCs w:val="21"/>
        </w:rPr>
        <w:t xml:space="preserve"> Department, and they are required to maintain the confidentiality of your information.</w:t>
      </w:r>
    </w:p>
    <w:p w:rsidR="001B3D0B" w:rsidRPr="001B3D0B" w:rsidRDefault="001B3D0B" w:rsidP="001B3D0B">
      <w:pPr>
        <w:pBdr>
          <w:bottom w:val="dotted" w:sz="6" w:space="0" w:color="BBBBBB"/>
        </w:pBdr>
        <w:shd w:val="clear" w:color="auto" w:fill="FFFFFF"/>
        <w:spacing w:before="225" w:after="375" w:line="315" w:lineRule="atLeast"/>
        <w:outlineLvl w:val="1"/>
        <w:rPr>
          <w:rFonts w:ascii="Helvetica" w:eastAsia="Times New Roman" w:hAnsi="Helvetica" w:cs="Helvetica"/>
          <w:b/>
          <w:bCs/>
          <w:color w:val="000000"/>
          <w:sz w:val="26"/>
          <w:szCs w:val="26"/>
        </w:rPr>
      </w:pPr>
      <w:r w:rsidRPr="001B3D0B">
        <w:rPr>
          <w:rFonts w:ascii="Helvetica" w:eastAsia="Times New Roman" w:hAnsi="Helvetica" w:cs="Helvetica"/>
          <w:b/>
          <w:bCs/>
          <w:color w:val="000000"/>
          <w:sz w:val="26"/>
          <w:szCs w:val="26"/>
        </w:rPr>
        <w:t>Use of Cookies</w:t>
      </w:r>
    </w:p>
    <w:p w:rsidR="001B3D0B" w:rsidRPr="001B3D0B" w:rsidRDefault="001B3D0B" w:rsidP="001B3D0B">
      <w:pPr>
        <w:shd w:val="clear" w:color="auto" w:fill="FFFFFF"/>
        <w:spacing w:after="150" w:line="315" w:lineRule="atLeast"/>
        <w:rPr>
          <w:rFonts w:ascii="Arial" w:eastAsia="Times New Roman" w:hAnsi="Arial" w:cs="Arial"/>
          <w:color w:val="555555"/>
          <w:sz w:val="21"/>
          <w:szCs w:val="21"/>
        </w:rPr>
      </w:pPr>
      <w:r w:rsidRPr="001B3D0B">
        <w:rPr>
          <w:rFonts w:ascii="Arial" w:eastAsia="Times New Roman" w:hAnsi="Arial" w:cs="Arial"/>
          <w:color w:val="555555"/>
          <w:sz w:val="21"/>
          <w:szCs w:val="21"/>
        </w:rPr>
        <w:t xml:space="preserve">The </w:t>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Web site </w:t>
      </w:r>
      <w:proofErr w:type="gramStart"/>
      <w:r w:rsidRPr="001B3D0B">
        <w:rPr>
          <w:rFonts w:ascii="Arial" w:eastAsia="Times New Roman" w:hAnsi="Arial" w:cs="Arial"/>
          <w:color w:val="555555"/>
          <w:sz w:val="21"/>
          <w:szCs w:val="21"/>
        </w:rPr>
        <w:t>may</w:t>
      </w:r>
      <w:proofErr w:type="gramEnd"/>
      <w:r w:rsidRPr="001B3D0B">
        <w:rPr>
          <w:rFonts w:ascii="Arial" w:eastAsia="Times New Roman" w:hAnsi="Arial" w:cs="Arial"/>
          <w:color w:val="555555"/>
          <w:sz w:val="21"/>
          <w:szCs w:val="21"/>
        </w:rPr>
        <w:t xml:space="preserve">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rsidR="001B3D0B" w:rsidRPr="001B3D0B" w:rsidRDefault="001B3D0B" w:rsidP="001B3D0B">
      <w:pPr>
        <w:shd w:val="clear" w:color="auto" w:fill="FFFFFF"/>
        <w:spacing w:after="150" w:line="315" w:lineRule="atLeast"/>
        <w:rPr>
          <w:rFonts w:ascii="Arial" w:eastAsia="Times New Roman" w:hAnsi="Arial" w:cs="Arial"/>
          <w:color w:val="555555"/>
          <w:sz w:val="21"/>
          <w:szCs w:val="21"/>
        </w:rPr>
      </w:pPr>
      <w:r w:rsidRPr="001B3D0B">
        <w:rPr>
          <w:rFonts w:ascii="Arial" w:eastAsia="Times New Roman" w:hAnsi="Arial" w:cs="Arial"/>
          <w:color w:val="555555"/>
          <w:sz w:val="21"/>
          <w:szCs w:val="21"/>
        </w:rPr>
        <w:t xml:space="preserve">One of the primary purposes of cookies is to provide a convenience feature to save you time. The purpose of a cookie is to tell the Web server that you have returned to a specific page. For example, if you personalize </w:t>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pages, or register with </w:t>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site or services, a cookie helps </w:t>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to recall your specific information on subsequent visits. This simplifies the process of recording your personal information, such as billing addresses, shipping addresses, and so on. When you return to the same </w:t>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Web site, the information you previously provided can be retrieved, so you can easily use the </w:t>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features that you customized.</w:t>
      </w:r>
    </w:p>
    <w:p w:rsidR="001B3D0B" w:rsidRPr="001B3D0B" w:rsidRDefault="001B3D0B" w:rsidP="001B3D0B">
      <w:pPr>
        <w:shd w:val="clear" w:color="auto" w:fill="FFFFFF"/>
        <w:spacing w:after="150" w:line="315" w:lineRule="atLeast"/>
        <w:rPr>
          <w:rFonts w:ascii="Arial" w:eastAsia="Times New Roman" w:hAnsi="Arial" w:cs="Arial"/>
          <w:color w:val="555555"/>
          <w:sz w:val="21"/>
          <w:szCs w:val="21"/>
        </w:rPr>
      </w:pPr>
      <w:r w:rsidRPr="001B3D0B">
        <w:rPr>
          <w:rFonts w:ascii="Arial" w:eastAsia="Times New Roman" w:hAnsi="Arial" w:cs="Arial"/>
          <w:color w:val="555555"/>
          <w:sz w:val="21"/>
          <w:szCs w:val="21"/>
        </w:rPr>
        <w:t xml:space="preserve">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w:t>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services or Web sites you visit.</w:t>
      </w:r>
    </w:p>
    <w:p w:rsidR="001B3D0B" w:rsidRPr="001B3D0B" w:rsidRDefault="001B3D0B" w:rsidP="001B3D0B">
      <w:pPr>
        <w:pBdr>
          <w:bottom w:val="dotted" w:sz="6" w:space="0" w:color="BBBBBB"/>
        </w:pBdr>
        <w:shd w:val="clear" w:color="auto" w:fill="FFFFFF"/>
        <w:spacing w:before="225" w:after="375" w:line="315" w:lineRule="atLeast"/>
        <w:outlineLvl w:val="1"/>
        <w:rPr>
          <w:rFonts w:ascii="Helvetica" w:eastAsia="Times New Roman" w:hAnsi="Helvetica" w:cs="Helvetica"/>
          <w:b/>
          <w:bCs/>
          <w:color w:val="000000"/>
          <w:sz w:val="26"/>
          <w:szCs w:val="26"/>
        </w:rPr>
      </w:pPr>
      <w:r w:rsidRPr="001B3D0B">
        <w:rPr>
          <w:rFonts w:ascii="Helvetica" w:eastAsia="Times New Roman" w:hAnsi="Helvetica" w:cs="Helvetica"/>
          <w:b/>
          <w:bCs/>
          <w:color w:val="000000"/>
          <w:sz w:val="26"/>
          <w:szCs w:val="26"/>
        </w:rPr>
        <w:t>Security of your Personal Information</w:t>
      </w:r>
    </w:p>
    <w:p w:rsidR="001B3D0B" w:rsidRPr="001B3D0B" w:rsidRDefault="001B3D0B" w:rsidP="001B3D0B">
      <w:pPr>
        <w:shd w:val="clear" w:color="auto" w:fill="FFFFFF"/>
        <w:spacing w:after="150" w:line="315" w:lineRule="atLeast"/>
        <w:rPr>
          <w:rFonts w:ascii="Arial" w:eastAsia="Times New Roman" w:hAnsi="Arial" w:cs="Arial"/>
          <w:color w:val="555555"/>
          <w:sz w:val="21"/>
          <w:szCs w:val="21"/>
        </w:rPr>
      </w:pP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secures your personal information from unauthorized access, use or disclosure. </w:t>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secures the personally identifiable information you provide on computer servers in a controlled, secure environment, protected from unauthorized access, use or disclosure. When personal information (such as a credit card number) is transmitted to other Web sites, it is protected through the use of encryption, such as the Secure Socket Layer (SSL) protocol.</w:t>
      </w:r>
    </w:p>
    <w:p w:rsidR="001B3D0B" w:rsidRPr="001B3D0B" w:rsidRDefault="001B3D0B" w:rsidP="001B3D0B">
      <w:pPr>
        <w:pBdr>
          <w:bottom w:val="dotted" w:sz="6" w:space="0" w:color="BBBBBB"/>
        </w:pBdr>
        <w:shd w:val="clear" w:color="auto" w:fill="FFFFFF"/>
        <w:spacing w:before="225" w:after="375" w:line="315" w:lineRule="atLeast"/>
        <w:outlineLvl w:val="1"/>
        <w:rPr>
          <w:rFonts w:ascii="Helvetica" w:eastAsia="Times New Roman" w:hAnsi="Helvetica" w:cs="Helvetica"/>
          <w:b/>
          <w:bCs/>
          <w:color w:val="000000"/>
          <w:sz w:val="26"/>
          <w:szCs w:val="26"/>
        </w:rPr>
      </w:pPr>
      <w:r w:rsidRPr="001B3D0B">
        <w:rPr>
          <w:rFonts w:ascii="Helvetica" w:eastAsia="Times New Roman" w:hAnsi="Helvetica" w:cs="Helvetica"/>
          <w:b/>
          <w:bCs/>
          <w:color w:val="000000"/>
          <w:sz w:val="26"/>
          <w:szCs w:val="26"/>
        </w:rPr>
        <w:t>Changes to this Statement</w:t>
      </w:r>
    </w:p>
    <w:p w:rsidR="001B3D0B" w:rsidRPr="001B3D0B" w:rsidRDefault="001B3D0B" w:rsidP="001B3D0B">
      <w:pPr>
        <w:shd w:val="clear" w:color="auto" w:fill="FFFFFF"/>
        <w:spacing w:after="150" w:line="315" w:lineRule="atLeast"/>
        <w:rPr>
          <w:rFonts w:ascii="Arial" w:eastAsia="Times New Roman" w:hAnsi="Arial" w:cs="Arial"/>
          <w:color w:val="555555"/>
          <w:sz w:val="21"/>
          <w:szCs w:val="21"/>
        </w:rPr>
      </w:pP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will occasionally update this Statement of Privacy to reflect company and customer feedback. </w:t>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encourages you to periodically review this Statement to be informed of how </w:t>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is protecting your information.</w:t>
      </w:r>
    </w:p>
    <w:p w:rsidR="001B3D0B" w:rsidRPr="001B3D0B" w:rsidRDefault="001B3D0B" w:rsidP="001B3D0B">
      <w:pPr>
        <w:pBdr>
          <w:bottom w:val="dotted" w:sz="6" w:space="0" w:color="BBBBBB"/>
        </w:pBdr>
        <w:shd w:val="clear" w:color="auto" w:fill="FFFFFF"/>
        <w:spacing w:before="225" w:after="375" w:line="315" w:lineRule="atLeast"/>
        <w:outlineLvl w:val="1"/>
        <w:rPr>
          <w:rFonts w:ascii="Helvetica" w:eastAsia="Times New Roman" w:hAnsi="Helvetica" w:cs="Helvetica"/>
          <w:b/>
          <w:bCs/>
          <w:color w:val="000000"/>
          <w:sz w:val="26"/>
          <w:szCs w:val="26"/>
        </w:rPr>
      </w:pPr>
      <w:r w:rsidRPr="001B3D0B">
        <w:rPr>
          <w:rFonts w:ascii="Helvetica" w:eastAsia="Times New Roman" w:hAnsi="Helvetica" w:cs="Helvetica"/>
          <w:b/>
          <w:bCs/>
          <w:color w:val="000000"/>
          <w:sz w:val="26"/>
          <w:szCs w:val="26"/>
        </w:rPr>
        <w:lastRenderedPageBreak/>
        <w:t>Contact Information</w:t>
      </w:r>
      <w:bookmarkStart w:id="0" w:name="_GoBack"/>
      <w:bookmarkEnd w:id="0"/>
    </w:p>
    <w:p w:rsidR="001B3D0B" w:rsidRPr="001B3D0B" w:rsidRDefault="001B3D0B" w:rsidP="001B3D0B">
      <w:pPr>
        <w:shd w:val="clear" w:color="auto" w:fill="FFFFFF"/>
        <w:spacing w:after="150" w:line="315" w:lineRule="atLeast"/>
        <w:rPr>
          <w:rFonts w:ascii="Arial" w:eastAsia="Times New Roman" w:hAnsi="Arial" w:cs="Arial"/>
          <w:color w:val="555555"/>
          <w:sz w:val="21"/>
          <w:szCs w:val="21"/>
        </w:rPr>
      </w:pPr>
      <w:r>
        <w:rPr>
          <w:noProof/>
        </w:rPr>
        <w:drawing>
          <wp:anchor distT="0" distB="0" distL="114300" distR="114300" simplePos="0" relativeHeight="251658240" behindDoc="1" locked="0" layoutInCell="1" allowOverlap="1" wp14:anchorId="41386536" wp14:editId="2B8F9605">
            <wp:simplePos x="0" y="0"/>
            <wp:positionH relativeFrom="column">
              <wp:posOffset>3838575</wp:posOffset>
            </wp:positionH>
            <wp:positionV relativeFrom="paragraph">
              <wp:posOffset>819150</wp:posOffset>
            </wp:positionV>
            <wp:extent cx="628650" cy="514350"/>
            <wp:effectExtent l="0" t="0" r="0" b="0"/>
            <wp:wrapNone/>
            <wp:docPr id="5" name="Picture 5" descr="http://img01.thedrum.com/s3fs-public/news/old/26958/master.AM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01.thedrum.com/s3fs-public/news/old/26958/master.AMEX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welcomes your comments regarding this Statement of Privacy. If you believe that </w:t>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has not adhered to this Statement, please contact </w:t>
      </w:r>
      <w:r>
        <w:rPr>
          <w:rFonts w:ascii="Arial" w:eastAsia="Times New Roman" w:hAnsi="Arial" w:cs="Arial"/>
          <w:color w:val="555555"/>
          <w:sz w:val="21"/>
          <w:szCs w:val="21"/>
        </w:rPr>
        <w:t>University Centers</w:t>
      </w:r>
      <w:r w:rsidRPr="001B3D0B">
        <w:rPr>
          <w:rFonts w:ascii="Arial" w:eastAsia="Times New Roman" w:hAnsi="Arial" w:cs="Arial"/>
          <w:color w:val="555555"/>
          <w:sz w:val="21"/>
          <w:szCs w:val="21"/>
        </w:rPr>
        <w:t xml:space="preserve"> Department at </w:t>
      </w:r>
      <w:proofErr w:type="gramStart"/>
      <w:r>
        <w:rPr>
          <w:rFonts w:ascii="Arial" w:eastAsia="Times New Roman" w:hAnsi="Arial" w:cs="Arial"/>
          <w:color w:val="555555"/>
          <w:sz w:val="21"/>
          <w:szCs w:val="21"/>
        </w:rPr>
        <w:t>ucfolio</w:t>
      </w:r>
      <w:r w:rsidRPr="001B3D0B">
        <w:rPr>
          <w:rFonts w:ascii="Arial" w:eastAsia="Times New Roman" w:hAnsi="Arial" w:cs="Arial"/>
          <w:color w:val="555555"/>
          <w:sz w:val="21"/>
          <w:szCs w:val="21"/>
        </w:rPr>
        <w:t>@uwlax.edu .</w:t>
      </w:r>
      <w:proofErr w:type="gramEnd"/>
      <w:r w:rsidRPr="001B3D0B">
        <w:rPr>
          <w:rFonts w:ascii="Arial" w:eastAsia="Times New Roman" w:hAnsi="Arial" w:cs="Arial"/>
          <w:color w:val="555555"/>
          <w:sz w:val="21"/>
          <w:szCs w:val="21"/>
        </w:rPr>
        <w:t xml:space="preserve"> We will use commercially reasonable efforts to promptly determine and remedy the problem.</w:t>
      </w:r>
    </w:p>
    <w:tbl>
      <w:tblPr>
        <w:tblW w:w="6228" w:type="dxa"/>
        <w:tblCellMar>
          <w:top w:w="15" w:type="dxa"/>
          <w:left w:w="15" w:type="dxa"/>
          <w:bottom w:w="15" w:type="dxa"/>
          <w:right w:w="15" w:type="dxa"/>
        </w:tblCellMar>
        <w:tblLook w:val="04A0" w:firstRow="1" w:lastRow="0" w:firstColumn="1" w:lastColumn="0" w:noHBand="0" w:noVBand="1"/>
      </w:tblPr>
      <w:tblGrid>
        <w:gridCol w:w="2899"/>
        <w:gridCol w:w="3329"/>
      </w:tblGrid>
      <w:tr w:rsidR="001B3D0B" w:rsidRPr="001B3D0B" w:rsidTr="001B3D0B">
        <w:trPr>
          <w:trHeight w:val="366"/>
        </w:trPr>
        <w:tc>
          <w:tcPr>
            <w:tcW w:w="0" w:type="auto"/>
            <w:tcMar>
              <w:top w:w="0" w:type="dxa"/>
              <w:left w:w="0" w:type="dxa"/>
              <w:bottom w:w="0" w:type="dxa"/>
              <w:right w:w="0" w:type="dxa"/>
            </w:tcMar>
            <w:hideMark/>
          </w:tcPr>
          <w:p w:rsidR="001B3D0B" w:rsidRPr="001B3D0B" w:rsidRDefault="001B3D0B" w:rsidP="001B3D0B">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University Centers</w:t>
            </w:r>
            <w:r w:rsidRPr="001B3D0B">
              <w:rPr>
                <w:rFonts w:ascii="Arial" w:eastAsia="Times New Roman" w:hAnsi="Arial" w:cs="Arial"/>
                <w:color w:val="000000"/>
                <w:sz w:val="21"/>
                <w:szCs w:val="21"/>
              </w:rPr>
              <w:t xml:space="preserve"> Department</w:t>
            </w:r>
            <w:r w:rsidRPr="001B3D0B">
              <w:rPr>
                <w:rFonts w:ascii="Arial" w:eastAsia="Times New Roman" w:hAnsi="Arial" w:cs="Arial"/>
                <w:color w:val="000000"/>
                <w:sz w:val="21"/>
                <w:szCs w:val="21"/>
              </w:rPr>
              <w:br/>
              <w:t>accepts</w:t>
            </w:r>
          </w:p>
        </w:tc>
        <w:tc>
          <w:tcPr>
            <w:tcW w:w="0" w:type="auto"/>
            <w:tcMar>
              <w:top w:w="0" w:type="dxa"/>
              <w:left w:w="0" w:type="dxa"/>
              <w:bottom w:w="0" w:type="dxa"/>
              <w:right w:w="0" w:type="dxa"/>
            </w:tcMar>
            <w:vAlign w:val="center"/>
            <w:hideMark/>
          </w:tcPr>
          <w:p w:rsidR="001B3D0B" w:rsidRPr="001B3D0B" w:rsidRDefault="001B3D0B" w:rsidP="001B3D0B">
            <w:pPr>
              <w:spacing w:after="0" w:line="240" w:lineRule="auto"/>
              <w:rPr>
                <w:rFonts w:ascii="Arial" w:eastAsia="Times New Roman" w:hAnsi="Arial" w:cs="Arial"/>
                <w:color w:val="000000"/>
                <w:sz w:val="21"/>
                <w:szCs w:val="21"/>
              </w:rPr>
            </w:pPr>
            <w:r w:rsidRPr="001B3D0B">
              <w:rPr>
                <w:rFonts w:ascii="Arial" w:eastAsia="Times New Roman" w:hAnsi="Arial" w:cs="Arial"/>
                <w:noProof/>
                <w:color w:val="000000"/>
                <w:sz w:val="21"/>
                <w:szCs w:val="21"/>
              </w:rPr>
              <w:drawing>
                <wp:inline distT="0" distB="0" distL="0" distR="0" wp14:anchorId="731E8AB5" wp14:editId="75BC49BF">
                  <wp:extent cx="1028700" cy="304800"/>
                  <wp:effectExtent l="0" t="0" r="0" b="0"/>
                  <wp:docPr id="3" name="Picture 3"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ComplianceLogo1" descr="Vi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04800"/>
                          </a:xfrm>
                          <a:prstGeom prst="rect">
                            <a:avLst/>
                          </a:prstGeom>
                          <a:noFill/>
                          <a:ln>
                            <a:noFill/>
                          </a:ln>
                        </pic:spPr>
                      </pic:pic>
                    </a:graphicData>
                  </a:graphic>
                </wp:inline>
              </w:drawing>
            </w:r>
            <w:r w:rsidRPr="001B3D0B">
              <w:rPr>
                <w:rFonts w:ascii="Arial" w:eastAsia="Times New Roman" w:hAnsi="Arial" w:cs="Arial"/>
                <w:color w:val="000000"/>
                <w:sz w:val="21"/>
                <w:szCs w:val="21"/>
              </w:rPr>
              <w:t> </w:t>
            </w:r>
            <w:r w:rsidRPr="001B3D0B">
              <w:rPr>
                <w:rFonts w:ascii="Arial" w:eastAsia="Times New Roman" w:hAnsi="Arial" w:cs="Arial"/>
                <w:noProof/>
                <w:color w:val="000000"/>
                <w:sz w:val="21"/>
                <w:szCs w:val="21"/>
              </w:rPr>
              <w:drawing>
                <wp:inline distT="0" distB="0" distL="0" distR="0" wp14:anchorId="5366184D" wp14:editId="0EBF1BD1">
                  <wp:extent cx="495300" cy="304800"/>
                  <wp:effectExtent l="0" t="0" r="0" b="0"/>
                  <wp:docPr id="2" name="Picture 2" descr="Ma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ComplianceLogo2" descr="Masterc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1B3D0B">
              <w:rPr>
                <w:rFonts w:ascii="Arial" w:eastAsia="Times New Roman" w:hAnsi="Arial" w:cs="Arial"/>
                <w:color w:val="000000"/>
                <w:sz w:val="21"/>
                <w:szCs w:val="21"/>
              </w:rPr>
              <w:t> </w:t>
            </w:r>
            <w:r w:rsidRPr="001B3D0B">
              <w:rPr>
                <w:rFonts w:ascii="Arial" w:eastAsia="Times New Roman" w:hAnsi="Arial" w:cs="Arial"/>
                <w:noProof/>
                <w:color w:val="000000"/>
                <w:sz w:val="21"/>
                <w:szCs w:val="21"/>
              </w:rPr>
              <w:drawing>
                <wp:inline distT="0" distB="0" distL="0" distR="0" wp14:anchorId="549ACC3C" wp14:editId="5199F330">
                  <wp:extent cx="495300" cy="304800"/>
                  <wp:effectExtent l="0" t="0" r="0" b="0"/>
                  <wp:docPr id="1" name="Picture 1" descr="Discov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ComplianceLogo3" descr="Discover C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p>
        </w:tc>
      </w:tr>
    </w:tbl>
    <w:p w:rsidR="00D60CA1" w:rsidRPr="00F66F39" w:rsidRDefault="00D60CA1" w:rsidP="00F66F39"/>
    <w:sectPr w:rsidR="00D60CA1" w:rsidRPr="00F6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39"/>
    <w:rsid w:val="001B3D0B"/>
    <w:rsid w:val="00C85AD9"/>
    <w:rsid w:val="00D60CA1"/>
    <w:rsid w:val="00F6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9DC5E-C253-416D-B91A-2E29C6DD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6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6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F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6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6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20504">
      <w:bodyDiv w:val="1"/>
      <w:marLeft w:val="0"/>
      <w:marRight w:val="0"/>
      <w:marTop w:val="0"/>
      <w:marBottom w:val="0"/>
      <w:divBdr>
        <w:top w:val="none" w:sz="0" w:space="0" w:color="auto"/>
        <w:left w:val="none" w:sz="0" w:space="0" w:color="auto"/>
        <w:bottom w:val="none" w:sz="0" w:space="0" w:color="auto"/>
        <w:right w:val="none" w:sz="0" w:space="0" w:color="auto"/>
      </w:divBdr>
      <w:divsChild>
        <w:div w:id="1420952706">
          <w:marLeft w:val="0"/>
          <w:marRight w:val="0"/>
          <w:marTop w:val="0"/>
          <w:marBottom w:val="0"/>
          <w:divBdr>
            <w:top w:val="single" w:sz="6" w:space="11" w:color="CCCCCC"/>
            <w:left w:val="none" w:sz="0" w:space="0" w:color="auto"/>
            <w:bottom w:val="none" w:sz="0" w:space="0" w:color="auto"/>
            <w:right w:val="none" w:sz="0" w:space="0" w:color="auto"/>
          </w:divBdr>
        </w:div>
        <w:div w:id="1691682205">
          <w:marLeft w:val="0"/>
          <w:marRight w:val="0"/>
          <w:marTop w:val="0"/>
          <w:marBottom w:val="0"/>
          <w:divBdr>
            <w:top w:val="none" w:sz="0" w:space="0" w:color="auto"/>
            <w:left w:val="none" w:sz="0" w:space="0" w:color="auto"/>
            <w:bottom w:val="none" w:sz="0" w:space="0" w:color="auto"/>
            <w:right w:val="none" w:sz="0" w:space="0" w:color="auto"/>
          </w:divBdr>
          <w:divsChild>
            <w:div w:id="1599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68661">
      <w:bodyDiv w:val="1"/>
      <w:marLeft w:val="0"/>
      <w:marRight w:val="0"/>
      <w:marTop w:val="0"/>
      <w:marBottom w:val="0"/>
      <w:divBdr>
        <w:top w:val="none" w:sz="0" w:space="0" w:color="auto"/>
        <w:left w:val="none" w:sz="0" w:space="0" w:color="auto"/>
        <w:bottom w:val="none" w:sz="0" w:space="0" w:color="auto"/>
        <w:right w:val="none" w:sz="0" w:space="0" w:color="auto"/>
      </w:divBdr>
      <w:divsChild>
        <w:div w:id="1430351134">
          <w:marLeft w:val="0"/>
          <w:marRight w:val="0"/>
          <w:marTop w:val="0"/>
          <w:marBottom w:val="0"/>
          <w:divBdr>
            <w:top w:val="none" w:sz="0" w:space="0" w:color="auto"/>
            <w:left w:val="none" w:sz="0" w:space="0" w:color="auto"/>
            <w:bottom w:val="none" w:sz="0" w:space="0" w:color="auto"/>
            <w:right w:val="none" w:sz="0" w:space="0" w:color="auto"/>
          </w:divBdr>
          <w:divsChild>
            <w:div w:id="1343701225">
              <w:marLeft w:val="0"/>
              <w:marRight w:val="0"/>
              <w:marTop w:val="0"/>
              <w:marBottom w:val="0"/>
              <w:divBdr>
                <w:top w:val="none" w:sz="0" w:space="0" w:color="auto"/>
                <w:left w:val="none" w:sz="0" w:space="0" w:color="auto"/>
                <w:bottom w:val="none" w:sz="0" w:space="0" w:color="auto"/>
                <w:right w:val="none" w:sz="0" w:space="0" w:color="auto"/>
              </w:divBdr>
            </w:div>
          </w:divsChild>
        </w:div>
        <w:div w:id="631600062">
          <w:marLeft w:val="0"/>
          <w:marRight w:val="0"/>
          <w:marTop w:val="0"/>
          <w:marBottom w:val="0"/>
          <w:divBdr>
            <w:top w:val="none" w:sz="0" w:space="0" w:color="auto"/>
            <w:left w:val="none" w:sz="0" w:space="0" w:color="auto"/>
            <w:bottom w:val="none" w:sz="0" w:space="0" w:color="auto"/>
            <w:right w:val="none" w:sz="0" w:space="0" w:color="auto"/>
          </w:divBdr>
          <w:divsChild>
            <w:div w:id="192697541">
              <w:marLeft w:val="0"/>
              <w:marRight w:val="0"/>
              <w:marTop w:val="0"/>
              <w:marBottom w:val="0"/>
              <w:divBdr>
                <w:top w:val="dotted" w:sz="6" w:space="11" w:color="DEDFDA"/>
                <w:left w:val="none" w:sz="0" w:space="19" w:color="DEDFDA"/>
                <w:bottom w:val="none" w:sz="0" w:space="14" w:color="DEDFDA"/>
                <w:right w:val="none" w:sz="0" w:space="19" w:color="DEDFD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Aleckson Tricia L</dc:creator>
  <cp:keywords/>
  <dc:description/>
  <cp:lastModifiedBy>Aleckson Tricia L</cp:lastModifiedBy>
  <cp:revision>1</cp:revision>
  <dcterms:created xsi:type="dcterms:W3CDTF">2016-04-28T16:58:00Z</dcterms:created>
  <dcterms:modified xsi:type="dcterms:W3CDTF">2016-04-28T17:29:00Z</dcterms:modified>
</cp:coreProperties>
</file>