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A24F9" w14:textId="2DBFC18D" w:rsidR="00842DC0" w:rsidRPr="001C1AD2" w:rsidRDefault="00842DC0">
      <w:pPr>
        <w:rPr>
          <w:rFonts w:ascii="Times New Roman" w:hAnsi="Times New Roman" w:cs="Times New Roman"/>
          <w:sz w:val="32"/>
        </w:rPr>
      </w:pPr>
      <w:r w:rsidRPr="001C1AD2">
        <w:rPr>
          <w:rFonts w:ascii="Times New Roman" w:hAnsi="Times New Roman" w:cs="Times New Roman"/>
          <w:sz w:val="32"/>
        </w:rPr>
        <w:t>ILLAS Bylaws</w:t>
      </w:r>
      <w:r w:rsidR="00DC3CA6">
        <w:rPr>
          <w:rFonts w:ascii="Times New Roman" w:hAnsi="Times New Roman" w:cs="Times New Roman"/>
          <w:sz w:val="32"/>
        </w:rPr>
        <w:t xml:space="preserve"> (Updated April 2019</w:t>
      </w:r>
      <w:r w:rsidR="007F55A3" w:rsidRPr="001C1AD2">
        <w:rPr>
          <w:rFonts w:ascii="Times New Roman" w:hAnsi="Times New Roman" w:cs="Times New Roman"/>
          <w:sz w:val="32"/>
        </w:rPr>
        <w:t>)</w:t>
      </w:r>
    </w:p>
    <w:p w14:paraId="1E2B01BF" w14:textId="77777777" w:rsidR="00842DC0" w:rsidRPr="00842DC0" w:rsidRDefault="00842DC0" w:rsidP="00842DC0">
      <w:pPr>
        <w:numPr>
          <w:ilvl w:val="0"/>
          <w:numId w:val="1"/>
        </w:numPr>
        <w:spacing w:before="100" w:beforeAutospacing="1" w:after="100" w:afterAutospacing="1"/>
        <w:ind w:left="150"/>
        <w:rPr>
          <w:rFonts w:ascii="Times New Roman" w:eastAsia="Times New Roman" w:hAnsi="Times New Roman" w:cs="Times New Roman"/>
        </w:rPr>
      </w:pPr>
      <w:r w:rsidRPr="00842DC0">
        <w:rPr>
          <w:rFonts w:ascii="Times New Roman" w:eastAsia="Times New Roman" w:hAnsi="Times New Roman" w:cs="Times New Roman"/>
          <w:b/>
          <w:bCs/>
        </w:rPr>
        <w:t>Mission</w:t>
      </w:r>
    </w:p>
    <w:p w14:paraId="1936ADF1" w14:textId="22991C0B" w:rsidR="0093053A" w:rsidRPr="00842DC0" w:rsidRDefault="007F55A3" w:rsidP="0093053A">
      <w:pPr>
        <w:numPr>
          <w:ilvl w:val="1"/>
          <w:numId w:val="1"/>
        </w:numPr>
        <w:spacing w:before="100" w:beforeAutospacing="1" w:after="100" w:afterAutospacing="1"/>
        <w:ind w:left="900"/>
        <w:rPr>
          <w:rFonts w:ascii="Times New Roman" w:eastAsia="Times New Roman" w:hAnsi="Times New Roman" w:cs="Times New Roman"/>
        </w:rPr>
      </w:pPr>
      <w:r>
        <w:rPr>
          <w:rFonts w:ascii="Times New Roman" w:eastAsia="Times New Roman" w:hAnsi="Times New Roman" w:cs="Times New Roman"/>
        </w:rPr>
        <w:t>T</w:t>
      </w:r>
      <w:r w:rsidR="00842DC0" w:rsidRPr="00842DC0">
        <w:rPr>
          <w:rFonts w:ascii="Times New Roman" w:eastAsia="Times New Roman" w:hAnsi="Times New Roman" w:cs="Times New Roman"/>
        </w:rPr>
        <w:t xml:space="preserve">he mission of the Institute for </w:t>
      </w:r>
      <w:r>
        <w:rPr>
          <w:rFonts w:ascii="Times New Roman" w:eastAsia="Times New Roman" w:hAnsi="Times New Roman" w:cs="Times New Roman"/>
        </w:rPr>
        <w:t>Latin American and Latin</w:t>
      </w:r>
      <w:r w:rsidR="00DC3CA6">
        <w:rPr>
          <w:rFonts w:ascii="Times New Roman" w:eastAsia="Times New Roman" w:hAnsi="Times New Roman" w:cs="Times New Roman"/>
        </w:rPr>
        <w:t>x</w:t>
      </w:r>
      <w:r>
        <w:rPr>
          <w:rFonts w:ascii="Times New Roman" w:eastAsia="Times New Roman" w:hAnsi="Times New Roman" w:cs="Times New Roman"/>
        </w:rPr>
        <w:t xml:space="preserve"> Studies </w:t>
      </w:r>
      <w:r w:rsidR="00842DC0" w:rsidRPr="00842DC0">
        <w:rPr>
          <w:rFonts w:ascii="Times New Roman" w:eastAsia="Times New Roman" w:hAnsi="Times New Roman" w:cs="Times New Roman"/>
        </w:rPr>
        <w:t xml:space="preserve">is to </w:t>
      </w:r>
      <w:r>
        <w:rPr>
          <w:rFonts w:ascii="Times New Roman" w:eastAsia="Times New Roman" w:hAnsi="Times New Roman" w:cs="Times New Roman"/>
        </w:rPr>
        <w:t xml:space="preserve">grow and </w:t>
      </w:r>
      <w:r w:rsidR="00842DC0" w:rsidRPr="00842DC0">
        <w:rPr>
          <w:rFonts w:ascii="Times New Roman" w:eastAsia="Times New Roman" w:hAnsi="Times New Roman" w:cs="Times New Roman"/>
        </w:rPr>
        <w:t xml:space="preserve">support </w:t>
      </w:r>
      <w:r w:rsidR="00EE6238">
        <w:rPr>
          <w:rFonts w:ascii="Times New Roman" w:eastAsia="Times New Roman" w:hAnsi="Times New Roman" w:cs="Times New Roman"/>
        </w:rPr>
        <w:t>the existing</w:t>
      </w:r>
      <w:r w:rsidR="00842DC0" w:rsidRPr="00842DC0">
        <w:rPr>
          <w:rFonts w:ascii="Times New Roman" w:eastAsia="Times New Roman" w:hAnsi="Times New Roman" w:cs="Times New Roman"/>
        </w:rPr>
        <w:t xml:space="preserve"> </w:t>
      </w:r>
      <w:r w:rsidR="009E2A46">
        <w:rPr>
          <w:rFonts w:ascii="Times New Roman" w:eastAsia="Times New Roman" w:hAnsi="Times New Roman" w:cs="Times New Roman"/>
        </w:rPr>
        <w:t xml:space="preserve">campus </w:t>
      </w:r>
      <w:r w:rsidR="00842DC0" w:rsidRPr="00842DC0">
        <w:rPr>
          <w:rFonts w:ascii="Times New Roman" w:eastAsia="Times New Roman" w:hAnsi="Times New Roman" w:cs="Times New Roman"/>
        </w:rPr>
        <w:t>community of scholars</w:t>
      </w:r>
      <w:r>
        <w:rPr>
          <w:rFonts w:ascii="Times New Roman" w:eastAsia="Times New Roman" w:hAnsi="Times New Roman" w:cs="Times New Roman"/>
        </w:rPr>
        <w:t xml:space="preserve"> </w:t>
      </w:r>
      <w:r w:rsidR="00842DC0" w:rsidRPr="00842DC0">
        <w:rPr>
          <w:rFonts w:ascii="Times New Roman" w:eastAsia="Times New Roman" w:hAnsi="Times New Roman" w:cs="Times New Roman"/>
        </w:rPr>
        <w:t>committed to research</w:t>
      </w:r>
      <w:r>
        <w:rPr>
          <w:rFonts w:ascii="Times New Roman" w:eastAsia="Times New Roman" w:hAnsi="Times New Roman" w:cs="Times New Roman"/>
        </w:rPr>
        <w:t xml:space="preserve"> </w:t>
      </w:r>
      <w:r w:rsidR="00FD434F">
        <w:rPr>
          <w:rFonts w:ascii="Times New Roman" w:eastAsia="Times New Roman" w:hAnsi="Times New Roman" w:cs="Times New Roman"/>
        </w:rPr>
        <w:t xml:space="preserve">in </w:t>
      </w:r>
      <w:r>
        <w:rPr>
          <w:rFonts w:ascii="Times New Roman" w:eastAsia="Times New Roman" w:hAnsi="Times New Roman" w:cs="Times New Roman"/>
        </w:rPr>
        <w:t>Latin America, the Caribbean, and Latin</w:t>
      </w:r>
      <w:r w:rsidR="00743F53">
        <w:rPr>
          <w:rFonts w:ascii="Times New Roman" w:eastAsia="Times New Roman" w:hAnsi="Times New Roman" w:cs="Times New Roman"/>
        </w:rPr>
        <w:t>x</w:t>
      </w:r>
      <w:r>
        <w:rPr>
          <w:rFonts w:ascii="Times New Roman" w:eastAsia="Times New Roman" w:hAnsi="Times New Roman" w:cs="Times New Roman"/>
        </w:rPr>
        <w:t xml:space="preserve"> communities in the U.S</w:t>
      </w:r>
      <w:r w:rsidR="009E2A46">
        <w:rPr>
          <w:rFonts w:ascii="Times New Roman" w:eastAsia="Times New Roman" w:hAnsi="Times New Roman" w:cs="Times New Roman"/>
        </w:rPr>
        <w:t xml:space="preserve">. We </w:t>
      </w:r>
      <w:r w:rsidR="00842DC0" w:rsidRPr="00842DC0">
        <w:rPr>
          <w:rFonts w:ascii="Times New Roman" w:eastAsia="Times New Roman" w:hAnsi="Times New Roman" w:cs="Times New Roman"/>
        </w:rPr>
        <w:t>engage and mentor students who are interested in pursuing research, advocacy, and/or careers</w:t>
      </w:r>
      <w:r w:rsidR="001C1AD2">
        <w:rPr>
          <w:rFonts w:ascii="Times New Roman" w:eastAsia="Times New Roman" w:hAnsi="Times New Roman" w:cs="Times New Roman"/>
        </w:rPr>
        <w:t xml:space="preserve"> in</w:t>
      </w:r>
      <w:r w:rsidR="00842DC0" w:rsidRPr="00842DC0">
        <w:rPr>
          <w:rFonts w:ascii="Times New Roman" w:eastAsia="Times New Roman" w:hAnsi="Times New Roman" w:cs="Times New Roman"/>
        </w:rPr>
        <w:t xml:space="preserve"> </w:t>
      </w:r>
      <w:r>
        <w:rPr>
          <w:rFonts w:ascii="Times New Roman" w:eastAsia="Times New Roman" w:hAnsi="Times New Roman" w:cs="Times New Roman"/>
        </w:rPr>
        <w:t xml:space="preserve">these </w:t>
      </w:r>
      <w:r w:rsidR="00921214">
        <w:rPr>
          <w:rFonts w:ascii="Times New Roman" w:eastAsia="Times New Roman" w:hAnsi="Times New Roman" w:cs="Times New Roman"/>
        </w:rPr>
        <w:t>areas</w:t>
      </w:r>
      <w:r w:rsidR="00743F53">
        <w:rPr>
          <w:rFonts w:ascii="Times New Roman" w:eastAsia="Times New Roman" w:hAnsi="Times New Roman" w:cs="Times New Roman"/>
        </w:rPr>
        <w:t xml:space="preserve"> of study</w:t>
      </w:r>
      <w:r w:rsidR="009E2A46">
        <w:rPr>
          <w:rFonts w:ascii="Times New Roman" w:eastAsia="Times New Roman" w:hAnsi="Times New Roman" w:cs="Times New Roman"/>
        </w:rPr>
        <w:t xml:space="preserve">. The Institute </w:t>
      </w:r>
      <w:r>
        <w:rPr>
          <w:rFonts w:ascii="Times New Roman" w:eastAsia="Times New Roman" w:hAnsi="Times New Roman" w:cs="Times New Roman"/>
        </w:rPr>
        <w:t>contribute</w:t>
      </w:r>
      <w:r w:rsidR="009E2A46">
        <w:rPr>
          <w:rFonts w:ascii="Times New Roman" w:eastAsia="Times New Roman" w:hAnsi="Times New Roman" w:cs="Times New Roman"/>
        </w:rPr>
        <w:t>s</w:t>
      </w:r>
      <w:r>
        <w:rPr>
          <w:rFonts w:ascii="Times New Roman" w:eastAsia="Times New Roman" w:hAnsi="Times New Roman" w:cs="Times New Roman"/>
        </w:rPr>
        <w:t xml:space="preserve"> to the university’s internationalization </w:t>
      </w:r>
      <w:r w:rsidR="000C1D34">
        <w:rPr>
          <w:rFonts w:ascii="Times New Roman" w:eastAsia="Times New Roman" w:hAnsi="Times New Roman" w:cs="Times New Roman"/>
        </w:rPr>
        <w:t>a</w:t>
      </w:r>
      <w:r w:rsidR="009E2A46">
        <w:rPr>
          <w:rFonts w:ascii="Times New Roman" w:eastAsia="Times New Roman" w:hAnsi="Times New Roman" w:cs="Times New Roman"/>
        </w:rPr>
        <w:t xml:space="preserve">nd community engagement </w:t>
      </w:r>
      <w:r>
        <w:rPr>
          <w:rFonts w:ascii="Times New Roman" w:eastAsia="Times New Roman" w:hAnsi="Times New Roman" w:cs="Times New Roman"/>
        </w:rPr>
        <w:t xml:space="preserve">efforts by </w:t>
      </w:r>
      <w:r w:rsidR="00921214">
        <w:rPr>
          <w:rFonts w:ascii="Times New Roman" w:eastAsia="Times New Roman" w:hAnsi="Times New Roman" w:cs="Times New Roman"/>
        </w:rPr>
        <w:t xml:space="preserve">developing opportunities for faculty and students in Latin America and the Caribbean; </w:t>
      </w:r>
      <w:r w:rsidR="00842DC0" w:rsidRPr="00842DC0">
        <w:rPr>
          <w:rFonts w:ascii="Times New Roman" w:eastAsia="Times New Roman" w:hAnsi="Times New Roman" w:cs="Times New Roman"/>
        </w:rPr>
        <w:t xml:space="preserve">and </w:t>
      </w:r>
      <w:r w:rsidR="000C1D34">
        <w:rPr>
          <w:rFonts w:ascii="Times New Roman" w:eastAsia="Times New Roman" w:hAnsi="Times New Roman" w:cs="Times New Roman"/>
        </w:rPr>
        <w:t xml:space="preserve">building </w:t>
      </w:r>
      <w:r w:rsidR="00842DC0" w:rsidRPr="00842DC0">
        <w:rPr>
          <w:rFonts w:ascii="Times New Roman" w:eastAsia="Times New Roman" w:hAnsi="Times New Roman" w:cs="Times New Roman"/>
        </w:rPr>
        <w:t xml:space="preserve">partnerships with </w:t>
      </w:r>
      <w:r>
        <w:rPr>
          <w:rFonts w:ascii="Times New Roman" w:eastAsia="Times New Roman" w:hAnsi="Times New Roman" w:cs="Times New Roman"/>
        </w:rPr>
        <w:t>Latin</w:t>
      </w:r>
      <w:r w:rsidR="00743F53">
        <w:rPr>
          <w:rFonts w:ascii="Times New Roman" w:eastAsia="Times New Roman" w:hAnsi="Times New Roman" w:cs="Times New Roman"/>
        </w:rPr>
        <w:t>x</w:t>
      </w:r>
      <w:r>
        <w:rPr>
          <w:rFonts w:ascii="Times New Roman" w:eastAsia="Times New Roman" w:hAnsi="Times New Roman" w:cs="Times New Roman"/>
        </w:rPr>
        <w:t xml:space="preserve"> and Hispanic </w:t>
      </w:r>
      <w:r w:rsidR="00842DC0" w:rsidRPr="00842DC0">
        <w:rPr>
          <w:rFonts w:ascii="Times New Roman" w:eastAsia="Times New Roman" w:hAnsi="Times New Roman" w:cs="Times New Roman"/>
        </w:rPr>
        <w:t>organizations in the La Crosse community.</w:t>
      </w:r>
      <w:r w:rsidR="0093053A" w:rsidRPr="0093053A">
        <w:rPr>
          <w:rFonts w:ascii="Times New Roman" w:eastAsia="Times New Roman" w:hAnsi="Times New Roman" w:cs="Times New Roman"/>
        </w:rPr>
        <w:t xml:space="preserve"> </w:t>
      </w:r>
    </w:p>
    <w:p w14:paraId="18187AD2" w14:textId="77777777" w:rsidR="00DC3CA6" w:rsidRDefault="00DC3CA6" w:rsidP="00DC3CA6">
      <w:pPr>
        <w:numPr>
          <w:ilvl w:val="1"/>
          <w:numId w:val="1"/>
        </w:numPr>
        <w:spacing w:before="100" w:beforeAutospacing="1" w:after="100" w:afterAutospacing="1"/>
        <w:ind w:left="900"/>
        <w:rPr>
          <w:rFonts w:ascii="Times New Roman" w:eastAsia="Times New Roman" w:hAnsi="Times New Roman" w:cs="Times New Roman"/>
        </w:rPr>
      </w:pPr>
    </w:p>
    <w:p w14:paraId="612CEB0D" w14:textId="729DDACE" w:rsidR="00842DC0" w:rsidRPr="00DC3CA6" w:rsidRDefault="00842DC0" w:rsidP="00DC3CA6">
      <w:pPr>
        <w:spacing w:before="100" w:beforeAutospacing="1" w:after="100" w:afterAutospacing="1"/>
        <w:ind w:left="900"/>
        <w:rPr>
          <w:rFonts w:ascii="Times New Roman" w:eastAsia="Times New Roman" w:hAnsi="Times New Roman" w:cs="Times New Roman"/>
        </w:rPr>
      </w:pPr>
      <w:r w:rsidRPr="00DC3CA6">
        <w:rPr>
          <w:rFonts w:ascii="Times New Roman" w:eastAsia="Times New Roman" w:hAnsi="Times New Roman" w:cs="Times New Roman"/>
        </w:rPr>
        <w:t xml:space="preserve">The </w:t>
      </w:r>
      <w:r w:rsidR="00FD434F" w:rsidRPr="00DC3CA6">
        <w:rPr>
          <w:rFonts w:ascii="Times New Roman" w:eastAsia="Times New Roman" w:hAnsi="Times New Roman" w:cs="Times New Roman"/>
        </w:rPr>
        <w:t xml:space="preserve">mission </w:t>
      </w:r>
      <w:r w:rsidRPr="00DC3CA6">
        <w:rPr>
          <w:rFonts w:ascii="Times New Roman" w:eastAsia="Times New Roman" w:hAnsi="Times New Roman" w:cs="Times New Roman"/>
        </w:rPr>
        <w:t xml:space="preserve">is </w:t>
      </w:r>
      <w:r w:rsidR="00FD434F" w:rsidRPr="00DC3CA6">
        <w:rPr>
          <w:rFonts w:ascii="Times New Roman" w:eastAsia="Times New Roman" w:hAnsi="Times New Roman" w:cs="Times New Roman"/>
        </w:rPr>
        <w:t xml:space="preserve">achieved through consistent work with: </w:t>
      </w:r>
    </w:p>
    <w:p w14:paraId="041BD7FC" w14:textId="73E46024" w:rsidR="001C1AD2" w:rsidRDefault="00842DC0" w:rsidP="001C1AD2">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b/>
          <w:bCs/>
        </w:rPr>
        <w:t>Faculty</w:t>
      </w:r>
      <w:r w:rsidR="001C1AD2" w:rsidRPr="00743F53">
        <w:rPr>
          <w:rFonts w:ascii="Times New Roman" w:eastAsia="Times New Roman" w:hAnsi="Times New Roman" w:cs="Times New Roman"/>
          <w:b/>
        </w:rPr>
        <w:t>:</w:t>
      </w:r>
      <w:r w:rsidRPr="00743F53">
        <w:rPr>
          <w:rFonts w:ascii="Times New Roman" w:eastAsia="Times New Roman" w:hAnsi="Times New Roman" w:cs="Times New Roman"/>
          <w:b/>
        </w:rPr>
        <w:t> </w:t>
      </w:r>
      <w:r w:rsidRPr="00842DC0">
        <w:rPr>
          <w:rFonts w:ascii="Times New Roman" w:eastAsia="Times New Roman" w:hAnsi="Times New Roman" w:cs="Times New Roman"/>
        </w:rPr>
        <w:t>The presence of a</w:t>
      </w:r>
      <w:r w:rsidR="00FD434F">
        <w:rPr>
          <w:rFonts w:ascii="Times New Roman" w:eastAsia="Times New Roman" w:hAnsi="Times New Roman" w:cs="Times New Roman"/>
        </w:rPr>
        <w:t>n</w:t>
      </w:r>
      <w:r w:rsidRPr="00842DC0">
        <w:rPr>
          <w:rFonts w:ascii="Times New Roman" w:eastAsia="Times New Roman" w:hAnsi="Times New Roman" w:cs="Times New Roman"/>
        </w:rPr>
        <w:t xml:space="preserve"> institute </w:t>
      </w:r>
      <w:r w:rsidR="00FD434F">
        <w:rPr>
          <w:rFonts w:ascii="Times New Roman" w:eastAsia="Times New Roman" w:hAnsi="Times New Roman" w:cs="Times New Roman"/>
        </w:rPr>
        <w:t xml:space="preserve">of this nature </w:t>
      </w:r>
      <w:r w:rsidRPr="00842DC0">
        <w:rPr>
          <w:rFonts w:ascii="Times New Roman" w:eastAsia="Times New Roman" w:hAnsi="Times New Roman" w:cs="Times New Roman"/>
        </w:rPr>
        <w:t xml:space="preserve">on </w:t>
      </w:r>
      <w:r w:rsidR="00743F53">
        <w:rPr>
          <w:rFonts w:ascii="Times New Roman" w:eastAsia="Times New Roman" w:hAnsi="Times New Roman" w:cs="Times New Roman"/>
        </w:rPr>
        <w:t xml:space="preserve">our </w:t>
      </w:r>
      <w:r w:rsidRPr="00842DC0">
        <w:rPr>
          <w:rFonts w:ascii="Times New Roman" w:eastAsia="Times New Roman" w:hAnsi="Times New Roman" w:cs="Times New Roman"/>
        </w:rPr>
        <w:t>campus attract</w:t>
      </w:r>
      <w:r w:rsidR="00743F53">
        <w:rPr>
          <w:rFonts w:ascii="Times New Roman" w:eastAsia="Times New Roman" w:hAnsi="Times New Roman" w:cs="Times New Roman"/>
        </w:rPr>
        <w:t>s</w:t>
      </w:r>
      <w:r w:rsidRPr="00842DC0">
        <w:rPr>
          <w:rFonts w:ascii="Times New Roman" w:eastAsia="Times New Roman" w:hAnsi="Times New Roman" w:cs="Times New Roman"/>
        </w:rPr>
        <w:t xml:space="preserve"> diverse faculty who </w:t>
      </w:r>
      <w:r w:rsidR="00FD434F">
        <w:rPr>
          <w:rFonts w:ascii="Times New Roman" w:eastAsia="Times New Roman" w:hAnsi="Times New Roman" w:cs="Times New Roman"/>
        </w:rPr>
        <w:t xml:space="preserve">teach, </w:t>
      </w:r>
      <w:r w:rsidRPr="00842DC0">
        <w:rPr>
          <w:rFonts w:ascii="Times New Roman" w:eastAsia="Times New Roman" w:hAnsi="Times New Roman" w:cs="Times New Roman"/>
        </w:rPr>
        <w:t>do research</w:t>
      </w:r>
      <w:r w:rsidR="00DC3CA6">
        <w:rPr>
          <w:rFonts w:ascii="Times New Roman" w:eastAsia="Times New Roman" w:hAnsi="Times New Roman" w:cs="Times New Roman"/>
        </w:rPr>
        <w:t>,</w:t>
      </w:r>
      <w:r w:rsidRPr="00842DC0">
        <w:rPr>
          <w:rFonts w:ascii="Times New Roman" w:eastAsia="Times New Roman" w:hAnsi="Times New Roman" w:cs="Times New Roman"/>
        </w:rPr>
        <w:t xml:space="preserve"> and </w:t>
      </w:r>
      <w:r w:rsidR="00743F53">
        <w:rPr>
          <w:rFonts w:ascii="Times New Roman" w:eastAsia="Times New Roman" w:hAnsi="Times New Roman" w:cs="Times New Roman"/>
        </w:rPr>
        <w:t xml:space="preserve">seek varied </w:t>
      </w:r>
      <w:r w:rsidR="00FD434F">
        <w:rPr>
          <w:rFonts w:ascii="Times New Roman" w:eastAsia="Times New Roman" w:hAnsi="Times New Roman" w:cs="Times New Roman"/>
        </w:rPr>
        <w:t xml:space="preserve">engagement </w:t>
      </w:r>
      <w:r w:rsidR="00743F53">
        <w:rPr>
          <w:rFonts w:ascii="Times New Roman" w:eastAsia="Times New Roman" w:hAnsi="Times New Roman" w:cs="Times New Roman"/>
        </w:rPr>
        <w:t xml:space="preserve">initiatives </w:t>
      </w:r>
      <w:r w:rsidR="00FD434F">
        <w:rPr>
          <w:rFonts w:ascii="Times New Roman" w:eastAsia="Times New Roman" w:hAnsi="Times New Roman" w:cs="Times New Roman"/>
        </w:rPr>
        <w:t>in Latin America and the Caribbean, as well as Latinx communities in the U.S</w:t>
      </w:r>
      <w:r w:rsidR="00743F53">
        <w:rPr>
          <w:rFonts w:ascii="Times New Roman" w:eastAsia="Times New Roman" w:hAnsi="Times New Roman" w:cs="Times New Roman"/>
        </w:rPr>
        <w:t xml:space="preserve">. ILLAS </w:t>
      </w:r>
      <w:r w:rsidRPr="00842DC0">
        <w:rPr>
          <w:rFonts w:ascii="Times New Roman" w:eastAsia="Times New Roman" w:hAnsi="Times New Roman" w:cs="Times New Roman"/>
        </w:rPr>
        <w:t>provide</w:t>
      </w:r>
      <w:r w:rsidR="00743F53">
        <w:rPr>
          <w:rFonts w:ascii="Times New Roman" w:eastAsia="Times New Roman" w:hAnsi="Times New Roman" w:cs="Times New Roman"/>
        </w:rPr>
        <w:t>s</w:t>
      </w:r>
      <w:r w:rsidRPr="00842DC0">
        <w:rPr>
          <w:rFonts w:ascii="Times New Roman" w:eastAsia="Times New Roman" w:hAnsi="Times New Roman" w:cs="Times New Roman"/>
        </w:rPr>
        <w:t xml:space="preserve"> such faculty with a community of scholarly support throughout their tenure at UWL.</w:t>
      </w:r>
    </w:p>
    <w:p w14:paraId="09C89235" w14:textId="60A3469F" w:rsidR="00F965E5" w:rsidRPr="001C1AD2" w:rsidRDefault="00842DC0" w:rsidP="001C1AD2">
      <w:pPr>
        <w:numPr>
          <w:ilvl w:val="2"/>
          <w:numId w:val="1"/>
        </w:numPr>
        <w:spacing w:before="100" w:beforeAutospacing="1" w:after="100" w:afterAutospacing="1"/>
        <w:ind w:left="1650"/>
        <w:rPr>
          <w:rFonts w:ascii="Times New Roman" w:eastAsia="Times New Roman" w:hAnsi="Times New Roman" w:cs="Times New Roman"/>
        </w:rPr>
      </w:pPr>
      <w:r w:rsidRPr="001C1AD2">
        <w:rPr>
          <w:rFonts w:ascii="Times New Roman" w:eastAsia="Times New Roman" w:hAnsi="Times New Roman" w:cs="Times New Roman"/>
          <w:b/>
          <w:bCs/>
        </w:rPr>
        <w:t xml:space="preserve">Students, especially </w:t>
      </w:r>
      <w:r w:rsidR="00FD434F" w:rsidRPr="001C1AD2">
        <w:rPr>
          <w:rFonts w:ascii="Times New Roman" w:eastAsia="Times New Roman" w:hAnsi="Times New Roman" w:cs="Times New Roman"/>
          <w:b/>
          <w:bCs/>
        </w:rPr>
        <w:t xml:space="preserve">Hispanic and Latinx </w:t>
      </w:r>
      <w:r w:rsidRPr="001C1AD2">
        <w:rPr>
          <w:rFonts w:ascii="Times New Roman" w:eastAsia="Times New Roman" w:hAnsi="Times New Roman" w:cs="Times New Roman"/>
          <w:b/>
          <w:bCs/>
        </w:rPr>
        <w:t>students</w:t>
      </w:r>
      <w:r w:rsidR="001C1AD2" w:rsidRPr="001C1AD2">
        <w:rPr>
          <w:rFonts w:ascii="Times New Roman" w:eastAsia="Times New Roman" w:hAnsi="Times New Roman" w:cs="Times New Roman"/>
          <w:b/>
          <w:bCs/>
        </w:rPr>
        <w:t xml:space="preserve">: </w:t>
      </w:r>
      <w:r w:rsidR="00543162" w:rsidRPr="001C1AD2">
        <w:rPr>
          <w:rFonts w:ascii="Times New Roman" w:eastAsia="Times New Roman" w:hAnsi="Times New Roman" w:cs="Times New Roman"/>
        </w:rPr>
        <w:t xml:space="preserve">ILLAS is focused on building a culture of engagement </w:t>
      </w:r>
      <w:r w:rsidR="00743F53">
        <w:rPr>
          <w:rFonts w:ascii="Times New Roman" w:eastAsia="Times New Roman" w:hAnsi="Times New Roman" w:cs="Times New Roman"/>
        </w:rPr>
        <w:t xml:space="preserve">and belonging </w:t>
      </w:r>
      <w:r w:rsidR="00543162" w:rsidRPr="001C1AD2">
        <w:rPr>
          <w:rFonts w:ascii="Times New Roman" w:eastAsia="Times New Roman" w:hAnsi="Times New Roman" w:cs="Times New Roman"/>
        </w:rPr>
        <w:t>among Hispanic, Latinx and second-generation Hispanic students. In coordination with the Office of Multicultural Student Services, the Latino/a Student Organization (LASO), the Eagle Mentoring Program</w:t>
      </w:r>
      <w:r w:rsidR="0093053A">
        <w:rPr>
          <w:rFonts w:ascii="Times New Roman" w:eastAsia="Times New Roman" w:hAnsi="Times New Roman" w:cs="Times New Roman"/>
        </w:rPr>
        <w:t>, the McNair Scholars Program,</w:t>
      </w:r>
      <w:r w:rsidR="00543162" w:rsidRPr="001C1AD2">
        <w:rPr>
          <w:rFonts w:ascii="Times New Roman" w:eastAsia="Times New Roman" w:hAnsi="Times New Roman" w:cs="Times New Roman"/>
        </w:rPr>
        <w:t xml:space="preserve"> and other campus offices, we strive for recruitment and retention of students. </w:t>
      </w:r>
    </w:p>
    <w:p w14:paraId="289A747D" w14:textId="1B494462" w:rsidR="001C1AD2" w:rsidRDefault="00842DC0" w:rsidP="001C1AD2">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b/>
          <w:bCs/>
        </w:rPr>
        <w:t>The La Crosse Community</w:t>
      </w:r>
      <w:r w:rsidR="00743F53">
        <w:rPr>
          <w:rFonts w:ascii="Times New Roman" w:eastAsia="Times New Roman" w:hAnsi="Times New Roman" w:cs="Times New Roman"/>
          <w:b/>
          <w:bCs/>
        </w:rPr>
        <w:t>:</w:t>
      </w:r>
      <w:r w:rsidRPr="00842DC0">
        <w:rPr>
          <w:rFonts w:ascii="Times New Roman" w:eastAsia="Times New Roman" w:hAnsi="Times New Roman" w:cs="Times New Roman"/>
          <w:b/>
          <w:bCs/>
        </w:rPr>
        <w:t> </w:t>
      </w:r>
      <w:r w:rsidRPr="00842DC0">
        <w:rPr>
          <w:rFonts w:ascii="Times New Roman" w:eastAsia="Times New Roman" w:hAnsi="Times New Roman" w:cs="Times New Roman"/>
        </w:rPr>
        <w:t> Forming partnerships with the La Crosse community around research</w:t>
      </w:r>
      <w:r w:rsidR="001C1AD2">
        <w:rPr>
          <w:rFonts w:ascii="Times New Roman" w:eastAsia="Times New Roman" w:hAnsi="Times New Roman" w:cs="Times New Roman"/>
        </w:rPr>
        <w:t xml:space="preserve">, </w:t>
      </w:r>
      <w:r w:rsidRPr="00842DC0">
        <w:rPr>
          <w:rFonts w:ascii="Times New Roman" w:eastAsia="Times New Roman" w:hAnsi="Times New Roman" w:cs="Times New Roman"/>
        </w:rPr>
        <w:t>advocacy</w:t>
      </w:r>
      <w:r w:rsidR="001C1AD2">
        <w:rPr>
          <w:rFonts w:ascii="Times New Roman" w:eastAsia="Times New Roman" w:hAnsi="Times New Roman" w:cs="Times New Roman"/>
        </w:rPr>
        <w:t xml:space="preserve">, and cultural programming </w:t>
      </w:r>
      <w:r w:rsidR="00743F53">
        <w:rPr>
          <w:rFonts w:ascii="Times New Roman" w:eastAsia="Times New Roman" w:hAnsi="Times New Roman" w:cs="Times New Roman"/>
        </w:rPr>
        <w:t xml:space="preserve">is a key objective of ILLAS. Our institute </w:t>
      </w:r>
      <w:r w:rsidRPr="00842DC0">
        <w:rPr>
          <w:rFonts w:ascii="Times New Roman" w:eastAsia="Times New Roman" w:hAnsi="Times New Roman" w:cs="Times New Roman"/>
        </w:rPr>
        <w:t>provides opportunities for faculty and student</w:t>
      </w:r>
      <w:r w:rsidR="00743F53">
        <w:rPr>
          <w:rFonts w:ascii="Times New Roman" w:eastAsia="Times New Roman" w:hAnsi="Times New Roman" w:cs="Times New Roman"/>
        </w:rPr>
        <w:t>s</w:t>
      </w:r>
      <w:r w:rsidRPr="00842DC0">
        <w:rPr>
          <w:rFonts w:ascii="Times New Roman" w:eastAsia="Times New Roman" w:hAnsi="Times New Roman" w:cs="Times New Roman"/>
        </w:rPr>
        <w:t xml:space="preserve"> </w:t>
      </w:r>
      <w:r w:rsidR="00743F53">
        <w:rPr>
          <w:rFonts w:ascii="Times New Roman" w:eastAsia="Times New Roman" w:hAnsi="Times New Roman" w:cs="Times New Roman"/>
        </w:rPr>
        <w:t>to research, educate</w:t>
      </w:r>
      <w:r w:rsidR="00DC3CA6">
        <w:rPr>
          <w:rFonts w:ascii="Times New Roman" w:eastAsia="Times New Roman" w:hAnsi="Times New Roman" w:cs="Times New Roman"/>
        </w:rPr>
        <w:t>,</w:t>
      </w:r>
      <w:r w:rsidR="00743F53">
        <w:rPr>
          <w:rFonts w:ascii="Times New Roman" w:eastAsia="Times New Roman" w:hAnsi="Times New Roman" w:cs="Times New Roman"/>
        </w:rPr>
        <w:t xml:space="preserve"> and serve the needs of a growing Latinx and Hispanic population in the La Crosse region. Community engagement provides </w:t>
      </w:r>
      <w:r w:rsidRPr="00842DC0">
        <w:rPr>
          <w:rFonts w:ascii="Times New Roman" w:eastAsia="Times New Roman" w:hAnsi="Times New Roman" w:cs="Times New Roman"/>
        </w:rPr>
        <w:t>employment/internship</w:t>
      </w:r>
      <w:r w:rsidR="00743F53">
        <w:rPr>
          <w:rFonts w:ascii="Times New Roman" w:eastAsia="Times New Roman" w:hAnsi="Times New Roman" w:cs="Times New Roman"/>
        </w:rPr>
        <w:t>/volunteering</w:t>
      </w:r>
      <w:r w:rsidRPr="00842DC0">
        <w:rPr>
          <w:rFonts w:ascii="Times New Roman" w:eastAsia="Times New Roman" w:hAnsi="Times New Roman" w:cs="Times New Roman"/>
        </w:rPr>
        <w:t xml:space="preserve"> opportunities for students, as well the possibility of securing financial resources with which to advance the mission of the Institute.</w:t>
      </w:r>
    </w:p>
    <w:p w14:paraId="35CFC2D9" w14:textId="705DD52D" w:rsidR="00FD434F" w:rsidRPr="000F3475" w:rsidRDefault="00842DC0" w:rsidP="000F3475">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b/>
          <w:bCs/>
        </w:rPr>
        <w:t>The mission and vision of UWL.</w:t>
      </w:r>
      <w:r w:rsidRPr="00842DC0">
        <w:rPr>
          <w:rFonts w:ascii="Times New Roman" w:eastAsia="Times New Roman" w:hAnsi="Times New Roman" w:cs="Times New Roman"/>
        </w:rPr>
        <w:t xml:space="preserve">  </w:t>
      </w:r>
      <w:r w:rsidR="000F3475">
        <w:rPr>
          <w:rFonts w:ascii="Times New Roman" w:eastAsia="Times New Roman" w:hAnsi="Times New Roman" w:cs="Times New Roman"/>
        </w:rPr>
        <w:t xml:space="preserve">ILLAS </w:t>
      </w:r>
      <w:r w:rsidR="00743F53">
        <w:rPr>
          <w:rFonts w:ascii="Times New Roman" w:eastAsia="Times New Roman" w:hAnsi="Times New Roman" w:cs="Times New Roman"/>
        </w:rPr>
        <w:t xml:space="preserve">prioritizes </w:t>
      </w:r>
      <w:r w:rsidRPr="00842DC0">
        <w:rPr>
          <w:rFonts w:ascii="Times New Roman" w:eastAsia="Times New Roman" w:hAnsi="Times New Roman" w:cs="Times New Roman"/>
        </w:rPr>
        <w:t xml:space="preserve">the Inclusive Excellence initiative at UWL, </w:t>
      </w:r>
      <w:r w:rsidR="000F3475">
        <w:rPr>
          <w:rFonts w:ascii="Times New Roman" w:eastAsia="Times New Roman" w:hAnsi="Times New Roman" w:cs="Times New Roman"/>
        </w:rPr>
        <w:t xml:space="preserve">and </w:t>
      </w:r>
      <w:r w:rsidR="00FD434F" w:rsidRPr="00FD434F">
        <w:rPr>
          <w:rFonts w:ascii="Times New Roman" w:eastAsia="Times New Roman" w:hAnsi="Times New Roman" w:cs="Times New Roman"/>
        </w:rPr>
        <w:t xml:space="preserve">it </w:t>
      </w:r>
      <w:r w:rsidR="000F3475">
        <w:rPr>
          <w:rFonts w:ascii="Times New Roman" w:eastAsia="Times New Roman" w:hAnsi="Times New Roman" w:cs="Times New Roman"/>
        </w:rPr>
        <w:t xml:space="preserve">is </w:t>
      </w:r>
      <w:r w:rsidR="00FD434F" w:rsidRPr="00FD434F">
        <w:rPr>
          <w:rFonts w:ascii="Times New Roman" w:eastAsia="Times New Roman" w:hAnsi="Times New Roman" w:cs="Times New Roman"/>
        </w:rPr>
        <w:t>one of the University’s primary promoters of internationalization</w:t>
      </w:r>
      <w:r w:rsidR="00743F53">
        <w:rPr>
          <w:rFonts w:ascii="Times New Roman" w:eastAsia="Times New Roman" w:hAnsi="Times New Roman" w:cs="Times New Roman"/>
        </w:rPr>
        <w:t xml:space="preserve"> and engagement on our campus</w:t>
      </w:r>
      <w:r w:rsidR="000F3475">
        <w:rPr>
          <w:rFonts w:ascii="Times New Roman" w:eastAsia="Times New Roman" w:hAnsi="Times New Roman" w:cs="Times New Roman"/>
        </w:rPr>
        <w:t>.</w:t>
      </w:r>
      <w:r w:rsidR="00FD434F" w:rsidRPr="00FD434F">
        <w:rPr>
          <w:rFonts w:ascii="Times New Roman" w:eastAsia="Times New Roman" w:hAnsi="Times New Roman" w:cs="Times New Roman"/>
        </w:rPr>
        <w:t xml:space="preserve"> IL</w:t>
      </w:r>
      <w:r w:rsidR="00FD434F">
        <w:rPr>
          <w:rFonts w:ascii="Times New Roman" w:eastAsia="Times New Roman" w:hAnsi="Times New Roman" w:cs="Times New Roman"/>
        </w:rPr>
        <w:t>L</w:t>
      </w:r>
      <w:r w:rsidR="00FD434F" w:rsidRPr="00FD434F">
        <w:rPr>
          <w:rFonts w:ascii="Times New Roman" w:eastAsia="Times New Roman" w:hAnsi="Times New Roman" w:cs="Times New Roman"/>
        </w:rPr>
        <w:t>AS associates conduct research</w:t>
      </w:r>
      <w:r w:rsidR="00F965E5">
        <w:rPr>
          <w:rFonts w:ascii="Times New Roman" w:eastAsia="Times New Roman" w:hAnsi="Times New Roman" w:cs="Times New Roman"/>
        </w:rPr>
        <w:t>, design,</w:t>
      </w:r>
      <w:r w:rsidR="00FD434F" w:rsidRPr="00FD434F">
        <w:rPr>
          <w:rFonts w:ascii="Times New Roman" w:eastAsia="Times New Roman" w:hAnsi="Times New Roman" w:cs="Times New Roman"/>
        </w:rPr>
        <w:t xml:space="preserve"> and </w:t>
      </w:r>
      <w:r w:rsidR="00FD434F">
        <w:rPr>
          <w:rFonts w:ascii="Times New Roman" w:eastAsia="Times New Roman" w:hAnsi="Times New Roman" w:cs="Times New Roman"/>
        </w:rPr>
        <w:t xml:space="preserve">lead </w:t>
      </w:r>
      <w:r w:rsidR="00FD434F" w:rsidRPr="00FD434F">
        <w:rPr>
          <w:rFonts w:ascii="Times New Roman" w:eastAsia="Times New Roman" w:hAnsi="Times New Roman" w:cs="Times New Roman"/>
        </w:rPr>
        <w:t xml:space="preserve">study abroad </w:t>
      </w:r>
      <w:r w:rsidR="00FD434F">
        <w:rPr>
          <w:rFonts w:ascii="Times New Roman" w:eastAsia="Times New Roman" w:hAnsi="Times New Roman" w:cs="Times New Roman"/>
        </w:rPr>
        <w:t>initiatives in</w:t>
      </w:r>
      <w:r w:rsidR="00FD434F" w:rsidRPr="00FD434F">
        <w:rPr>
          <w:rFonts w:ascii="Times New Roman" w:eastAsia="Times New Roman" w:hAnsi="Times New Roman" w:cs="Times New Roman"/>
        </w:rPr>
        <w:t xml:space="preserve"> Latin America and the Caribbean, maintaining UWL classrooms up to date with current global academic and s</w:t>
      </w:r>
      <w:bookmarkStart w:id="0" w:name="_GoBack"/>
      <w:bookmarkEnd w:id="0"/>
      <w:r w:rsidR="00FD434F" w:rsidRPr="00FD434F">
        <w:rPr>
          <w:rFonts w:ascii="Times New Roman" w:eastAsia="Times New Roman" w:hAnsi="Times New Roman" w:cs="Times New Roman"/>
        </w:rPr>
        <w:t xml:space="preserve">ocial topics. </w:t>
      </w:r>
    </w:p>
    <w:p w14:paraId="45B8DD34" w14:textId="77777777" w:rsidR="00842DC0" w:rsidRPr="00F66FA9" w:rsidRDefault="00842DC0" w:rsidP="00842DC0">
      <w:pPr>
        <w:numPr>
          <w:ilvl w:val="0"/>
          <w:numId w:val="1"/>
        </w:numPr>
        <w:spacing w:before="100" w:beforeAutospacing="1" w:after="100" w:afterAutospacing="1"/>
        <w:ind w:left="150"/>
        <w:rPr>
          <w:rFonts w:ascii="Times New Roman" w:eastAsia="Times New Roman" w:hAnsi="Times New Roman" w:cs="Times New Roman"/>
        </w:rPr>
      </w:pPr>
      <w:r w:rsidRPr="00F66FA9">
        <w:rPr>
          <w:rFonts w:ascii="Times New Roman" w:eastAsia="Times New Roman" w:hAnsi="Times New Roman" w:cs="Times New Roman"/>
          <w:b/>
          <w:bCs/>
        </w:rPr>
        <w:t>Director </w:t>
      </w:r>
    </w:p>
    <w:p w14:paraId="600ADC7F" w14:textId="111A7183" w:rsidR="00842DC0" w:rsidRPr="00F66FA9" w:rsidRDefault="00842DC0" w:rsidP="00842DC0">
      <w:pPr>
        <w:numPr>
          <w:ilvl w:val="1"/>
          <w:numId w:val="1"/>
        </w:numPr>
        <w:spacing w:before="100" w:beforeAutospacing="1" w:after="100" w:afterAutospacing="1"/>
        <w:ind w:left="900"/>
        <w:rPr>
          <w:rFonts w:ascii="Times New Roman" w:eastAsia="Times New Roman" w:hAnsi="Times New Roman" w:cs="Times New Roman"/>
        </w:rPr>
      </w:pPr>
      <w:r w:rsidRPr="00F66FA9">
        <w:rPr>
          <w:rFonts w:ascii="Times New Roman" w:eastAsia="Times New Roman" w:hAnsi="Times New Roman" w:cs="Times New Roman"/>
          <w:b/>
          <w:bCs/>
        </w:rPr>
        <w:t>Appointment</w:t>
      </w:r>
      <w:r w:rsidRPr="00F66FA9">
        <w:rPr>
          <w:rFonts w:ascii="Times New Roman" w:eastAsia="Times New Roman" w:hAnsi="Times New Roman" w:cs="Times New Roman"/>
        </w:rPr>
        <w:t>: The Director of the Institute for Latin American and Latin</w:t>
      </w:r>
      <w:r w:rsidR="00921214" w:rsidRPr="00F66FA9">
        <w:rPr>
          <w:rFonts w:ascii="Times New Roman" w:eastAsia="Times New Roman" w:hAnsi="Times New Roman" w:cs="Times New Roman"/>
        </w:rPr>
        <w:t>x</w:t>
      </w:r>
      <w:r w:rsidRPr="00F66FA9">
        <w:rPr>
          <w:rFonts w:ascii="Times New Roman" w:eastAsia="Times New Roman" w:hAnsi="Times New Roman" w:cs="Times New Roman"/>
        </w:rPr>
        <w:t xml:space="preserve"> Studies is appointed by and report</w:t>
      </w:r>
      <w:r w:rsidR="00DC3CA6" w:rsidRPr="00F66FA9">
        <w:rPr>
          <w:rFonts w:ascii="Times New Roman" w:eastAsia="Times New Roman" w:hAnsi="Times New Roman" w:cs="Times New Roman"/>
        </w:rPr>
        <w:t>s to the Dean of the College of Arts, Social Sciences, and Humanities (CASSH). </w:t>
      </w:r>
      <w:r w:rsidRPr="00F66FA9">
        <w:rPr>
          <w:rFonts w:ascii="Times New Roman" w:eastAsia="Times New Roman" w:hAnsi="Times New Roman" w:cs="Times New Roman"/>
        </w:rPr>
        <w:t>Because ILLAS is a university-wide institute, the Director is not required to be an administrator, faculty member, or staff member in</w:t>
      </w:r>
      <w:r w:rsidR="00DC3CA6" w:rsidRPr="00F66FA9">
        <w:rPr>
          <w:rFonts w:ascii="Times New Roman" w:eastAsia="Times New Roman" w:hAnsi="Times New Roman" w:cs="Times New Roman"/>
        </w:rPr>
        <w:t xml:space="preserve"> CASSH</w:t>
      </w:r>
      <w:r w:rsidRPr="00F66FA9">
        <w:rPr>
          <w:rFonts w:ascii="Times New Roman" w:eastAsia="Times New Roman" w:hAnsi="Times New Roman" w:cs="Times New Roman"/>
        </w:rPr>
        <w:t xml:space="preserve">. </w:t>
      </w:r>
      <w:r w:rsidR="00DC3CA6" w:rsidRPr="00F66FA9">
        <w:rPr>
          <w:rFonts w:ascii="Times New Roman" w:eastAsia="Times New Roman" w:hAnsi="Times New Roman" w:cs="Times New Roman"/>
        </w:rPr>
        <w:t xml:space="preserve">The institute, however, is permanently housed in the Department of Global Cultures and </w:t>
      </w:r>
      <w:r w:rsidR="00DC3CA6" w:rsidRPr="00F66FA9">
        <w:rPr>
          <w:rFonts w:ascii="Times New Roman" w:eastAsia="Times New Roman" w:hAnsi="Times New Roman" w:cs="Times New Roman"/>
        </w:rPr>
        <w:lastRenderedPageBreak/>
        <w:t xml:space="preserve">Languages. </w:t>
      </w:r>
      <w:r w:rsidR="0093053A" w:rsidRPr="00F66FA9">
        <w:rPr>
          <w:rFonts w:ascii="Times New Roman" w:eastAsia="Times New Roman" w:hAnsi="Times New Roman" w:cs="Times New Roman"/>
        </w:rPr>
        <w:t xml:space="preserve">In the case of faculty members, the </w:t>
      </w:r>
      <w:r w:rsidR="00DC3CA6" w:rsidRPr="00F66FA9">
        <w:rPr>
          <w:rFonts w:ascii="Times New Roman" w:eastAsia="Times New Roman" w:hAnsi="Times New Roman" w:cs="Times New Roman"/>
        </w:rPr>
        <w:t xml:space="preserve">ILLAS </w:t>
      </w:r>
      <w:r w:rsidR="0093053A" w:rsidRPr="00F66FA9">
        <w:rPr>
          <w:rFonts w:ascii="Times New Roman" w:eastAsia="Times New Roman" w:hAnsi="Times New Roman" w:cs="Times New Roman"/>
        </w:rPr>
        <w:t xml:space="preserve">Director position holds a .25 yearly </w:t>
      </w:r>
      <w:r w:rsidR="00DC3CA6" w:rsidRPr="00F66FA9">
        <w:rPr>
          <w:rFonts w:ascii="Times New Roman" w:eastAsia="Times New Roman" w:hAnsi="Times New Roman" w:cs="Times New Roman"/>
        </w:rPr>
        <w:t xml:space="preserve">teaching reassignment for </w:t>
      </w:r>
      <w:r w:rsidR="00084EE6" w:rsidRPr="00F66FA9">
        <w:rPr>
          <w:rFonts w:ascii="Times New Roman" w:eastAsia="Times New Roman" w:hAnsi="Times New Roman" w:cs="Times New Roman"/>
        </w:rPr>
        <w:t>the duties listed below.</w:t>
      </w:r>
    </w:p>
    <w:p w14:paraId="1BB9CE5A" w14:textId="77777777" w:rsidR="00842DC0" w:rsidRPr="00842DC0" w:rsidRDefault="00842DC0" w:rsidP="00842DC0">
      <w:pPr>
        <w:numPr>
          <w:ilvl w:val="1"/>
          <w:numId w:val="1"/>
        </w:numPr>
        <w:spacing w:before="100" w:beforeAutospacing="1" w:after="100" w:afterAutospacing="1"/>
        <w:ind w:left="900"/>
        <w:rPr>
          <w:rFonts w:ascii="Times New Roman" w:eastAsia="Times New Roman" w:hAnsi="Times New Roman" w:cs="Times New Roman"/>
        </w:rPr>
      </w:pPr>
      <w:r w:rsidRPr="00F66FA9">
        <w:rPr>
          <w:rFonts w:ascii="Times New Roman" w:eastAsia="Times New Roman" w:hAnsi="Times New Roman" w:cs="Times New Roman"/>
          <w:b/>
          <w:bCs/>
        </w:rPr>
        <w:t>Responsibilities</w:t>
      </w:r>
      <w:r w:rsidRPr="00F66FA9">
        <w:rPr>
          <w:rFonts w:ascii="Times New Roman" w:eastAsia="Times New Roman" w:hAnsi="Times New Roman" w:cs="Times New Roman"/>
        </w:rPr>
        <w:t>: The Director is responsible for overseeing</w:t>
      </w:r>
      <w:r w:rsidRPr="00842DC0">
        <w:rPr>
          <w:rFonts w:ascii="Times New Roman" w:eastAsia="Times New Roman" w:hAnsi="Times New Roman" w:cs="Times New Roman"/>
        </w:rPr>
        <w:t xml:space="preserve"> all day-to-day institute-related initiatives.  This includes, but is not limited to:</w:t>
      </w:r>
    </w:p>
    <w:p w14:paraId="422E20D9" w14:textId="0756786D"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 xml:space="preserve">Creating and organizing a database of all UWL faculty and staff who </w:t>
      </w:r>
      <w:r>
        <w:rPr>
          <w:rFonts w:ascii="Times New Roman" w:eastAsia="Times New Roman" w:hAnsi="Times New Roman" w:cs="Times New Roman"/>
        </w:rPr>
        <w:t xml:space="preserve">teach, </w:t>
      </w:r>
      <w:r w:rsidRPr="00842DC0">
        <w:rPr>
          <w:rFonts w:ascii="Times New Roman" w:eastAsia="Times New Roman" w:hAnsi="Times New Roman" w:cs="Times New Roman"/>
        </w:rPr>
        <w:t>research</w:t>
      </w:r>
      <w:r>
        <w:rPr>
          <w:rFonts w:ascii="Times New Roman" w:eastAsia="Times New Roman" w:hAnsi="Times New Roman" w:cs="Times New Roman"/>
        </w:rPr>
        <w:t>, and do outreach in topics related to Latin American and Latin</w:t>
      </w:r>
      <w:r w:rsidR="00084EE6">
        <w:rPr>
          <w:rFonts w:ascii="Times New Roman" w:eastAsia="Times New Roman" w:hAnsi="Times New Roman" w:cs="Times New Roman"/>
        </w:rPr>
        <w:t>x</w:t>
      </w:r>
      <w:r>
        <w:rPr>
          <w:rFonts w:ascii="Times New Roman" w:eastAsia="Times New Roman" w:hAnsi="Times New Roman" w:cs="Times New Roman"/>
        </w:rPr>
        <w:t xml:space="preserve"> Studies</w:t>
      </w:r>
      <w:r w:rsidRPr="00842DC0">
        <w:rPr>
          <w:rFonts w:ascii="Times New Roman" w:eastAsia="Times New Roman" w:hAnsi="Times New Roman" w:cs="Times New Roman"/>
        </w:rPr>
        <w:t>;</w:t>
      </w:r>
    </w:p>
    <w:p w14:paraId="3E832B35" w14:textId="0EE9AF16" w:rsidR="00B20D7E" w:rsidRPr="00B20D7E" w:rsidRDefault="00921214" w:rsidP="00B20D7E">
      <w:pPr>
        <w:numPr>
          <w:ilvl w:val="2"/>
          <w:numId w:val="1"/>
        </w:numPr>
        <w:spacing w:before="100" w:beforeAutospacing="1" w:after="100" w:afterAutospacing="1"/>
        <w:ind w:left="1650"/>
        <w:rPr>
          <w:rFonts w:ascii="Times New Roman" w:eastAsia="Times New Roman" w:hAnsi="Times New Roman" w:cs="Times New Roman"/>
        </w:rPr>
      </w:pPr>
      <w:r>
        <w:rPr>
          <w:rFonts w:ascii="Times New Roman" w:eastAsia="Times New Roman" w:hAnsi="Times New Roman" w:cs="Times New Roman"/>
        </w:rPr>
        <w:t>Updating the Institute’s</w:t>
      </w:r>
      <w:r w:rsidR="00842DC0" w:rsidRPr="00842DC0">
        <w:rPr>
          <w:rFonts w:ascii="Times New Roman" w:eastAsia="Times New Roman" w:hAnsi="Times New Roman" w:cs="Times New Roman"/>
        </w:rPr>
        <w:t xml:space="preserve"> website with resources for faculty, staff, and students who are interested in </w:t>
      </w:r>
      <w:r w:rsidR="00842DC0">
        <w:rPr>
          <w:rFonts w:ascii="Times New Roman" w:eastAsia="Times New Roman" w:hAnsi="Times New Roman" w:cs="Times New Roman"/>
        </w:rPr>
        <w:t>Latin American and Latin</w:t>
      </w:r>
      <w:r w:rsidR="00543162">
        <w:rPr>
          <w:rFonts w:ascii="Times New Roman" w:eastAsia="Times New Roman" w:hAnsi="Times New Roman" w:cs="Times New Roman"/>
        </w:rPr>
        <w:t>o</w:t>
      </w:r>
      <w:r w:rsidR="00842DC0">
        <w:rPr>
          <w:rFonts w:ascii="Times New Roman" w:eastAsia="Times New Roman" w:hAnsi="Times New Roman" w:cs="Times New Roman"/>
        </w:rPr>
        <w:t xml:space="preserve"> Studies</w:t>
      </w:r>
      <w:r w:rsidR="00F535F4">
        <w:rPr>
          <w:rFonts w:ascii="Times New Roman" w:eastAsia="Times New Roman" w:hAnsi="Times New Roman" w:cs="Times New Roman"/>
        </w:rPr>
        <w:t>;</w:t>
      </w:r>
    </w:p>
    <w:p w14:paraId="17452280" w14:textId="21DE3ABE" w:rsidR="00842DC0" w:rsidRPr="00F535F4" w:rsidRDefault="00B20D7E" w:rsidP="00F535F4">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Provid</w:t>
      </w:r>
      <w:r>
        <w:rPr>
          <w:rFonts w:ascii="Times New Roman" w:eastAsia="Times New Roman" w:hAnsi="Times New Roman" w:cs="Times New Roman"/>
        </w:rPr>
        <w:t>ing</w:t>
      </w:r>
      <w:r w:rsidRPr="00842DC0">
        <w:rPr>
          <w:rFonts w:ascii="Times New Roman" w:eastAsia="Times New Roman" w:hAnsi="Times New Roman" w:cs="Times New Roman"/>
        </w:rPr>
        <w:t xml:space="preserve"> </w:t>
      </w:r>
      <w:r>
        <w:rPr>
          <w:rFonts w:ascii="Times New Roman" w:eastAsia="Times New Roman" w:hAnsi="Times New Roman" w:cs="Times New Roman"/>
        </w:rPr>
        <w:t xml:space="preserve">and informing faculty of </w:t>
      </w:r>
      <w:r w:rsidRPr="00842DC0">
        <w:rPr>
          <w:rFonts w:ascii="Times New Roman" w:eastAsia="Times New Roman" w:hAnsi="Times New Roman" w:cs="Times New Roman"/>
        </w:rPr>
        <w:t xml:space="preserve">opportunities for </w:t>
      </w:r>
      <w:r>
        <w:rPr>
          <w:rFonts w:ascii="Times New Roman" w:eastAsia="Times New Roman" w:hAnsi="Times New Roman" w:cs="Times New Roman"/>
        </w:rPr>
        <w:t xml:space="preserve">career </w:t>
      </w:r>
      <w:r w:rsidRPr="00842DC0">
        <w:rPr>
          <w:rFonts w:ascii="Times New Roman" w:eastAsia="Times New Roman" w:hAnsi="Times New Roman" w:cs="Times New Roman"/>
        </w:rPr>
        <w:t>development</w:t>
      </w:r>
      <w:r w:rsidR="004D1EB3">
        <w:rPr>
          <w:rFonts w:ascii="Times New Roman" w:eastAsia="Times New Roman" w:hAnsi="Times New Roman" w:cs="Times New Roman"/>
        </w:rPr>
        <w:t xml:space="preserve"> and funding</w:t>
      </w:r>
      <w:r w:rsidRPr="00842DC0">
        <w:rPr>
          <w:rFonts w:ascii="Times New Roman" w:eastAsia="Times New Roman" w:hAnsi="Times New Roman" w:cs="Times New Roman"/>
        </w:rPr>
        <w:t>;</w:t>
      </w:r>
    </w:p>
    <w:p w14:paraId="524942B8" w14:textId="0362DC2B"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Work</w:t>
      </w:r>
      <w:r w:rsidR="00543162">
        <w:rPr>
          <w:rFonts w:ascii="Times New Roman" w:eastAsia="Times New Roman" w:hAnsi="Times New Roman" w:cs="Times New Roman"/>
        </w:rPr>
        <w:t>ing</w:t>
      </w:r>
      <w:r w:rsidRPr="00842DC0">
        <w:rPr>
          <w:rFonts w:ascii="Times New Roman" w:eastAsia="Times New Roman" w:hAnsi="Times New Roman" w:cs="Times New Roman"/>
        </w:rPr>
        <w:t xml:space="preserve"> to provide opportunities</w:t>
      </w:r>
      <w:r w:rsidR="0093053A">
        <w:rPr>
          <w:rFonts w:ascii="Times New Roman" w:eastAsia="Times New Roman" w:hAnsi="Times New Roman" w:cs="Times New Roman"/>
        </w:rPr>
        <w:t>, support</w:t>
      </w:r>
      <w:r w:rsidRPr="00842DC0">
        <w:rPr>
          <w:rFonts w:ascii="Times New Roman" w:eastAsia="Times New Roman" w:hAnsi="Times New Roman" w:cs="Times New Roman"/>
        </w:rPr>
        <w:t xml:space="preserve"> for students to gain hands-on experience conducting research;</w:t>
      </w:r>
    </w:p>
    <w:p w14:paraId="5F916BDA" w14:textId="6405AAEE"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Collaborat</w:t>
      </w:r>
      <w:r w:rsidR="00543162">
        <w:rPr>
          <w:rFonts w:ascii="Times New Roman" w:eastAsia="Times New Roman" w:hAnsi="Times New Roman" w:cs="Times New Roman"/>
        </w:rPr>
        <w:t>ing</w:t>
      </w:r>
      <w:r w:rsidRPr="00842DC0">
        <w:rPr>
          <w:rFonts w:ascii="Times New Roman" w:eastAsia="Times New Roman" w:hAnsi="Times New Roman" w:cs="Times New Roman"/>
        </w:rPr>
        <w:t xml:space="preserve"> with other UWL offices and departments that </w:t>
      </w:r>
      <w:r>
        <w:rPr>
          <w:rFonts w:ascii="Times New Roman" w:eastAsia="Times New Roman" w:hAnsi="Times New Roman" w:cs="Times New Roman"/>
        </w:rPr>
        <w:t>conduct work related to Latin American and Latin</w:t>
      </w:r>
      <w:r w:rsidR="00921214">
        <w:rPr>
          <w:rFonts w:ascii="Times New Roman" w:eastAsia="Times New Roman" w:hAnsi="Times New Roman" w:cs="Times New Roman"/>
        </w:rPr>
        <w:t>x</w:t>
      </w:r>
      <w:r>
        <w:rPr>
          <w:rFonts w:ascii="Times New Roman" w:eastAsia="Times New Roman" w:hAnsi="Times New Roman" w:cs="Times New Roman"/>
        </w:rPr>
        <w:t xml:space="preserve"> </w:t>
      </w:r>
      <w:r w:rsidRPr="00842DC0">
        <w:rPr>
          <w:rFonts w:ascii="Times New Roman" w:eastAsia="Times New Roman" w:hAnsi="Times New Roman" w:cs="Times New Roman"/>
        </w:rPr>
        <w:t>issues;</w:t>
      </w:r>
    </w:p>
    <w:p w14:paraId="5EA5C2D0" w14:textId="6E5A2775" w:rsidR="00F535F4" w:rsidRPr="00842DC0" w:rsidRDefault="00F535F4" w:rsidP="00F535F4">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Identify</w:t>
      </w:r>
      <w:r>
        <w:rPr>
          <w:rFonts w:ascii="Times New Roman" w:eastAsia="Times New Roman" w:hAnsi="Times New Roman" w:cs="Times New Roman"/>
        </w:rPr>
        <w:t>ing</w:t>
      </w:r>
      <w:r w:rsidRPr="00842DC0">
        <w:rPr>
          <w:rFonts w:ascii="Times New Roman" w:eastAsia="Times New Roman" w:hAnsi="Times New Roman" w:cs="Times New Roman"/>
        </w:rPr>
        <w:t xml:space="preserve"> and partner</w:t>
      </w:r>
      <w:r w:rsidR="004D1EB3">
        <w:rPr>
          <w:rFonts w:ascii="Times New Roman" w:eastAsia="Times New Roman" w:hAnsi="Times New Roman" w:cs="Times New Roman"/>
        </w:rPr>
        <w:t>ing</w:t>
      </w:r>
      <w:r w:rsidRPr="00842DC0">
        <w:rPr>
          <w:rFonts w:ascii="Times New Roman" w:eastAsia="Times New Roman" w:hAnsi="Times New Roman" w:cs="Times New Roman"/>
        </w:rPr>
        <w:t xml:space="preserve"> with community organizations;</w:t>
      </w:r>
    </w:p>
    <w:p w14:paraId="6D1C64AD" w14:textId="77777777" w:rsidR="00F535F4" w:rsidRDefault="00F535F4" w:rsidP="00F535F4">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Organiz</w:t>
      </w:r>
      <w:r w:rsidRPr="00543162">
        <w:rPr>
          <w:rFonts w:ascii="Times New Roman" w:eastAsia="Times New Roman" w:hAnsi="Times New Roman" w:cs="Times New Roman"/>
        </w:rPr>
        <w:t>ing</w:t>
      </w:r>
      <w:r w:rsidRPr="00842DC0">
        <w:rPr>
          <w:rFonts w:ascii="Times New Roman" w:eastAsia="Times New Roman" w:hAnsi="Times New Roman" w:cs="Times New Roman"/>
        </w:rPr>
        <w:t xml:space="preserve"> </w:t>
      </w:r>
      <w:r>
        <w:rPr>
          <w:rFonts w:ascii="Times New Roman" w:eastAsia="Times New Roman" w:hAnsi="Times New Roman" w:cs="Times New Roman"/>
        </w:rPr>
        <w:t xml:space="preserve">the Celebration of Hispanic Heritage Month events </w:t>
      </w:r>
      <w:r w:rsidRPr="00842DC0">
        <w:rPr>
          <w:rFonts w:ascii="Times New Roman" w:eastAsia="Times New Roman" w:hAnsi="Times New Roman" w:cs="Times New Roman"/>
        </w:rPr>
        <w:t>for the campus and surrounding community</w:t>
      </w:r>
      <w:r>
        <w:rPr>
          <w:rFonts w:ascii="Times New Roman" w:eastAsia="Times New Roman" w:hAnsi="Times New Roman" w:cs="Times New Roman"/>
        </w:rPr>
        <w:t>;</w:t>
      </w:r>
    </w:p>
    <w:p w14:paraId="68E37052" w14:textId="54E34DC8"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Apply</w:t>
      </w:r>
      <w:r w:rsidR="00543162">
        <w:rPr>
          <w:rFonts w:ascii="Times New Roman" w:eastAsia="Times New Roman" w:hAnsi="Times New Roman" w:cs="Times New Roman"/>
        </w:rPr>
        <w:t>ing</w:t>
      </w:r>
      <w:r w:rsidRPr="00842DC0">
        <w:rPr>
          <w:rFonts w:ascii="Times New Roman" w:eastAsia="Times New Roman" w:hAnsi="Times New Roman" w:cs="Times New Roman"/>
        </w:rPr>
        <w:t xml:space="preserve"> for grant monies to support Institute-related initiatives;</w:t>
      </w:r>
    </w:p>
    <w:p w14:paraId="7222D423" w14:textId="1B569CA8" w:rsidR="00F535F4" w:rsidRPr="00921214" w:rsidRDefault="00F535F4"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21214">
        <w:rPr>
          <w:rFonts w:ascii="Times New Roman" w:eastAsia="Times New Roman" w:hAnsi="Times New Roman" w:cs="Times New Roman"/>
        </w:rPr>
        <w:t>Attend</w:t>
      </w:r>
      <w:r w:rsidRPr="00543162">
        <w:rPr>
          <w:rFonts w:ascii="Times New Roman" w:eastAsia="Times New Roman" w:hAnsi="Times New Roman" w:cs="Times New Roman"/>
        </w:rPr>
        <w:t>ing</w:t>
      </w:r>
      <w:r w:rsidRPr="00921214">
        <w:rPr>
          <w:rFonts w:ascii="Times New Roman" w:eastAsia="Times New Roman" w:hAnsi="Times New Roman" w:cs="Times New Roman"/>
        </w:rPr>
        <w:t xml:space="preserve"> </w:t>
      </w:r>
      <w:r w:rsidR="00084EE6">
        <w:rPr>
          <w:rFonts w:ascii="Times New Roman" w:eastAsia="Times New Roman" w:hAnsi="Times New Roman" w:cs="Times New Roman"/>
        </w:rPr>
        <w:t xml:space="preserve">national </w:t>
      </w:r>
      <w:r w:rsidRPr="00921214">
        <w:rPr>
          <w:rFonts w:ascii="Times New Roman" w:eastAsia="Times New Roman" w:hAnsi="Times New Roman" w:cs="Times New Roman"/>
        </w:rPr>
        <w:t>Latin American Studies Association meetings and regional faculty conferences of the UW-Milwaukee Center for Latin American and Caribbean Studies</w:t>
      </w:r>
      <w:r w:rsidR="004D1EB3">
        <w:rPr>
          <w:rFonts w:ascii="Times New Roman" w:eastAsia="Times New Roman" w:hAnsi="Times New Roman" w:cs="Times New Roman"/>
        </w:rPr>
        <w:t>;</w:t>
      </w:r>
    </w:p>
    <w:p w14:paraId="74A32878" w14:textId="4A564FC9" w:rsidR="00F535F4" w:rsidRDefault="00F535F4"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21214">
        <w:rPr>
          <w:rFonts w:ascii="Times New Roman" w:eastAsia="Times New Roman" w:hAnsi="Times New Roman" w:cs="Times New Roman"/>
        </w:rPr>
        <w:t>Assist</w:t>
      </w:r>
      <w:r w:rsidRPr="00543162">
        <w:rPr>
          <w:rFonts w:ascii="Times New Roman" w:eastAsia="Times New Roman" w:hAnsi="Times New Roman" w:cs="Times New Roman"/>
        </w:rPr>
        <w:t>ing</w:t>
      </w:r>
      <w:r w:rsidRPr="00921214">
        <w:rPr>
          <w:rFonts w:ascii="Times New Roman" w:eastAsia="Times New Roman" w:hAnsi="Times New Roman" w:cs="Times New Roman"/>
        </w:rPr>
        <w:t xml:space="preserve"> the Office of International Education </w:t>
      </w:r>
      <w:r>
        <w:rPr>
          <w:rFonts w:ascii="Times New Roman" w:eastAsia="Times New Roman" w:hAnsi="Times New Roman" w:cs="Times New Roman"/>
        </w:rPr>
        <w:t xml:space="preserve">and Engagement </w:t>
      </w:r>
      <w:r w:rsidRPr="00921214">
        <w:rPr>
          <w:rFonts w:ascii="Times New Roman" w:eastAsia="Times New Roman" w:hAnsi="Times New Roman" w:cs="Times New Roman"/>
        </w:rPr>
        <w:t>with Latin American visitors and delegations</w:t>
      </w:r>
      <w:r>
        <w:rPr>
          <w:rFonts w:ascii="Times New Roman" w:eastAsia="Times New Roman" w:hAnsi="Times New Roman" w:cs="Times New Roman"/>
        </w:rPr>
        <w:t xml:space="preserve">, as well </w:t>
      </w:r>
      <w:r w:rsidR="00DC3CA6">
        <w:rPr>
          <w:rFonts w:ascii="Times New Roman" w:eastAsia="Times New Roman" w:hAnsi="Times New Roman" w:cs="Times New Roman"/>
        </w:rPr>
        <w:t>as advising and evaluating</w:t>
      </w:r>
      <w:r>
        <w:rPr>
          <w:rFonts w:ascii="Times New Roman" w:eastAsia="Times New Roman" w:hAnsi="Times New Roman" w:cs="Times New Roman"/>
        </w:rPr>
        <w:t xml:space="preserve"> the development of new programs in Latin America and the Caribbean</w:t>
      </w:r>
      <w:r w:rsidR="004D1EB3">
        <w:rPr>
          <w:rFonts w:ascii="Times New Roman" w:eastAsia="Times New Roman" w:hAnsi="Times New Roman" w:cs="Times New Roman"/>
        </w:rPr>
        <w:t>;</w:t>
      </w:r>
      <w:r>
        <w:rPr>
          <w:rFonts w:ascii="Times New Roman" w:eastAsia="Times New Roman" w:hAnsi="Times New Roman" w:cs="Times New Roman"/>
        </w:rPr>
        <w:t xml:space="preserve"> </w:t>
      </w:r>
    </w:p>
    <w:p w14:paraId="0D11E345" w14:textId="6C3F9BBF" w:rsidR="00F535F4" w:rsidRPr="00921214" w:rsidRDefault="00F535F4"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Pr>
          <w:rFonts w:ascii="Times New Roman" w:eastAsia="Times New Roman" w:hAnsi="Times New Roman" w:cs="Times New Roman"/>
        </w:rPr>
        <w:t>Assist</w:t>
      </w:r>
      <w:r w:rsidRPr="00543162">
        <w:rPr>
          <w:rFonts w:ascii="Times New Roman" w:eastAsia="Times New Roman" w:hAnsi="Times New Roman" w:cs="Times New Roman"/>
        </w:rPr>
        <w:t>ing</w:t>
      </w:r>
      <w:r>
        <w:rPr>
          <w:rFonts w:ascii="Times New Roman" w:eastAsia="Times New Roman" w:hAnsi="Times New Roman" w:cs="Times New Roman"/>
        </w:rPr>
        <w:t xml:space="preserve"> the Office of Admissions in the recruitment of Latinx and Hispanic students</w:t>
      </w:r>
      <w:r w:rsidR="004D1EB3">
        <w:rPr>
          <w:rFonts w:ascii="Times New Roman" w:eastAsia="Times New Roman" w:hAnsi="Times New Roman" w:cs="Times New Roman"/>
        </w:rPr>
        <w:t>;</w:t>
      </w:r>
    </w:p>
    <w:p w14:paraId="7054BC3F" w14:textId="478FA861" w:rsidR="00F535F4" w:rsidRPr="00921214" w:rsidRDefault="00F535F4"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21214">
        <w:rPr>
          <w:rFonts w:ascii="Times New Roman" w:eastAsia="Times New Roman" w:hAnsi="Times New Roman" w:cs="Times New Roman"/>
        </w:rPr>
        <w:t>A</w:t>
      </w:r>
      <w:r>
        <w:rPr>
          <w:rFonts w:ascii="Times New Roman" w:eastAsia="Times New Roman" w:hAnsi="Times New Roman" w:cs="Times New Roman"/>
        </w:rPr>
        <w:t>dvis</w:t>
      </w:r>
      <w:r w:rsidRPr="00543162">
        <w:rPr>
          <w:rFonts w:ascii="Times New Roman" w:eastAsia="Times New Roman" w:hAnsi="Times New Roman" w:cs="Times New Roman"/>
        </w:rPr>
        <w:t>ing</w:t>
      </w:r>
      <w:r w:rsidRPr="00921214">
        <w:rPr>
          <w:rFonts w:ascii="Times New Roman" w:eastAsia="Times New Roman" w:hAnsi="Times New Roman" w:cs="Times New Roman"/>
        </w:rPr>
        <w:t xml:space="preserve"> in Latin American</w:t>
      </w:r>
      <w:r>
        <w:rPr>
          <w:rFonts w:ascii="Times New Roman" w:eastAsia="Times New Roman" w:hAnsi="Times New Roman" w:cs="Times New Roman"/>
        </w:rPr>
        <w:t>/Latinx</w:t>
      </w:r>
      <w:r w:rsidRPr="00921214">
        <w:rPr>
          <w:rFonts w:ascii="Times New Roman" w:eastAsia="Times New Roman" w:hAnsi="Times New Roman" w:cs="Times New Roman"/>
        </w:rPr>
        <w:t xml:space="preserve"> </w:t>
      </w:r>
      <w:r>
        <w:rPr>
          <w:rFonts w:ascii="Times New Roman" w:eastAsia="Times New Roman" w:hAnsi="Times New Roman" w:cs="Times New Roman"/>
        </w:rPr>
        <w:t>l</w:t>
      </w:r>
      <w:r w:rsidRPr="00921214">
        <w:rPr>
          <w:rFonts w:ascii="Times New Roman" w:eastAsia="Times New Roman" w:hAnsi="Times New Roman" w:cs="Times New Roman"/>
        </w:rPr>
        <w:t xml:space="preserve">ibrary </w:t>
      </w:r>
      <w:r>
        <w:rPr>
          <w:rFonts w:ascii="Times New Roman" w:eastAsia="Times New Roman" w:hAnsi="Times New Roman" w:cs="Times New Roman"/>
        </w:rPr>
        <w:t>c</w:t>
      </w:r>
      <w:r w:rsidRPr="00921214">
        <w:rPr>
          <w:rFonts w:ascii="Times New Roman" w:eastAsia="Times New Roman" w:hAnsi="Times New Roman" w:cs="Times New Roman"/>
        </w:rPr>
        <w:t xml:space="preserve">ollections </w:t>
      </w:r>
      <w:r>
        <w:rPr>
          <w:rFonts w:ascii="Times New Roman" w:eastAsia="Times New Roman" w:hAnsi="Times New Roman" w:cs="Times New Roman"/>
        </w:rPr>
        <w:t>d</w:t>
      </w:r>
      <w:r w:rsidRPr="00921214">
        <w:rPr>
          <w:rFonts w:ascii="Times New Roman" w:eastAsia="Times New Roman" w:hAnsi="Times New Roman" w:cs="Times New Roman"/>
        </w:rPr>
        <w:t>evelopment at UW-L Murphy Library</w:t>
      </w:r>
      <w:r w:rsidR="004D1EB3">
        <w:rPr>
          <w:rFonts w:ascii="Times New Roman" w:eastAsia="Times New Roman" w:hAnsi="Times New Roman" w:cs="Times New Roman"/>
        </w:rPr>
        <w:t>;</w:t>
      </w:r>
    </w:p>
    <w:p w14:paraId="0DA6919C" w14:textId="6D3B68C1" w:rsidR="00F535F4" w:rsidRPr="00921214" w:rsidRDefault="00F535F4"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21214">
        <w:rPr>
          <w:rFonts w:ascii="Times New Roman" w:eastAsia="Times New Roman" w:hAnsi="Times New Roman" w:cs="Times New Roman"/>
        </w:rPr>
        <w:t>Mak</w:t>
      </w:r>
      <w:r w:rsidRPr="00543162">
        <w:rPr>
          <w:rFonts w:ascii="Times New Roman" w:eastAsia="Times New Roman" w:hAnsi="Times New Roman" w:cs="Times New Roman"/>
        </w:rPr>
        <w:t>ing</w:t>
      </w:r>
      <w:r w:rsidRPr="00921214">
        <w:rPr>
          <w:rFonts w:ascii="Times New Roman" w:eastAsia="Times New Roman" w:hAnsi="Times New Roman" w:cs="Times New Roman"/>
        </w:rPr>
        <w:t xml:space="preserve"> suggestions for Latin American course curriculum development</w:t>
      </w:r>
      <w:r w:rsidR="004D1EB3">
        <w:rPr>
          <w:rFonts w:ascii="Times New Roman" w:eastAsia="Times New Roman" w:hAnsi="Times New Roman" w:cs="Times New Roman"/>
        </w:rPr>
        <w:t>;</w:t>
      </w:r>
    </w:p>
    <w:p w14:paraId="4ABAD6D6" w14:textId="2C2D761A" w:rsidR="00F535F4" w:rsidRDefault="00F535F4"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21214">
        <w:rPr>
          <w:rFonts w:ascii="Times New Roman" w:eastAsia="Times New Roman" w:hAnsi="Times New Roman" w:cs="Times New Roman"/>
        </w:rPr>
        <w:t>Inform</w:t>
      </w:r>
      <w:r w:rsidRPr="00543162">
        <w:rPr>
          <w:rFonts w:ascii="Times New Roman" w:eastAsia="Times New Roman" w:hAnsi="Times New Roman" w:cs="Times New Roman"/>
        </w:rPr>
        <w:t>ing</w:t>
      </w:r>
      <w:r w:rsidR="00DC3CA6">
        <w:rPr>
          <w:rFonts w:ascii="Times New Roman" w:eastAsia="Times New Roman" w:hAnsi="Times New Roman" w:cs="Times New Roman"/>
        </w:rPr>
        <w:t xml:space="preserve"> CASSH</w:t>
      </w:r>
      <w:r w:rsidRPr="00921214">
        <w:rPr>
          <w:rFonts w:ascii="Times New Roman" w:eastAsia="Times New Roman" w:hAnsi="Times New Roman" w:cs="Times New Roman"/>
        </w:rPr>
        <w:t xml:space="preserve"> Dean of needs and opportunities</w:t>
      </w:r>
      <w:r w:rsidR="004D1EB3">
        <w:rPr>
          <w:rFonts w:ascii="Times New Roman" w:eastAsia="Times New Roman" w:hAnsi="Times New Roman" w:cs="Times New Roman"/>
        </w:rPr>
        <w:t>;</w:t>
      </w:r>
    </w:p>
    <w:p w14:paraId="7858E9BB" w14:textId="62EEFB2C" w:rsidR="00842DC0" w:rsidRPr="0093053A" w:rsidRDefault="0093053A" w:rsidP="00F535F4">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3053A">
        <w:rPr>
          <w:rFonts w:ascii="Times New Roman" w:hAnsi="Times New Roman" w:cs="Times New Roman"/>
        </w:rPr>
        <w:t>In collaboration with the Advisory board</w:t>
      </w:r>
      <w:r w:rsidRPr="0093053A">
        <w:rPr>
          <w:rFonts w:ascii="Times New Roman" w:eastAsia="Times New Roman" w:hAnsi="Times New Roman" w:cs="Times New Roman"/>
        </w:rPr>
        <w:t>, p</w:t>
      </w:r>
      <w:r w:rsidR="00842DC0" w:rsidRPr="0093053A">
        <w:rPr>
          <w:rFonts w:ascii="Times New Roman" w:eastAsia="Times New Roman" w:hAnsi="Times New Roman" w:cs="Times New Roman"/>
        </w:rPr>
        <w:t>repar</w:t>
      </w:r>
      <w:r w:rsidR="00F535F4" w:rsidRPr="0093053A">
        <w:rPr>
          <w:rFonts w:ascii="Times New Roman" w:eastAsia="Times New Roman" w:hAnsi="Times New Roman" w:cs="Times New Roman"/>
        </w:rPr>
        <w:t>ing</w:t>
      </w:r>
      <w:r w:rsidR="00842DC0" w:rsidRPr="0093053A">
        <w:rPr>
          <w:rFonts w:ascii="Times New Roman" w:eastAsia="Times New Roman" w:hAnsi="Times New Roman" w:cs="Times New Roman"/>
        </w:rPr>
        <w:t xml:space="preserve"> an annual report for submission </w:t>
      </w:r>
      <w:r w:rsidR="00DC3CA6">
        <w:rPr>
          <w:rFonts w:ascii="Times New Roman" w:eastAsia="Times New Roman" w:hAnsi="Times New Roman" w:cs="Times New Roman"/>
        </w:rPr>
        <w:t>to CASSH Dean</w:t>
      </w:r>
      <w:r w:rsidR="00842DC0" w:rsidRPr="0093053A">
        <w:rPr>
          <w:rFonts w:ascii="Times New Roman" w:eastAsia="Times New Roman" w:hAnsi="Times New Roman" w:cs="Times New Roman"/>
        </w:rPr>
        <w:t>;</w:t>
      </w:r>
    </w:p>
    <w:p w14:paraId="0513991C" w14:textId="175185FB" w:rsidR="00842DC0" w:rsidRPr="0093053A"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93053A">
        <w:rPr>
          <w:rFonts w:ascii="Times New Roman" w:eastAsia="Times New Roman" w:hAnsi="Times New Roman" w:cs="Times New Roman"/>
        </w:rPr>
        <w:t>Develop</w:t>
      </w:r>
      <w:r w:rsidR="00543162" w:rsidRPr="0093053A">
        <w:rPr>
          <w:rFonts w:ascii="Times New Roman" w:eastAsia="Times New Roman" w:hAnsi="Times New Roman" w:cs="Times New Roman"/>
        </w:rPr>
        <w:t>ing</w:t>
      </w:r>
      <w:r w:rsidRPr="0093053A">
        <w:rPr>
          <w:rFonts w:ascii="Times New Roman" w:eastAsia="Times New Roman" w:hAnsi="Times New Roman" w:cs="Times New Roman"/>
        </w:rPr>
        <w:t xml:space="preserve"> and/or revis</w:t>
      </w:r>
      <w:r w:rsidR="00F535F4" w:rsidRPr="0093053A">
        <w:rPr>
          <w:rFonts w:ascii="Times New Roman" w:eastAsia="Times New Roman" w:hAnsi="Times New Roman" w:cs="Times New Roman"/>
        </w:rPr>
        <w:t>ing</w:t>
      </w:r>
      <w:r w:rsidRPr="0093053A">
        <w:rPr>
          <w:rFonts w:ascii="Times New Roman" w:eastAsia="Times New Roman" w:hAnsi="Times New Roman" w:cs="Times New Roman"/>
        </w:rPr>
        <w:t xml:space="preserve"> bylaws for the Institute</w:t>
      </w:r>
      <w:r w:rsidR="004D1EB3" w:rsidRPr="0093053A">
        <w:rPr>
          <w:rFonts w:ascii="Times New Roman" w:eastAsia="Times New Roman" w:hAnsi="Times New Roman" w:cs="Times New Roman"/>
        </w:rPr>
        <w:t>;</w:t>
      </w:r>
    </w:p>
    <w:p w14:paraId="32A1C7E7" w14:textId="1C7B89B6" w:rsidR="00842DC0" w:rsidRPr="00543162" w:rsidRDefault="00842DC0" w:rsidP="00543162">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Manag</w:t>
      </w:r>
      <w:r w:rsidR="00543162">
        <w:rPr>
          <w:rFonts w:ascii="Times New Roman" w:eastAsia="Times New Roman" w:hAnsi="Times New Roman" w:cs="Times New Roman"/>
        </w:rPr>
        <w:t>ing</w:t>
      </w:r>
      <w:r w:rsidRPr="00842DC0">
        <w:rPr>
          <w:rFonts w:ascii="Times New Roman" w:eastAsia="Times New Roman" w:hAnsi="Times New Roman" w:cs="Times New Roman"/>
        </w:rPr>
        <w:t xml:space="preserve"> the Institute budget;</w:t>
      </w:r>
    </w:p>
    <w:p w14:paraId="22B72612" w14:textId="081569D1" w:rsidR="004D1EB3" w:rsidRDefault="00921214" w:rsidP="004D1EB3">
      <w:pPr>
        <w:numPr>
          <w:ilvl w:val="2"/>
          <w:numId w:val="1"/>
        </w:numPr>
        <w:tabs>
          <w:tab w:val="clear" w:pos="2160"/>
        </w:tabs>
        <w:spacing w:before="100" w:beforeAutospacing="1" w:after="100" w:afterAutospacing="1"/>
        <w:ind w:left="1620"/>
        <w:rPr>
          <w:rFonts w:ascii="Times New Roman" w:eastAsia="Times New Roman" w:hAnsi="Times New Roman" w:cs="Times New Roman"/>
        </w:rPr>
      </w:pPr>
      <w:r w:rsidRPr="00921214">
        <w:rPr>
          <w:rFonts w:ascii="Times New Roman" w:eastAsia="Times New Roman" w:hAnsi="Times New Roman" w:cs="Times New Roman"/>
        </w:rPr>
        <w:t>Overs</w:t>
      </w:r>
      <w:r w:rsidR="00BC53A4">
        <w:rPr>
          <w:rFonts w:ascii="Times New Roman" w:eastAsia="Times New Roman" w:hAnsi="Times New Roman" w:cs="Times New Roman"/>
        </w:rPr>
        <w:t>ee</w:t>
      </w:r>
      <w:r w:rsidR="00543162" w:rsidRPr="00543162">
        <w:rPr>
          <w:rFonts w:ascii="Times New Roman" w:eastAsia="Times New Roman" w:hAnsi="Times New Roman" w:cs="Times New Roman"/>
        </w:rPr>
        <w:t>ing</w:t>
      </w:r>
      <w:r w:rsidRPr="00921214">
        <w:rPr>
          <w:rFonts w:ascii="Times New Roman" w:eastAsia="Times New Roman" w:hAnsi="Times New Roman" w:cs="Times New Roman"/>
        </w:rPr>
        <w:t xml:space="preserve"> strategic planning for the Institute</w:t>
      </w:r>
      <w:r w:rsidR="00DC3CA6">
        <w:rPr>
          <w:rFonts w:ascii="Times New Roman" w:eastAsia="Times New Roman" w:hAnsi="Times New Roman" w:cs="Times New Roman"/>
        </w:rPr>
        <w:t>.</w:t>
      </w:r>
    </w:p>
    <w:p w14:paraId="5D46A346" w14:textId="77777777" w:rsidR="004D1EB3" w:rsidRPr="004D1EB3" w:rsidRDefault="004D1EB3" w:rsidP="004D1EB3">
      <w:pPr>
        <w:spacing w:before="100" w:beforeAutospacing="1" w:after="100" w:afterAutospacing="1"/>
        <w:ind w:left="1620"/>
        <w:rPr>
          <w:rFonts w:ascii="Times New Roman" w:eastAsia="Times New Roman" w:hAnsi="Times New Roman" w:cs="Times New Roman"/>
        </w:rPr>
      </w:pPr>
    </w:p>
    <w:p w14:paraId="76288F75" w14:textId="6A7BB9A7" w:rsidR="00842DC0" w:rsidRPr="00842DC0" w:rsidRDefault="00842DC0" w:rsidP="00842DC0">
      <w:pPr>
        <w:numPr>
          <w:ilvl w:val="1"/>
          <w:numId w:val="1"/>
        </w:numPr>
        <w:spacing w:before="100" w:beforeAutospacing="1" w:after="100" w:afterAutospacing="1"/>
        <w:ind w:left="900"/>
        <w:rPr>
          <w:rFonts w:ascii="Times New Roman" w:eastAsia="Times New Roman" w:hAnsi="Times New Roman" w:cs="Times New Roman"/>
        </w:rPr>
      </w:pPr>
      <w:r w:rsidRPr="00842DC0">
        <w:rPr>
          <w:rFonts w:ascii="Times New Roman" w:eastAsia="Times New Roman" w:hAnsi="Times New Roman" w:cs="Times New Roman"/>
          <w:b/>
          <w:bCs/>
        </w:rPr>
        <w:t>Term of Service</w:t>
      </w:r>
      <w:r w:rsidRPr="00842DC0">
        <w:rPr>
          <w:rFonts w:ascii="Times New Roman" w:eastAsia="Times New Roman" w:hAnsi="Times New Roman" w:cs="Times New Roman"/>
        </w:rPr>
        <w:t>: The Director’s term of office is three years and can be rene</w:t>
      </w:r>
      <w:r w:rsidR="00DC3CA6">
        <w:rPr>
          <w:rFonts w:ascii="Times New Roman" w:eastAsia="Times New Roman" w:hAnsi="Times New Roman" w:cs="Times New Roman"/>
        </w:rPr>
        <w:t>wed at the discretion of the CASSH</w:t>
      </w:r>
      <w:r w:rsidRPr="00842DC0">
        <w:rPr>
          <w:rFonts w:ascii="Times New Roman" w:eastAsia="Times New Roman" w:hAnsi="Times New Roman" w:cs="Times New Roman"/>
        </w:rPr>
        <w:t xml:space="preserve"> Dean.  There are no limits on the number of terms the Director may be appointed.  However, the Director cannot serve more than two consecutive terms at a time unless there is not another university employee willing and qualified to serve as Director, or at the discretion of the Dean.  In this case, the Director may serve a third consecutive term.  Upon completion of the Director’s term, the </w:t>
      </w:r>
      <w:r w:rsidRPr="00842DC0">
        <w:rPr>
          <w:rFonts w:ascii="Times New Roman" w:eastAsia="Times New Roman" w:hAnsi="Times New Roman" w:cs="Times New Roman"/>
        </w:rPr>
        <w:lastRenderedPageBreak/>
        <w:t>Director is encouraged to serve as an ex officio member of the Advisory Committee for one term. </w:t>
      </w:r>
    </w:p>
    <w:p w14:paraId="3875212E" w14:textId="76132CE5" w:rsidR="004D1EB3" w:rsidRDefault="00842DC0" w:rsidP="004D1EB3">
      <w:pPr>
        <w:numPr>
          <w:ilvl w:val="1"/>
          <w:numId w:val="1"/>
        </w:numPr>
        <w:spacing w:before="100" w:beforeAutospacing="1" w:after="100" w:afterAutospacing="1"/>
        <w:ind w:left="900"/>
        <w:rPr>
          <w:rFonts w:ascii="Times New Roman" w:eastAsia="Times New Roman" w:hAnsi="Times New Roman" w:cs="Times New Roman"/>
        </w:rPr>
      </w:pPr>
      <w:r w:rsidRPr="00842DC0">
        <w:rPr>
          <w:rFonts w:ascii="Times New Roman" w:eastAsia="Times New Roman" w:hAnsi="Times New Roman" w:cs="Times New Roman"/>
          <w:b/>
          <w:bCs/>
        </w:rPr>
        <w:t>Evaluation</w:t>
      </w:r>
      <w:r w:rsidR="00DC3CA6">
        <w:rPr>
          <w:rFonts w:ascii="Times New Roman" w:eastAsia="Times New Roman" w:hAnsi="Times New Roman" w:cs="Times New Roman"/>
        </w:rPr>
        <w:t>: The CASSH</w:t>
      </w:r>
      <w:r w:rsidRPr="00842DC0">
        <w:rPr>
          <w:rFonts w:ascii="Times New Roman" w:eastAsia="Times New Roman" w:hAnsi="Times New Roman" w:cs="Times New Roman"/>
        </w:rPr>
        <w:t xml:space="preserve"> Dean and </w:t>
      </w:r>
      <w:r>
        <w:rPr>
          <w:rFonts w:ascii="Times New Roman" w:eastAsia="Times New Roman" w:hAnsi="Times New Roman" w:cs="Times New Roman"/>
        </w:rPr>
        <w:t>ILLAS</w:t>
      </w:r>
      <w:r w:rsidRPr="00842DC0">
        <w:rPr>
          <w:rFonts w:ascii="Times New Roman" w:eastAsia="Times New Roman" w:hAnsi="Times New Roman" w:cs="Times New Roman"/>
        </w:rPr>
        <w:t xml:space="preserve"> Director will work together to create an instrument to evaluate the Director’s performance annually in the spring. At the Dean’s discretion feedback may be sought from the Advisory Committee.</w:t>
      </w:r>
    </w:p>
    <w:p w14:paraId="63B87F5A" w14:textId="77777777" w:rsidR="004D1EB3" w:rsidRPr="004D1EB3" w:rsidRDefault="004D1EB3" w:rsidP="004D1EB3">
      <w:pPr>
        <w:spacing w:before="100" w:beforeAutospacing="1" w:after="100" w:afterAutospacing="1"/>
        <w:ind w:left="900"/>
        <w:rPr>
          <w:rFonts w:ascii="Times New Roman" w:eastAsia="Times New Roman" w:hAnsi="Times New Roman" w:cs="Times New Roman"/>
        </w:rPr>
      </w:pPr>
    </w:p>
    <w:p w14:paraId="61EC8DC3" w14:textId="77777777" w:rsidR="00842DC0" w:rsidRPr="00842DC0" w:rsidRDefault="00842DC0" w:rsidP="00842DC0">
      <w:pPr>
        <w:numPr>
          <w:ilvl w:val="0"/>
          <w:numId w:val="1"/>
        </w:numPr>
        <w:spacing w:before="100" w:beforeAutospacing="1" w:after="100" w:afterAutospacing="1"/>
        <w:ind w:left="150"/>
        <w:rPr>
          <w:rFonts w:ascii="Times New Roman" w:eastAsia="Times New Roman" w:hAnsi="Times New Roman" w:cs="Times New Roman"/>
        </w:rPr>
      </w:pPr>
      <w:r w:rsidRPr="00842DC0">
        <w:rPr>
          <w:rFonts w:ascii="Times New Roman" w:eastAsia="Times New Roman" w:hAnsi="Times New Roman" w:cs="Times New Roman"/>
          <w:b/>
          <w:bCs/>
        </w:rPr>
        <w:t>Advisory Committee </w:t>
      </w:r>
    </w:p>
    <w:p w14:paraId="4B076920" w14:textId="1BA36681" w:rsidR="00842DC0" w:rsidRPr="00842DC0" w:rsidRDefault="00842DC0" w:rsidP="00842DC0">
      <w:pPr>
        <w:numPr>
          <w:ilvl w:val="1"/>
          <w:numId w:val="1"/>
        </w:numPr>
        <w:spacing w:before="100" w:beforeAutospacing="1" w:after="100" w:afterAutospacing="1"/>
        <w:ind w:left="900"/>
        <w:rPr>
          <w:rFonts w:ascii="Times New Roman" w:eastAsia="Times New Roman" w:hAnsi="Times New Roman" w:cs="Times New Roman"/>
        </w:rPr>
      </w:pPr>
      <w:r w:rsidRPr="00842DC0">
        <w:rPr>
          <w:rFonts w:ascii="Times New Roman" w:eastAsia="Times New Roman" w:hAnsi="Times New Roman" w:cs="Times New Roman"/>
          <w:b/>
          <w:bCs/>
        </w:rPr>
        <w:t>Appointment</w:t>
      </w:r>
      <w:r w:rsidR="00084EE6">
        <w:rPr>
          <w:rFonts w:ascii="Times New Roman" w:eastAsia="Times New Roman" w:hAnsi="Times New Roman" w:cs="Times New Roman"/>
        </w:rPr>
        <w:t>: In collaboration with the CASSH</w:t>
      </w:r>
      <w:r w:rsidRPr="00842DC0">
        <w:rPr>
          <w:rFonts w:ascii="Times New Roman" w:eastAsia="Times New Roman" w:hAnsi="Times New Roman" w:cs="Times New Roman"/>
        </w:rPr>
        <w:t xml:space="preserve"> Dean, members of the Advisory Committee will be appointed by and report to the Director of I</w:t>
      </w:r>
      <w:r>
        <w:rPr>
          <w:rFonts w:ascii="Times New Roman" w:eastAsia="Times New Roman" w:hAnsi="Times New Roman" w:cs="Times New Roman"/>
        </w:rPr>
        <w:t>LLAS</w:t>
      </w:r>
      <w:r w:rsidRPr="00842DC0">
        <w:rPr>
          <w:rFonts w:ascii="Times New Roman" w:eastAsia="Times New Roman" w:hAnsi="Times New Roman" w:cs="Times New Roman"/>
        </w:rPr>
        <w:t>.  New committee members will be solicited via e-mail by the I</w:t>
      </w:r>
      <w:r>
        <w:rPr>
          <w:rFonts w:ascii="Times New Roman" w:eastAsia="Times New Roman" w:hAnsi="Times New Roman" w:cs="Times New Roman"/>
        </w:rPr>
        <w:t>LLAS</w:t>
      </w:r>
      <w:r w:rsidRPr="00842DC0">
        <w:rPr>
          <w:rFonts w:ascii="Times New Roman" w:eastAsia="Times New Roman" w:hAnsi="Times New Roman" w:cs="Times New Roman"/>
        </w:rPr>
        <w:t xml:space="preserve"> Director.  The Advisory Committee will be comprised of a minimum of </w:t>
      </w:r>
      <w:r>
        <w:rPr>
          <w:rFonts w:ascii="Times New Roman" w:eastAsia="Times New Roman" w:hAnsi="Times New Roman" w:cs="Times New Roman"/>
        </w:rPr>
        <w:t>four</w:t>
      </w:r>
      <w:r w:rsidRPr="00842DC0">
        <w:rPr>
          <w:rFonts w:ascii="Times New Roman" w:eastAsia="Times New Roman" w:hAnsi="Times New Roman" w:cs="Times New Roman"/>
        </w:rPr>
        <w:t xml:space="preserve"> and a maximum of </w:t>
      </w:r>
      <w:r>
        <w:rPr>
          <w:rFonts w:ascii="Times New Roman" w:eastAsia="Times New Roman" w:hAnsi="Times New Roman" w:cs="Times New Roman"/>
        </w:rPr>
        <w:t>six</w:t>
      </w:r>
      <w:r w:rsidRPr="00842DC0">
        <w:rPr>
          <w:rFonts w:ascii="Times New Roman" w:eastAsia="Times New Roman" w:hAnsi="Times New Roman" w:cs="Times New Roman"/>
        </w:rPr>
        <w:t xml:space="preserve"> faculty, staff, and/or administrators, one undergraduate student representative, and one graduate student representative. Two alternates may also be identified in the case that one or more Advisory Committee members are not able to serve out their term. The Director will strive to appoint persons to the Advisory Committee that represent important departments and offices on campus that are engaged in work</w:t>
      </w:r>
      <w:r>
        <w:rPr>
          <w:rFonts w:ascii="Times New Roman" w:eastAsia="Times New Roman" w:hAnsi="Times New Roman" w:cs="Times New Roman"/>
        </w:rPr>
        <w:t xml:space="preserve"> related to Latin American and Latin</w:t>
      </w:r>
      <w:r w:rsidR="00A35B94">
        <w:rPr>
          <w:rFonts w:ascii="Times New Roman" w:eastAsia="Times New Roman" w:hAnsi="Times New Roman" w:cs="Times New Roman"/>
        </w:rPr>
        <w:t>x</w:t>
      </w:r>
      <w:r>
        <w:rPr>
          <w:rFonts w:ascii="Times New Roman" w:eastAsia="Times New Roman" w:hAnsi="Times New Roman" w:cs="Times New Roman"/>
        </w:rPr>
        <w:t xml:space="preserve"> Studies</w:t>
      </w:r>
      <w:r w:rsidR="0093053A">
        <w:rPr>
          <w:rFonts w:ascii="Times New Roman" w:eastAsia="Times New Roman" w:hAnsi="Times New Roman" w:cs="Times New Roman"/>
        </w:rPr>
        <w:t xml:space="preserve"> or supporting Hispanic and Latinx students on campus</w:t>
      </w:r>
      <w:r>
        <w:rPr>
          <w:rFonts w:ascii="Times New Roman" w:eastAsia="Times New Roman" w:hAnsi="Times New Roman" w:cs="Times New Roman"/>
        </w:rPr>
        <w:t>.</w:t>
      </w:r>
    </w:p>
    <w:p w14:paraId="7658D10E" w14:textId="77777777" w:rsidR="00842DC0" w:rsidRPr="00842DC0" w:rsidRDefault="00842DC0" w:rsidP="00842DC0">
      <w:pPr>
        <w:numPr>
          <w:ilvl w:val="1"/>
          <w:numId w:val="1"/>
        </w:numPr>
        <w:spacing w:before="100" w:beforeAutospacing="1" w:after="100" w:afterAutospacing="1"/>
        <w:ind w:left="900"/>
        <w:rPr>
          <w:rFonts w:ascii="Times New Roman" w:eastAsia="Times New Roman" w:hAnsi="Times New Roman" w:cs="Times New Roman"/>
        </w:rPr>
      </w:pPr>
      <w:r w:rsidRPr="00842DC0">
        <w:rPr>
          <w:rFonts w:ascii="Times New Roman" w:eastAsia="Times New Roman" w:hAnsi="Times New Roman" w:cs="Times New Roman"/>
          <w:b/>
          <w:bCs/>
        </w:rPr>
        <w:t>Responsibilities</w:t>
      </w:r>
      <w:r w:rsidRPr="00842DC0">
        <w:rPr>
          <w:rFonts w:ascii="Times New Roman" w:eastAsia="Times New Roman" w:hAnsi="Times New Roman" w:cs="Times New Roman"/>
        </w:rPr>
        <w:t>: The purpose of the Advisory Committee is to bring unique perspectives and skills to bear on all matters that pertain to the Institute.  While the Advisory Committee does not have formal authority to govern the Institute, its role in advising and making recommendations to the Director is a critical one.  As such, responsibilities include:</w:t>
      </w:r>
    </w:p>
    <w:p w14:paraId="4858FD85" w14:textId="23C9B842"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Attend meetings called by the Director</w:t>
      </w:r>
      <w:r w:rsidR="004D1EB3">
        <w:rPr>
          <w:rFonts w:ascii="Times New Roman" w:eastAsia="Times New Roman" w:hAnsi="Times New Roman" w:cs="Times New Roman"/>
        </w:rPr>
        <w:t>;</w:t>
      </w:r>
      <w:r w:rsidRPr="00842DC0">
        <w:rPr>
          <w:rFonts w:ascii="Times New Roman" w:eastAsia="Times New Roman" w:hAnsi="Times New Roman" w:cs="Times New Roman"/>
        </w:rPr>
        <w:t xml:space="preserve">  </w:t>
      </w:r>
    </w:p>
    <w:p w14:paraId="1902C5D7" w14:textId="77777777"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Respond to requests from the Director during formal meetings and/or via e-mail for feedback, and provide input on various Institute initiatives; </w:t>
      </w:r>
    </w:p>
    <w:p w14:paraId="1A6C7983" w14:textId="171CB56C" w:rsidR="00842DC0" w:rsidRPr="00842DC0" w:rsidRDefault="00A35B94" w:rsidP="00842DC0">
      <w:pPr>
        <w:numPr>
          <w:ilvl w:val="2"/>
          <w:numId w:val="1"/>
        </w:numPr>
        <w:spacing w:before="100" w:beforeAutospacing="1" w:after="100" w:afterAutospacing="1"/>
        <w:ind w:left="1650"/>
        <w:rPr>
          <w:rFonts w:ascii="Times New Roman" w:eastAsia="Times New Roman" w:hAnsi="Times New Roman" w:cs="Times New Roman"/>
        </w:rPr>
      </w:pPr>
      <w:r>
        <w:rPr>
          <w:rFonts w:ascii="Times New Roman" w:eastAsia="Times New Roman" w:hAnsi="Times New Roman" w:cs="Times New Roman"/>
        </w:rPr>
        <w:t>A</w:t>
      </w:r>
      <w:r w:rsidR="00842DC0" w:rsidRPr="00842DC0">
        <w:rPr>
          <w:rFonts w:ascii="Times New Roman" w:eastAsia="Times New Roman" w:hAnsi="Times New Roman" w:cs="Times New Roman"/>
        </w:rPr>
        <w:t>ttend Institute sponsored events</w:t>
      </w:r>
      <w:r>
        <w:rPr>
          <w:rFonts w:ascii="Times New Roman" w:eastAsia="Times New Roman" w:hAnsi="Times New Roman" w:cs="Times New Roman"/>
        </w:rPr>
        <w:t xml:space="preserve"> regularly</w:t>
      </w:r>
      <w:r w:rsidR="00842DC0">
        <w:rPr>
          <w:rFonts w:ascii="Times New Roman" w:eastAsia="Times New Roman" w:hAnsi="Times New Roman" w:cs="Times New Roman"/>
        </w:rPr>
        <w:t>;</w:t>
      </w:r>
    </w:p>
    <w:p w14:paraId="4E7E571A" w14:textId="6ED85AB6"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Help prioritize</w:t>
      </w:r>
      <w:r w:rsidR="001C1AD2">
        <w:rPr>
          <w:rFonts w:ascii="Times New Roman" w:eastAsia="Times New Roman" w:hAnsi="Times New Roman" w:cs="Times New Roman"/>
        </w:rPr>
        <w:t xml:space="preserve"> and promote</w:t>
      </w:r>
      <w:r w:rsidRPr="00842DC0">
        <w:rPr>
          <w:rFonts w:ascii="Times New Roman" w:eastAsia="Times New Roman" w:hAnsi="Times New Roman" w:cs="Times New Roman"/>
        </w:rPr>
        <w:t xml:space="preserve"> I</w:t>
      </w:r>
      <w:r>
        <w:rPr>
          <w:rFonts w:ascii="Times New Roman" w:eastAsia="Times New Roman" w:hAnsi="Times New Roman" w:cs="Times New Roman"/>
        </w:rPr>
        <w:t>LLAS</w:t>
      </w:r>
      <w:r w:rsidRPr="00842DC0">
        <w:rPr>
          <w:rFonts w:ascii="Times New Roman" w:eastAsia="Times New Roman" w:hAnsi="Times New Roman" w:cs="Times New Roman"/>
        </w:rPr>
        <w:t xml:space="preserve"> goals both short-term and long-term;</w:t>
      </w:r>
    </w:p>
    <w:p w14:paraId="5FE06958" w14:textId="5FA83E94"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Participate in planning and organizing I</w:t>
      </w:r>
      <w:r>
        <w:rPr>
          <w:rFonts w:ascii="Times New Roman" w:eastAsia="Times New Roman" w:hAnsi="Times New Roman" w:cs="Times New Roman"/>
        </w:rPr>
        <w:t>LLAS</w:t>
      </w:r>
      <w:r w:rsidRPr="00842DC0">
        <w:rPr>
          <w:rFonts w:ascii="Times New Roman" w:eastAsia="Times New Roman" w:hAnsi="Times New Roman" w:cs="Times New Roman"/>
        </w:rPr>
        <w:t xml:space="preserve"> initiatives as needed;</w:t>
      </w:r>
    </w:p>
    <w:p w14:paraId="1E637937" w14:textId="1AD6E83D" w:rsidR="00842DC0" w:rsidRPr="00842DC0" w:rsidRDefault="00842DC0" w:rsidP="00842DC0">
      <w:pPr>
        <w:numPr>
          <w:ilvl w:val="2"/>
          <w:numId w:val="1"/>
        </w:numPr>
        <w:spacing w:before="100" w:beforeAutospacing="1" w:after="100" w:afterAutospacing="1"/>
        <w:ind w:left="1650"/>
        <w:rPr>
          <w:rFonts w:ascii="Times New Roman" w:eastAsia="Times New Roman" w:hAnsi="Times New Roman" w:cs="Times New Roman"/>
        </w:rPr>
      </w:pPr>
      <w:r w:rsidRPr="00842DC0">
        <w:rPr>
          <w:rFonts w:ascii="Times New Roman" w:eastAsia="Times New Roman" w:hAnsi="Times New Roman" w:cs="Times New Roman"/>
        </w:rPr>
        <w:t>Other duties as agreed upon by the Director and the member or members of the Advisory Committee</w:t>
      </w:r>
      <w:r w:rsidR="004D1EB3">
        <w:rPr>
          <w:rFonts w:ascii="Times New Roman" w:eastAsia="Times New Roman" w:hAnsi="Times New Roman" w:cs="Times New Roman"/>
        </w:rPr>
        <w:t>;</w:t>
      </w:r>
    </w:p>
    <w:p w14:paraId="692DFFC8" w14:textId="77777777" w:rsidR="00842DC0" w:rsidRPr="00842DC0" w:rsidRDefault="00842DC0" w:rsidP="00842DC0">
      <w:pPr>
        <w:numPr>
          <w:ilvl w:val="1"/>
          <w:numId w:val="1"/>
        </w:numPr>
        <w:spacing w:before="100" w:beforeAutospacing="1" w:after="100" w:afterAutospacing="1"/>
        <w:ind w:left="900"/>
        <w:rPr>
          <w:rFonts w:ascii="Times New Roman" w:eastAsia="Times New Roman" w:hAnsi="Times New Roman" w:cs="Times New Roman"/>
        </w:rPr>
      </w:pPr>
      <w:r w:rsidRPr="00842DC0">
        <w:rPr>
          <w:rFonts w:ascii="Times New Roman" w:eastAsia="Times New Roman" w:hAnsi="Times New Roman" w:cs="Times New Roman"/>
          <w:b/>
          <w:bCs/>
        </w:rPr>
        <w:t>Term of Service</w:t>
      </w:r>
      <w:r w:rsidRPr="00842DC0">
        <w:rPr>
          <w:rFonts w:ascii="Times New Roman" w:eastAsia="Times New Roman" w:hAnsi="Times New Roman" w:cs="Times New Roman"/>
        </w:rPr>
        <w:t>: An Advisory Committee member’s term of service is two years and can be renewed at the discretion of the Director.  While there is no limit on the number of terms an Advisory Committee member can be appointed, no Advisory Committee member may serve more than two consecutive terms. </w:t>
      </w:r>
    </w:p>
    <w:p w14:paraId="24BA7C77" w14:textId="77777777" w:rsidR="00842DC0" w:rsidRPr="00842DC0" w:rsidRDefault="00842DC0" w:rsidP="00842DC0">
      <w:pPr>
        <w:rPr>
          <w:rFonts w:ascii="Times New Roman" w:eastAsia="Times New Roman" w:hAnsi="Times New Roman" w:cs="Times New Roman"/>
        </w:rPr>
      </w:pPr>
    </w:p>
    <w:p w14:paraId="5A0EA07C" w14:textId="77777777" w:rsidR="00842DC0" w:rsidRDefault="00842DC0"/>
    <w:sectPr w:rsidR="00842DC0" w:rsidSect="0072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95B28"/>
    <w:multiLevelType w:val="multilevel"/>
    <w:tmpl w:val="B2C8407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C0"/>
    <w:rsid w:val="00084EE6"/>
    <w:rsid w:val="000C1D34"/>
    <w:rsid w:val="000F3475"/>
    <w:rsid w:val="001C1AD2"/>
    <w:rsid w:val="00363764"/>
    <w:rsid w:val="004D1EB3"/>
    <w:rsid w:val="00543162"/>
    <w:rsid w:val="00597875"/>
    <w:rsid w:val="0072346D"/>
    <w:rsid w:val="00743F53"/>
    <w:rsid w:val="007F55A3"/>
    <w:rsid w:val="00835A48"/>
    <w:rsid w:val="00842DC0"/>
    <w:rsid w:val="008E11BA"/>
    <w:rsid w:val="00921214"/>
    <w:rsid w:val="0093053A"/>
    <w:rsid w:val="009E2A46"/>
    <w:rsid w:val="00A35B94"/>
    <w:rsid w:val="00A95136"/>
    <w:rsid w:val="00B20D7E"/>
    <w:rsid w:val="00BC53A4"/>
    <w:rsid w:val="00DC3CA6"/>
    <w:rsid w:val="00E828A3"/>
    <w:rsid w:val="00EE6238"/>
    <w:rsid w:val="00F535F4"/>
    <w:rsid w:val="00F66FA9"/>
    <w:rsid w:val="00F8142F"/>
    <w:rsid w:val="00F965E5"/>
    <w:rsid w:val="00FD434F"/>
    <w:rsid w:val="00FF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DE1E"/>
  <w15:chartTrackingRefBased/>
  <w15:docId w15:val="{60ED7124-EC17-0549-9BF7-A1BB2413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2DC0"/>
    <w:rPr>
      <w:b/>
      <w:bCs/>
    </w:rPr>
  </w:style>
  <w:style w:type="character" w:styleId="CommentReference">
    <w:name w:val="annotation reference"/>
    <w:basedOn w:val="DefaultParagraphFont"/>
    <w:uiPriority w:val="99"/>
    <w:semiHidden/>
    <w:unhideWhenUsed/>
    <w:rsid w:val="008E11BA"/>
    <w:rPr>
      <w:sz w:val="18"/>
      <w:szCs w:val="18"/>
    </w:rPr>
  </w:style>
  <w:style w:type="paragraph" w:styleId="CommentText">
    <w:name w:val="annotation text"/>
    <w:basedOn w:val="Normal"/>
    <w:link w:val="CommentTextChar"/>
    <w:uiPriority w:val="99"/>
    <w:semiHidden/>
    <w:unhideWhenUsed/>
    <w:rsid w:val="008E11BA"/>
  </w:style>
  <w:style w:type="character" w:customStyle="1" w:styleId="CommentTextChar">
    <w:name w:val="Comment Text Char"/>
    <w:basedOn w:val="DefaultParagraphFont"/>
    <w:link w:val="CommentText"/>
    <w:uiPriority w:val="99"/>
    <w:semiHidden/>
    <w:rsid w:val="008E11BA"/>
  </w:style>
  <w:style w:type="paragraph" w:styleId="CommentSubject">
    <w:name w:val="annotation subject"/>
    <w:basedOn w:val="CommentText"/>
    <w:next w:val="CommentText"/>
    <w:link w:val="CommentSubjectChar"/>
    <w:uiPriority w:val="99"/>
    <w:semiHidden/>
    <w:unhideWhenUsed/>
    <w:rsid w:val="008E11BA"/>
    <w:rPr>
      <w:b/>
      <w:bCs/>
      <w:sz w:val="20"/>
      <w:szCs w:val="20"/>
    </w:rPr>
  </w:style>
  <w:style w:type="character" w:customStyle="1" w:styleId="CommentSubjectChar">
    <w:name w:val="Comment Subject Char"/>
    <w:basedOn w:val="CommentTextChar"/>
    <w:link w:val="CommentSubject"/>
    <w:uiPriority w:val="99"/>
    <w:semiHidden/>
    <w:rsid w:val="008E11BA"/>
    <w:rPr>
      <w:b/>
      <w:bCs/>
      <w:sz w:val="20"/>
      <w:szCs w:val="20"/>
    </w:rPr>
  </w:style>
  <w:style w:type="paragraph" w:styleId="BalloonText">
    <w:name w:val="Balloon Text"/>
    <w:basedOn w:val="Normal"/>
    <w:link w:val="BalloonTextChar"/>
    <w:uiPriority w:val="99"/>
    <w:semiHidden/>
    <w:unhideWhenUsed/>
    <w:rsid w:val="008E11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11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089409">
      <w:bodyDiv w:val="1"/>
      <w:marLeft w:val="0"/>
      <w:marRight w:val="0"/>
      <w:marTop w:val="0"/>
      <w:marBottom w:val="0"/>
      <w:divBdr>
        <w:top w:val="none" w:sz="0" w:space="0" w:color="auto"/>
        <w:left w:val="none" w:sz="0" w:space="0" w:color="auto"/>
        <w:bottom w:val="none" w:sz="0" w:space="0" w:color="auto"/>
        <w:right w:val="none" w:sz="0" w:space="0" w:color="auto"/>
      </w:divBdr>
      <w:divsChild>
        <w:div w:id="1320695693">
          <w:marLeft w:val="0"/>
          <w:marRight w:val="0"/>
          <w:marTop w:val="0"/>
          <w:marBottom w:val="0"/>
          <w:divBdr>
            <w:top w:val="none" w:sz="0" w:space="0" w:color="auto"/>
            <w:left w:val="none" w:sz="0" w:space="0" w:color="auto"/>
            <w:bottom w:val="none" w:sz="0" w:space="0" w:color="auto"/>
            <w:right w:val="none" w:sz="0" w:space="0" w:color="auto"/>
          </w:divBdr>
          <w:divsChild>
            <w:div w:id="1159999133">
              <w:marLeft w:val="-225"/>
              <w:marRight w:val="-225"/>
              <w:marTop w:val="0"/>
              <w:marBottom w:val="0"/>
              <w:divBdr>
                <w:top w:val="none" w:sz="0" w:space="0" w:color="auto"/>
                <w:left w:val="none" w:sz="0" w:space="0" w:color="auto"/>
                <w:bottom w:val="none" w:sz="0" w:space="0" w:color="auto"/>
                <w:right w:val="none" w:sz="0" w:space="0" w:color="auto"/>
              </w:divBdr>
              <w:divsChild>
                <w:div w:id="733695704">
                  <w:marLeft w:val="0"/>
                  <w:marRight w:val="0"/>
                  <w:marTop w:val="0"/>
                  <w:marBottom w:val="0"/>
                  <w:divBdr>
                    <w:top w:val="none" w:sz="0" w:space="0" w:color="auto"/>
                    <w:left w:val="none" w:sz="0" w:space="0" w:color="auto"/>
                    <w:bottom w:val="none" w:sz="0" w:space="0" w:color="auto"/>
                    <w:right w:val="none" w:sz="0" w:space="0" w:color="auto"/>
                  </w:divBdr>
                  <w:divsChild>
                    <w:div w:id="877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5236">
          <w:marLeft w:val="0"/>
          <w:marRight w:val="0"/>
          <w:marTop w:val="0"/>
          <w:marBottom w:val="0"/>
          <w:divBdr>
            <w:top w:val="none" w:sz="0" w:space="0" w:color="auto"/>
            <w:left w:val="none" w:sz="0" w:space="0" w:color="auto"/>
            <w:bottom w:val="none" w:sz="0" w:space="0" w:color="auto"/>
            <w:right w:val="none" w:sz="0" w:space="0" w:color="auto"/>
          </w:divBdr>
          <w:divsChild>
            <w:div w:id="793446393">
              <w:marLeft w:val="-225"/>
              <w:marRight w:val="-225"/>
              <w:marTop w:val="0"/>
              <w:marBottom w:val="0"/>
              <w:divBdr>
                <w:top w:val="none" w:sz="0" w:space="0" w:color="auto"/>
                <w:left w:val="none" w:sz="0" w:space="0" w:color="auto"/>
                <w:bottom w:val="none" w:sz="0" w:space="0" w:color="auto"/>
                <w:right w:val="none" w:sz="0" w:space="0" w:color="auto"/>
              </w:divBdr>
              <w:divsChild>
                <w:div w:id="5898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Granados</dc:creator>
  <cp:keywords/>
  <dc:description/>
  <cp:lastModifiedBy>Microsoft Office User</cp:lastModifiedBy>
  <cp:revision>3</cp:revision>
  <dcterms:created xsi:type="dcterms:W3CDTF">2019-05-08T19:59:00Z</dcterms:created>
  <dcterms:modified xsi:type="dcterms:W3CDTF">2019-05-14T13:19:00Z</dcterms:modified>
</cp:coreProperties>
</file>