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B8BB6" w14:textId="77777777" w:rsidR="00432CE9" w:rsidRPr="00432CE9" w:rsidRDefault="00432CE9" w:rsidP="00432CE9">
      <w:pPr>
        <w:pStyle w:val="NormalWeb"/>
        <w:shd w:val="clear" w:color="auto" w:fill="FFFFFF"/>
        <w:spacing w:before="0" w:beforeAutospacing="0" w:after="0" w:afterAutospacing="0"/>
        <w:jc w:val="center"/>
        <w:textAlignment w:val="baseline"/>
        <w:rPr>
          <w:rFonts w:ascii="Calibri" w:hAnsi="Calibri" w:cs="Calibri"/>
          <w:sz w:val="32"/>
          <w:szCs w:val="32"/>
          <w:bdr w:val="none" w:sz="0" w:space="0" w:color="auto" w:frame="1"/>
        </w:rPr>
      </w:pPr>
      <w:bookmarkStart w:id="0" w:name="_GoBack"/>
      <w:bookmarkEnd w:id="0"/>
      <w:r w:rsidRPr="00432CE9">
        <w:rPr>
          <w:rFonts w:ascii="Calibri" w:hAnsi="Calibri" w:cs="Calibri"/>
          <w:sz w:val="32"/>
          <w:szCs w:val="32"/>
          <w:bdr w:val="none" w:sz="0" w:space="0" w:color="auto" w:frame="1"/>
        </w:rPr>
        <w:t>CSH College Committee</w:t>
      </w:r>
    </w:p>
    <w:p w14:paraId="5C7B8913" w14:textId="77777777" w:rsidR="00432CE9" w:rsidRDefault="00432CE9" w:rsidP="00432CE9">
      <w:pPr>
        <w:pStyle w:val="NormalWeb"/>
        <w:shd w:val="clear" w:color="auto" w:fill="FFFFFF"/>
        <w:spacing w:before="0" w:beforeAutospacing="0" w:after="0" w:afterAutospacing="0"/>
        <w:jc w:val="center"/>
        <w:textAlignment w:val="baseline"/>
        <w:rPr>
          <w:rFonts w:ascii="Calibri" w:hAnsi="Calibri" w:cs="Calibri"/>
          <w:bdr w:val="none" w:sz="0" w:space="0" w:color="auto" w:frame="1"/>
        </w:rPr>
      </w:pPr>
      <w:r w:rsidRPr="00432CE9">
        <w:rPr>
          <w:rFonts w:ascii="Calibri" w:hAnsi="Calibri" w:cs="Calibri"/>
          <w:bdr w:val="none" w:sz="0" w:space="0" w:color="auto" w:frame="1"/>
        </w:rPr>
        <w:t xml:space="preserve">Policy for </w:t>
      </w:r>
      <w:r w:rsidR="00BC10FB">
        <w:rPr>
          <w:rFonts w:ascii="Calibri" w:hAnsi="Calibri" w:cs="Calibri"/>
          <w:bdr w:val="none" w:sz="0" w:space="0" w:color="auto" w:frame="1"/>
        </w:rPr>
        <w:t>G</w:t>
      </w:r>
      <w:r w:rsidRPr="00432CE9">
        <w:rPr>
          <w:rFonts w:ascii="Calibri" w:hAnsi="Calibri" w:cs="Calibri"/>
          <w:bdr w:val="none" w:sz="0" w:space="0" w:color="auto" w:frame="1"/>
        </w:rPr>
        <w:t xml:space="preserve">ranting Exempt </w:t>
      </w:r>
      <w:r w:rsidR="00BC10FB">
        <w:rPr>
          <w:rFonts w:ascii="Calibri" w:hAnsi="Calibri" w:cs="Calibri"/>
          <w:bdr w:val="none" w:sz="0" w:space="0" w:color="auto" w:frame="1"/>
        </w:rPr>
        <w:t>S</w:t>
      </w:r>
      <w:r w:rsidRPr="00432CE9">
        <w:rPr>
          <w:rFonts w:ascii="Calibri" w:hAnsi="Calibri" w:cs="Calibri"/>
          <w:bdr w:val="none" w:sz="0" w:space="0" w:color="auto" w:frame="1"/>
        </w:rPr>
        <w:t xml:space="preserve">tatus from the College Core </w:t>
      </w:r>
      <w:r w:rsidR="00BC10FB">
        <w:rPr>
          <w:rFonts w:ascii="Calibri" w:hAnsi="Calibri" w:cs="Calibri"/>
          <w:bdr w:val="none" w:sz="0" w:space="0" w:color="auto" w:frame="1"/>
        </w:rPr>
        <w:t>R</w:t>
      </w:r>
      <w:r w:rsidRPr="00432CE9">
        <w:rPr>
          <w:rFonts w:ascii="Calibri" w:hAnsi="Calibri" w:cs="Calibri"/>
          <w:bdr w:val="none" w:sz="0" w:space="0" w:color="auto" w:frame="1"/>
        </w:rPr>
        <w:t>equirements</w:t>
      </w:r>
    </w:p>
    <w:p w14:paraId="0A469471" w14:textId="77777777" w:rsidR="004B717C" w:rsidRPr="00432CE9" w:rsidRDefault="004B717C" w:rsidP="00432CE9">
      <w:pPr>
        <w:pStyle w:val="NormalWeb"/>
        <w:shd w:val="clear" w:color="auto" w:fill="FFFFFF"/>
        <w:spacing w:before="0" w:beforeAutospacing="0" w:after="0" w:afterAutospacing="0"/>
        <w:jc w:val="center"/>
        <w:textAlignment w:val="baseline"/>
        <w:rPr>
          <w:rFonts w:ascii="Calibri" w:hAnsi="Calibri" w:cs="Calibri"/>
          <w:bdr w:val="none" w:sz="0" w:space="0" w:color="auto" w:frame="1"/>
        </w:rPr>
      </w:pPr>
    </w:p>
    <w:p w14:paraId="50B9742A" w14:textId="77777777" w:rsidR="00432CE9" w:rsidRDefault="00432CE9" w:rsidP="00432CE9">
      <w:pPr>
        <w:pStyle w:val="NormalWeb"/>
        <w:shd w:val="clear" w:color="auto" w:fill="FFFFFF"/>
        <w:spacing w:before="0" w:beforeAutospacing="0" w:after="0" w:afterAutospacing="0"/>
        <w:textAlignment w:val="baseline"/>
        <w:rPr>
          <w:rFonts w:ascii="Calibri" w:hAnsi="Calibri" w:cs="Calibri"/>
          <w:bdr w:val="none" w:sz="0" w:space="0" w:color="auto" w:frame="1"/>
        </w:rPr>
      </w:pPr>
    </w:p>
    <w:p w14:paraId="75AA432D" w14:textId="77777777" w:rsidR="00432CE9" w:rsidRDefault="00432CE9" w:rsidP="00432CE9">
      <w:pPr>
        <w:pStyle w:val="NormalWeb"/>
        <w:shd w:val="clear" w:color="auto" w:fill="FFFFFF"/>
        <w:spacing w:before="0" w:beforeAutospacing="0" w:after="0" w:afterAutospacing="0"/>
        <w:textAlignment w:val="baseline"/>
        <w:rPr>
          <w:rFonts w:ascii="Calibri" w:hAnsi="Calibri" w:cs="Calibri"/>
          <w:bdr w:val="none" w:sz="0" w:space="0" w:color="auto" w:frame="1"/>
        </w:rPr>
      </w:pPr>
      <w:r>
        <w:rPr>
          <w:rFonts w:ascii="Calibri" w:hAnsi="Calibri" w:cs="Calibri"/>
          <w:bdr w:val="none" w:sz="0" w:space="0" w:color="auto" w:frame="1"/>
        </w:rPr>
        <w:t>Starting the fall semester of 2019, the CSH College Committee will adopt the following policy in granting programs exempt status from the College Core requirements:</w:t>
      </w:r>
    </w:p>
    <w:p w14:paraId="1FDFFFF9" w14:textId="77777777" w:rsidR="00432CE9" w:rsidRPr="00432CE9" w:rsidRDefault="00432CE9" w:rsidP="00432CE9">
      <w:pPr>
        <w:pStyle w:val="NormalWeb"/>
        <w:shd w:val="clear" w:color="auto" w:fill="FFFFFF"/>
        <w:spacing w:before="0" w:beforeAutospacing="0" w:after="0" w:afterAutospacing="0"/>
        <w:textAlignment w:val="baseline"/>
        <w:rPr>
          <w:rFonts w:ascii="Calibri" w:hAnsi="Calibri" w:cs="Calibri"/>
          <w:bdr w:val="none" w:sz="0" w:space="0" w:color="auto" w:frame="1"/>
        </w:rPr>
      </w:pPr>
    </w:p>
    <w:p w14:paraId="6F6BB936" w14:textId="77777777" w:rsidR="00432CE9" w:rsidRPr="00BC10FB" w:rsidRDefault="00432CE9" w:rsidP="00BC10FB">
      <w:pPr>
        <w:pStyle w:val="NormalWeb"/>
        <w:shd w:val="clear" w:color="auto" w:fill="FFFFFF"/>
        <w:spacing w:before="0" w:beforeAutospacing="0" w:after="0" w:afterAutospacing="0"/>
        <w:ind w:left="720"/>
        <w:textAlignment w:val="baseline"/>
        <w:rPr>
          <w:color w:val="0070C0"/>
        </w:rPr>
      </w:pPr>
      <w:r w:rsidRPr="00BC10FB">
        <w:rPr>
          <w:rFonts w:ascii="Calibri" w:hAnsi="Calibri" w:cs="Calibri"/>
          <w:color w:val="0070C0"/>
          <w:bdr w:val="none" w:sz="0" w:space="0" w:color="auto" w:frame="1"/>
        </w:rPr>
        <w:t>A program may get exempt status from the College Core requirements if it falls under one of these two criteria: </w:t>
      </w:r>
    </w:p>
    <w:p w14:paraId="12AD50F2" w14:textId="77777777" w:rsidR="00432CE9" w:rsidRPr="00BC10FB" w:rsidRDefault="00432CE9" w:rsidP="00BC10FB">
      <w:pPr>
        <w:pStyle w:val="NormalWeb"/>
        <w:shd w:val="clear" w:color="auto" w:fill="FFFFFF"/>
        <w:spacing w:before="0" w:beforeAutospacing="0" w:after="0" w:afterAutospacing="0"/>
        <w:ind w:left="720"/>
        <w:textAlignment w:val="baseline"/>
        <w:rPr>
          <w:color w:val="0070C0"/>
        </w:rPr>
      </w:pPr>
      <w:r w:rsidRPr="00BC10FB">
        <w:rPr>
          <w:rFonts w:ascii="Calibri" w:hAnsi="Calibri" w:cs="Calibri"/>
          <w:color w:val="0070C0"/>
          <w:bdr w:val="none" w:sz="0" w:space="0" w:color="auto" w:frame="1"/>
        </w:rPr>
        <w:t> 1. A program that has a credit load requirement which prevents typical students from satisfying the College Core, general education requirements, and the major within four years. </w:t>
      </w:r>
    </w:p>
    <w:p w14:paraId="1E06FF00" w14:textId="77777777" w:rsidR="00432CE9" w:rsidRPr="00BC10FB" w:rsidRDefault="00432CE9" w:rsidP="00BC10FB">
      <w:pPr>
        <w:pStyle w:val="NormalWeb"/>
        <w:shd w:val="clear" w:color="auto" w:fill="FFFFFF"/>
        <w:spacing w:before="0" w:beforeAutospacing="0" w:after="0" w:afterAutospacing="0"/>
        <w:ind w:left="720"/>
        <w:textAlignment w:val="baseline"/>
        <w:rPr>
          <w:rFonts w:ascii="Calibri" w:hAnsi="Calibri" w:cs="Calibri"/>
          <w:color w:val="0070C0"/>
          <w:bdr w:val="none" w:sz="0" w:space="0" w:color="auto" w:frame="1"/>
        </w:rPr>
      </w:pPr>
      <w:r w:rsidRPr="00BC10FB">
        <w:rPr>
          <w:rFonts w:ascii="Calibri" w:hAnsi="Calibri" w:cs="Calibri"/>
          <w:color w:val="0070C0"/>
          <w:bdr w:val="none" w:sz="0" w:space="0" w:color="auto" w:frame="1"/>
        </w:rPr>
        <w:t xml:space="preserve"> 2. A program whose major requirements would otherwise satisfy the College Core as specified in the </w:t>
      </w:r>
      <w:proofErr w:type="gramStart"/>
      <w:r w:rsidRPr="00BC10FB">
        <w:rPr>
          <w:rFonts w:ascii="Calibri" w:hAnsi="Calibri" w:cs="Calibri"/>
          <w:color w:val="0070C0"/>
          <w:bdr w:val="none" w:sz="0" w:space="0" w:color="auto" w:frame="1"/>
        </w:rPr>
        <w:t>catalog.</w:t>
      </w:r>
      <w:r w:rsidR="00BC10FB" w:rsidRPr="00BC10FB">
        <w:rPr>
          <w:rFonts w:ascii="Calibri" w:hAnsi="Calibri" w:cs="Calibri"/>
          <w:color w:val="0070C0"/>
          <w:bdr w:val="none" w:sz="0" w:space="0" w:color="auto" w:frame="1"/>
        </w:rPr>
        <w:t>*</w:t>
      </w:r>
      <w:proofErr w:type="gramEnd"/>
    </w:p>
    <w:p w14:paraId="0D71677D" w14:textId="77777777" w:rsidR="00432CE9" w:rsidRDefault="00432CE9" w:rsidP="00432CE9">
      <w:pPr>
        <w:pStyle w:val="NormalWeb"/>
        <w:shd w:val="clear" w:color="auto" w:fill="FFFFFF"/>
        <w:spacing w:before="0" w:beforeAutospacing="0" w:after="0" w:afterAutospacing="0"/>
        <w:textAlignment w:val="baseline"/>
        <w:rPr>
          <w:rFonts w:ascii="Calibri" w:hAnsi="Calibri" w:cs="Calibri"/>
          <w:bdr w:val="none" w:sz="0" w:space="0" w:color="auto" w:frame="1"/>
        </w:rPr>
      </w:pPr>
    </w:p>
    <w:p w14:paraId="529BDAA2" w14:textId="77777777" w:rsidR="00BC10FB" w:rsidRDefault="00BC10FB" w:rsidP="00BC10FB">
      <w:pPr>
        <w:pStyle w:val="NormalWeb"/>
        <w:shd w:val="clear" w:color="auto" w:fill="FFFFFF"/>
        <w:spacing w:before="0" w:beforeAutospacing="0" w:after="0" w:afterAutospacing="0"/>
        <w:textAlignment w:val="baseline"/>
        <w:rPr>
          <w:rFonts w:ascii="Calibri" w:hAnsi="Calibri" w:cs="Calibri"/>
          <w:bdr w:val="none" w:sz="0" w:space="0" w:color="auto" w:frame="1"/>
        </w:rPr>
      </w:pPr>
      <w:r>
        <w:rPr>
          <w:rFonts w:ascii="Calibri" w:hAnsi="Calibri" w:cs="Calibri"/>
          <w:color w:val="212121"/>
          <w:shd w:val="clear" w:color="auto" w:fill="FFFFFF"/>
        </w:rPr>
        <w:t>*The second criterion is meant for programs that would have satisfied the College Core requirements with their required courses outside of their home department</w:t>
      </w:r>
      <w:r w:rsidR="00433664">
        <w:rPr>
          <w:rFonts w:ascii="Calibri" w:hAnsi="Calibri" w:cs="Calibri"/>
          <w:color w:val="212121"/>
          <w:shd w:val="clear" w:color="auto" w:fill="FFFFFF"/>
        </w:rPr>
        <w:t xml:space="preserve"> (like Chemistry with a Business Concentration, Biology Education, Clinical Lab Science, Radiation Therapy, etc.)</w:t>
      </w:r>
      <w:r>
        <w:rPr>
          <w:rFonts w:ascii="Calibri" w:hAnsi="Calibri" w:cs="Calibri"/>
          <w:color w:val="212121"/>
          <w:shd w:val="clear" w:color="auto" w:fill="FFFFFF"/>
        </w:rPr>
        <w:t>, but because those courses from outside of their home department are required for their program, they can't currently use them to satisfy the College Core. However, a program that can satisfy the College Core requirements within 4 years through proper advising will NOT be eligible for the exempt status.</w:t>
      </w:r>
    </w:p>
    <w:p w14:paraId="401F69D8" w14:textId="77777777" w:rsidR="00BC10FB" w:rsidRDefault="00BC10FB" w:rsidP="00432CE9">
      <w:pPr>
        <w:pStyle w:val="NormalWeb"/>
        <w:shd w:val="clear" w:color="auto" w:fill="FFFFFF"/>
        <w:spacing w:before="0" w:beforeAutospacing="0" w:after="0" w:afterAutospacing="0"/>
        <w:textAlignment w:val="baseline"/>
        <w:rPr>
          <w:rFonts w:ascii="Calibri" w:hAnsi="Calibri" w:cs="Calibri"/>
          <w:bdr w:val="none" w:sz="0" w:space="0" w:color="auto" w:frame="1"/>
        </w:rPr>
      </w:pPr>
    </w:p>
    <w:p w14:paraId="102C5A04" w14:textId="6E596041" w:rsidR="00432CE9" w:rsidRPr="00433664" w:rsidRDefault="00433664" w:rsidP="24300823">
      <w:pPr>
        <w:pStyle w:val="NormalWeb"/>
        <w:shd w:val="clear" w:color="auto" w:fill="FFFFFF" w:themeFill="background1"/>
        <w:spacing w:before="0" w:beforeAutospacing="0" w:after="0" w:afterAutospacing="0"/>
        <w:textAlignment w:val="baseline"/>
        <w:rPr>
          <w:rFonts w:ascii="Calibri" w:hAnsi="Calibri" w:cs="Calibri"/>
          <w:color w:val="000000" w:themeColor="text1"/>
        </w:rPr>
      </w:pPr>
      <w:r w:rsidRPr="24300823">
        <w:rPr>
          <w:rFonts w:ascii="Calibri" w:hAnsi="Calibri" w:cs="Calibri"/>
          <w:b/>
          <w:bCs/>
          <w:bdr w:val="none" w:sz="0" w:space="0" w:color="auto" w:frame="1"/>
        </w:rPr>
        <w:t>Note:</w:t>
      </w:r>
      <w:r>
        <w:rPr>
          <w:rFonts w:ascii="Calibri" w:hAnsi="Calibri" w:cs="Calibri"/>
          <w:bdr w:val="none" w:sz="0" w:space="0" w:color="auto" w:frame="1"/>
        </w:rPr>
        <w:t xml:space="preserve"> </w:t>
      </w:r>
      <w:r>
        <w:rPr>
          <w:rFonts w:ascii="Calibri" w:hAnsi="Calibri" w:cs="Calibri"/>
          <w:color w:val="000000"/>
          <w:shd w:val="clear" w:color="auto" w:fill="FFFFFF"/>
        </w:rPr>
        <w:t>Starting in the fall semester of 2019, the CSH College Committee will require any revisions of programs with exempt status (from College Core requirements) to get approval from the CSH College Committee. A check-box in the CIM form will be added that will require new programs or revisions of existing programs that want to be exempted from the College Core requirements to secure the approval of the CSH College Committee.</w:t>
      </w:r>
      <w:r>
        <w:rPr>
          <w:rFonts w:ascii="Calibri" w:hAnsi="Calibri" w:cs="Calibri"/>
          <w:bdr w:val="none" w:sz="0" w:space="0" w:color="auto" w:frame="1"/>
        </w:rPr>
        <w:t xml:space="preserve"> </w:t>
      </w:r>
      <w:r>
        <w:rPr>
          <w:rFonts w:ascii="Calibri" w:hAnsi="Calibri" w:cs="Calibri"/>
          <w:color w:val="000000"/>
          <w:shd w:val="clear" w:color="auto" w:fill="FFFFFF"/>
        </w:rPr>
        <w:t>This will not affect programs that already have exempt status. In other words, programs currently in the exempt status list will remain in that list unless they go through a</w:t>
      </w:r>
      <w:r w:rsidR="002A6EE6">
        <w:rPr>
          <w:rFonts w:ascii="Calibri" w:hAnsi="Calibri" w:cs="Calibri"/>
          <w:color w:val="000000"/>
          <w:shd w:val="clear" w:color="auto" w:fill="FFFFFF"/>
        </w:rPr>
        <w:t xml:space="preserve"> </w:t>
      </w:r>
      <w:r>
        <w:rPr>
          <w:rFonts w:ascii="Calibri" w:hAnsi="Calibri" w:cs="Calibri"/>
          <w:color w:val="000000"/>
          <w:shd w:val="clear" w:color="auto" w:fill="FFFFFF"/>
        </w:rPr>
        <w:t>revision that impacts the criteria above.</w:t>
      </w:r>
      <w:r w:rsidR="00D9628C">
        <w:rPr>
          <w:rFonts w:ascii="Calibri" w:hAnsi="Calibri" w:cs="Calibri"/>
          <w:color w:val="000000"/>
          <w:shd w:val="clear" w:color="auto" w:fill="FFFFFF"/>
        </w:rPr>
        <w:t xml:space="preserve"> The CSH CC chair has the option to approve changes that do not impact the exempt status without the approval of the CSH College Committee.</w:t>
      </w:r>
    </w:p>
    <w:p w14:paraId="1085F711" w14:textId="77777777" w:rsidR="00432CE9" w:rsidRPr="00432CE9" w:rsidRDefault="00432CE9" w:rsidP="00432CE9">
      <w:pPr>
        <w:pStyle w:val="NormalWeb"/>
        <w:shd w:val="clear" w:color="auto" w:fill="FFFFFF"/>
        <w:spacing w:before="0" w:beforeAutospacing="0" w:after="0" w:afterAutospacing="0"/>
        <w:textAlignment w:val="baseline"/>
      </w:pPr>
    </w:p>
    <w:p w14:paraId="7E63EFB5" w14:textId="77777777" w:rsidR="00612D2C" w:rsidRPr="00432CE9" w:rsidRDefault="003119D0"/>
    <w:sectPr w:rsidR="00612D2C" w:rsidRPr="0043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E9"/>
    <w:rsid w:val="000D0D04"/>
    <w:rsid w:val="002A6EE6"/>
    <w:rsid w:val="003119D0"/>
    <w:rsid w:val="00432CE9"/>
    <w:rsid w:val="00433664"/>
    <w:rsid w:val="004B717C"/>
    <w:rsid w:val="006139F8"/>
    <w:rsid w:val="00A43E8D"/>
    <w:rsid w:val="00A84B88"/>
    <w:rsid w:val="00BC10FB"/>
    <w:rsid w:val="00D9628C"/>
    <w:rsid w:val="00F52EB9"/>
    <w:rsid w:val="00F90263"/>
    <w:rsid w:val="24300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4E2B"/>
  <w15:chartTrackingRefBased/>
  <w15:docId w15:val="{B4595E4F-1BFC-47E2-A0BC-4FEB5EDB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0018">
      <w:bodyDiv w:val="1"/>
      <w:marLeft w:val="0"/>
      <w:marRight w:val="0"/>
      <w:marTop w:val="0"/>
      <w:marBottom w:val="0"/>
      <w:divBdr>
        <w:top w:val="none" w:sz="0" w:space="0" w:color="auto"/>
        <w:left w:val="none" w:sz="0" w:space="0" w:color="auto"/>
        <w:bottom w:val="none" w:sz="0" w:space="0" w:color="auto"/>
        <w:right w:val="none" w:sz="0" w:space="0" w:color="auto"/>
      </w:divBdr>
      <w:divsChild>
        <w:div w:id="1527208452">
          <w:marLeft w:val="0"/>
          <w:marRight w:val="0"/>
          <w:marTop w:val="0"/>
          <w:marBottom w:val="0"/>
          <w:divBdr>
            <w:top w:val="none" w:sz="0" w:space="0" w:color="auto"/>
            <w:left w:val="none" w:sz="0" w:space="0" w:color="auto"/>
            <w:bottom w:val="none" w:sz="0" w:space="0" w:color="auto"/>
            <w:right w:val="none" w:sz="0" w:space="0" w:color="auto"/>
          </w:divBdr>
        </w:div>
        <w:div w:id="1823614366">
          <w:marLeft w:val="0"/>
          <w:marRight w:val="0"/>
          <w:marTop w:val="0"/>
          <w:marBottom w:val="0"/>
          <w:divBdr>
            <w:top w:val="none" w:sz="0" w:space="0" w:color="auto"/>
            <w:left w:val="none" w:sz="0" w:space="0" w:color="auto"/>
            <w:bottom w:val="none" w:sz="0" w:space="0" w:color="auto"/>
            <w:right w:val="none" w:sz="0" w:space="0" w:color="auto"/>
          </w:divBdr>
        </w:div>
        <w:div w:id="56807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Macintosh Word</Application>
  <DocSecurity>0</DocSecurity>
  <Lines>14</Lines>
  <Paragraphs>4</Paragraphs>
  <ScaleCrop>false</ScaleCrop>
  <Company>University of Wisconsin-La Crosse</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Toribio</dc:creator>
  <cp:keywords/>
  <dc:description/>
  <cp:lastModifiedBy>Microsoft Office User</cp:lastModifiedBy>
  <cp:revision>2</cp:revision>
  <cp:lastPrinted>2019-03-14T16:14:00Z</cp:lastPrinted>
  <dcterms:created xsi:type="dcterms:W3CDTF">2019-04-19T20:47:00Z</dcterms:created>
  <dcterms:modified xsi:type="dcterms:W3CDTF">2019-04-19T20:47:00Z</dcterms:modified>
</cp:coreProperties>
</file>