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3DDA7" w14:textId="77777777" w:rsidR="002F5943" w:rsidRPr="006A064C" w:rsidRDefault="002F5943" w:rsidP="005C012F">
      <w:pPr>
        <w:rPr>
          <w:rFonts w:cs="Arial"/>
          <w:sz w:val="22"/>
          <w:szCs w:val="22"/>
        </w:rPr>
      </w:pPr>
    </w:p>
    <w:p w14:paraId="4FEB3F63" w14:textId="77777777" w:rsidR="002F5943" w:rsidRPr="005C012F" w:rsidRDefault="002F5943" w:rsidP="005C012F">
      <w:pPr>
        <w:rPr>
          <w:rFonts w:cs="Arial"/>
          <w:sz w:val="22"/>
          <w:szCs w:val="22"/>
        </w:rPr>
      </w:pPr>
    </w:p>
    <w:p w14:paraId="0EEB8C37" w14:textId="77777777" w:rsidR="002F5943" w:rsidRPr="005C012F" w:rsidRDefault="002F5943" w:rsidP="005C012F">
      <w:pPr>
        <w:rPr>
          <w:rFonts w:cs="Arial"/>
          <w:sz w:val="22"/>
          <w:szCs w:val="22"/>
        </w:rPr>
      </w:pPr>
    </w:p>
    <w:p w14:paraId="7D6EC5E3" w14:textId="77777777" w:rsidR="002F5943" w:rsidRPr="005C012F" w:rsidRDefault="002F5943" w:rsidP="005C012F">
      <w:pPr>
        <w:rPr>
          <w:rFonts w:cs="Arial"/>
          <w:sz w:val="22"/>
          <w:szCs w:val="22"/>
        </w:rPr>
      </w:pPr>
    </w:p>
    <w:p w14:paraId="1DAA803D" w14:textId="77777777" w:rsidR="002F5943" w:rsidRPr="000769D7" w:rsidRDefault="002F5943" w:rsidP="005C012F">
      <w:pPr>
        <w:rPr>
          <w:rFonts w:cs="Arial"/>
          <w:sz w:val="22"/>
          <w:szCs w:val="22"/>
        </w:rPr>
      </w:pPr>
    </w:p>
    <w:p w14:paraId="310677DB" w14:textId="1546C1F0" w:rsidR="002F5943" w:rsidRPr="00491063" w:rsidRDefault="00BD6CA0" w:rsidP="00491063">
      <w:pPr>
        <w:pStyle w:val="Heading1"/>
        <w:rPr>
          <w:b w:val="0"/>
          <w:bCs/>
          <w:sz w:val="56"/>
          <w:szCs w:val="56"/>
        </w:rPr>
      </w:pPr>
      <w:r w:rsidRPr="00491063">
        <w:rPr>
          <w:b w:val="0"/>
          <w:bCs/>
          <w:sz w:val="56"/>
          <w:szCs w:val="56"/>
        </w:rPr>
        <w:t>Student Handbook</w:t>
      </w:r>
    </w:p>
    <w:p w14:paraId="6030E246" w14:textId="3318DD45" w:rsidR="000B3114" w:rsidRPr="00491063" w:rsidRDefault="00395DDB" w:rsidP="00491063">
      <w:pPr>
        <w:pStyle w:val="Heading1"/>
        <w:rPr>
          <w:b w:val="0"/>
          <w:bCs/>
          <w:sz w:val="56"/>
          <w:szCs w:val="56"/>
        </w:rPr>
      </w:pPr>
      <w:r w:rsidRPr="00491063">
        <w:rPr>
          <w:b w:val="0"/>
          <w:bCs/>
          <w:sz w:val="56"/>
          <w:szCs w:val="56"/>
        </w:rPr>
        <w:t>P</w:t>
      </w:r>
      <w:r w:rsidR="000B3114" w:rsidRPr="00491063">
        <w:rPr>
          <w:b w:val="0"/>
          <w:bCs/>
          <w:sz w:val="56"/>
          <w:szCs w:val="56"/>
        </w:rPr>
        <w:t>olicies</w:t>
      </w:r>
      <w:r w:rsidR="002F5943" w:rsidRPr="00491063">
        <w:rPr>
          <w:b w:val="0"/>
          <w:bCs/>
          <w:sz w:val="56"/>
          <w:szCs w:val="56"/>
        </w:rPr>
        <w:t xml:space="preserve"> </w:t>
      </w:r>
      <w:r w:rsidR="000B3114" w:rsidRPr="00491063">
        <w:rPr>
          <w:b w:val="0"/>
          <w:bCs/>
          <w:sz w:val="56"/>
          <w:szCs w:val="56"/>
        </w:rPr>
        <w:t>and</w:t>
      </w:r>
      <w:r w:rsidR="002F5943" w:rsidRPr="00491063">
        <w:rPr>
          <w:b w:val="0"/>
          <w:bCs/>
          <w:sz w:val="56"/>
          <w:szCs w:val="56"/>
        </w:rPr>
        <w:t xml:space="preserve"> P</w:t>
      </w:r>
      <w:r w:rsidR="000B3114" w:rsidRPr="00491063">
        <w:rPr>
          <w:b w:val="0"/>
          <w:bCs/>
          <w:sz w:val="56"/>
          <w:szCs w:val="56"/>
        </w:rPr>
        <w:t>rocedures</w:t>
      </w:r>
      <w:r w:rsidR="002F5943" w:rsidRPr="00491063">
        <w:rPr>
          <w:b w:val="0"/>
          <w:bCs/>
          <w:sz w:val="56"/>
          <w:szCs w:val="56"/>
        </w:rPr>
        <w:t xml:space="preserve"> </w:t>
      </w:r>
    </w:p>
    <w:p w14:paraId="4E658FD7" w14:textId="77777777" w:rsidR="00BD6CA0" w:rsidRPr="00491063" w:rsidRDefault="00BD6CA0" w:rsidP="00242E28">
      <w:pPr>
        <w:jc w:val="center"/>
        <w:rPr>
          <w:rFonts w:cs="Arial"/>
          <w:b w:val="0"/>
          <w:bCs/>
          <w:sz w:val="56"/>
          <w:szCs w:val="56"/>
          <w:u w:val="none"/>
        </w:rPr>
      </w:pPr>
    </w:p>
    <w:p w14:paraId="294C00FA" w14:textId="77777777" w:rsidR="00F47848" w:rsidRPr="00E61858" w:rsidRDefault="00F47848" w:rsidP="00242E28">
      <w:pPr>
        <w:jc w:val="center"/>
        <w:rPr>
          <w:rFonts w:cs="Arial"/>
          <w:b w:val="0"/>
          <w:sz w:val="56"/>
          <w:szCs w:val="56"/>
          <w:u w:val="none"/>
        </w:rPr>
      </w:pPr>
    </w:p>
    <w:p w14:paraId="63CE3070" w14:textId="77777777" w:rsidR="00F47848" w:rsidRPr="001E1762" w:rsidRDefault="00F47848" w:rsidP="00242E28">
      <w:pPr>
        <w:jc w:val="center"/>
        <w:rPr>
          <w:rFonts w:cs="Arial"/>
          <w:b w:val="0"/>
          <w:sz w:val="56"/>
          <w:szCs w:val="56"/>
          <w:u w:val="none"/>
        </w:rPr>
      </w:pPr>
    </w:p>
    <w:p w14:paraId="78252CAC" w14:textId="77777777" w:rsidR="00F47848" w:rsidRPr="001E1762" w:rsidRDefault="00F47848" w:rsidP="00F47848">
      <w:pPr>
        <w:jc w:val="center"/>
        <w:rPr>
          <w:rFonts w:cs="Arial"/>
          <w:b w:val="0"/>
          <w:sz w:val="56"/>
          <w:szCs w:val="56"/>
          <w:u w:val="none"/>
        </w:rPr>
      </w:pPr>
    </w:p>
    <w:p w14:paraId="452FC995" w14:textId="77777777" w:rsidR="00BD6CA0" w:rsidRPr="00223C31" w:rsidRDefault="00BD6CA0" w:rsidP="00242E28">
      <w:pPr>
        <w:jc w:val="center"/>
        <w:rPr>
          <w:rFonts w:cs="Arial"/>
          <w:b w:val="0"/>
          <w:sz w:val="56"/>
          <w:szCs w:val="56"/>
          <w:u w:val="none"/>
        </w:rPr>
      </w:pPr>
    </w:p>
    <w:p w14:paraId="55551FC9" w14:textId="77777777" w:rsidR="00F47848" w:rsidRPr="00223C31" w:rsidRDefault="00F47848" w:rsidP="00242E28">
      <w:pPr>
        <w:jc w:val="center"/>
        <w:rPr>
          <w:rFonts w:cs="Arial"/>
          <w:b w:val="0"/>
          <w:sz w:val="56"/>
          <w:szCs w:val="56"/>
          <w:u w:val="none"/>
        </w:rPr>
      </w:pPr>
    </w:p>
    <w:p w14:paraId="3DB146E0" w14:textId="770AF565" w:rsidR="000B3114" w:rsidRPr="00223C31" w:rsidRDefault="00BD6CA0" w:rsidP="00242E28">
      <w:pPr>
        <w:jc w:val="center"/>
        <w:rPr>
          <w:rFonts w:cs="Arial"/>
          <w:b w:val="0"/>
          <w:sz w:val="48"/>
          <w:szCs w:val="48"/>
          <w:u w:val="none"/>
        </w:rPr>
      </w:pPr>
      <w:r w:rsidRPr="00223C31">
        <w:rPr>
          <w:rFonts w:cs="Arial"/>
          <w:b w:val="0"/>
          <w:sz w:val="48"/>
          <w:szCs w:val="48"/>
          <w:u w:val="none"/>
        </w:rPr>
        <w:t>U</w:t>
      </w:r>
      <w:r w:rsidR="0034574E">
        <w:rPr>
          <w:rFonts w:cs="Arial"/>
          <w:b w:val="0"/>
          <w:sz w:val="48"/>
          <w:szCs w:val="48"/>
          <w:u w:val="none"/>
        </w:rPr>
        <w:t>W</w:t>
      </w:r>
      <w:r w:rsidRPr="00223C31">
        <w:rPr>
          <w:rFonts w:cs="Arial"/>
          <w:b w:val="0"/>
          <w:sz w:val="48"/>
          <w:szCs w:val="48"/>
          <w:u w:val="none"/>
        </w:rPr>
        <w:t>L</w:t>
      </w:r>
      <w:r w:rsidR="000B3114" w:rsidRPr="00223C31">
        <w:rPr>
          <w:rFonts w:cs="Arial"/>
          <w:b w:val="0"/>
          <w:sz w:val="48"/>
          <w:szCs w:val="48"/>
          <w:u w:val="none"/>
        </w:rPr>
        <w:t xml:space="preserve"> Physical Therapy Program </w:t>
      </w:r>
    </w:p>
    <w:p w14:paraId="54F8C595" w14:textId="77777777" w:rsidR="00F47848" w:rsidRPr="00223C31" w:rsidRDefault="00F47848" w:rsidP="00242E28">
      <w:pPr>
        <w:jc w:val="center"/>
        <w:rPr>
          <w:rFonts w:cs="Arial"/>
          <w:b w:val="0"/>
          <w:sz w:val="48"/>
          <w:szCs w:val="48"/>
          <w:u w:val="none"/>
        </w:rPr>
      </w:pPr>
      <w:r w:rsidRPr="00223C31">
        <w:rPr>
          <w:rFonts w:cs="Arial"/>
          <w:b w:val="0"/>
          <w:sz w:val="48"/>
          <w:szCs w:val="48"/>
          <w:u w:val="none"/>
        </w:rPr>
        <w:t>Department of Health Professions</w:t>
      </w:r>
    </w:p>
    <w:p w14:paraId="66C0C689" w14:textId="77777777" w:rsidR="002F5943" w:rsidRPr="00223C31" w:rsidRDefault="002F5943" w:rsidP="00242E28">
      <w:pPr>
        <w:jc w:val="center"/>
        <w:rPr>
          <w:rFonts w:cs="Arial"/>
          <w:b w:val="0"/>
          <w:sz w:val="32"/>
          <w:szCs w:val="32"/>
          <w:u w:val="none"/>
        </w:rPr>
      </w:pPr>
    </w:p>
    <w:p w14:paraId="0C8D54B5" w14:textId="77777777" w:rsidR="000B3114" w:rsidRPr="00223C31" w:rsidRDefault="000B3114" w:rsidP="00242E28">
      <w:pPr>
        <w:jc w:val="center"/>
        <w:rPr>
          <w:rFonts w:cs="Arial"/>
          <w:b w:val="0"/>
          <w:sz w:val="32"/>
          <w:szCs w:val="32"/>
          <w:u w:val="none"/>
        </w:rPr>
      </w:pPr>
    </w:p>
    <w:p w14:paraId="24F75C8D" w14:textId="77777777" w:rsidR="00BD6CA0" w:rsidRPr="00223C31" w:rsidRDefault="00BD6CA0" w:rsidP="00242E28">
      <w:pPr>
        <w:jc w:val="center"/>
        <w:rPr>
          <w:rFonts w:cs="Arial"/>
          <w:b w:val="0"/>
          <w:sz w:val="32"/>
          <w:szCs w:val="32"/>
          <w:u w:val="none"/>
        </w:rPr>
      </w:pPr>
    </w:p>
    <w:p w14:paraId="40A65AEC" w14:textId="77777777" w:rsidR="000B3114" w:rsidRPr="00223C31" w:rsidRDefault="000B3114" w:rsidP="00242E28">
      <w:pPr>
        <w:jc w:val="center"/>
        <w:rPr>
          <w:rFonts w:cs="Arial"/>
          <w:b w:val="0"/>
          <w:sz w:val="32"/>
          <w:szCs w:val="32"/>
          <w:u w:val="none"/>
        </w:rPr>
      </w:pPr>
    </w:p>
    <w:p w14:paraId="48FAF76F" w14:textId="77777777" w:rsidR="005427C4" w:rsidRPr="00223C31" w:rsidRDefault="005427C4" w:rsidP="00242E28">
      <w:pPr>
        <w:jc w:val="center"/>
        <w:rPr>
          <w:rFonts w:cs="Arial"/>
          <w:b w:val="0"/>
          <w:sz w:val="32"/>
          <w:szCs w:val="32"/>
          <w:u w:val="none"/>
        </w:rPr>
      </w:pPr>
    </w:p>
    <w:p w14:paraId="5EF34626" w14:textId="77777777" w:rsidR="001F4E89" w:rsidRPr="00223C31" w:rsidRDefault="001F4E89" w:rsidP="00242E28">
      <w:pPr>
        <w:jc w:val="center"/>
        <w:rPr>
          <w:rFonts w:cs="Arial"/>
          <w:b w:val="0"/>
          <w:sz w:val="32"/>
          <w:szCs w:val="32"/>
          <w:u w:val="none"/>
        </w:rPr>
      </w:pPr>
    </w:p>
    <w:p w14:paraId="13DD98FC" w14:textId="77777777" w:rsidR="005427C4" w:rsidRPr="00223C31" w:rsidRDefault="005427C4" w:rsidP="00242E28">
      <w:pPr>
        <w:jc w:val="center"/>
        <w:rPr>
          <w:rFonts w:cs="Arial"/>
          <w:b w:val="0"/>
          <w:sz w:val="32"/>
          <w:szCs w:val="32"/>
          <w:u w:val="none"/>
        </w:rPr>
      </w:pPr>
    </w:p>
    <w:p w14:paraId="3742C7F9" w14:textId="08F17C3C" w:rsidR="005427C4" w:rsidRPr="00D37210" w:rsidRDefault="00DF516D" w:rsidP="00242E28">
      <w:pPr>
        <w:jc w:val="center"/>
        <w:rPr>
          <w:rFonts w:cs="Arial"/>
          <w:b w:val="0"/>
          <w:sz w:val="22"/>
          <w:szCs w:val="22"/>
          <w:u w:val="none"/>
        </w:rPr>
      </w:pPr>
      <w:r w:rsidRPr="00D37210">
        <w:rPr>
          <w:rFonts w:cs="Arial"/>
          <w:b w:val="0"/>
          <w:sz w:val="22"/>
          <w:szCs w:val="22"/>
          <w:u w:val="none"/>
        </w:rPr>
        <w:t xml:space="preserve">Revised </w:t>
      </w:r>
      <w:r w:rsidR="00855305">
        <w:rPr>
          <w:rFonts w:cs="Arial"/>
          <w:b w:val="0"/>
          <w:sz w:val="22"/>
          <w:szCs w:val="22"/>
          <w:u w:val="none"/>
        </w:rPr>
        <w:t>October</w:t>
      </w:r>
      <w:r w:rsidR="00AD3E8E" w:rsidRPr="00D37210">
        <w:rPr>
          <w:rFonts w:cs="Arial"/>
          <w:b w:val="0"/>
          <w:sz w:val="22"/>
          <w:szCs w:val="22"/>
          <w:u w:val="none"/>
        </w:rPr>
        <w:t>, 20</w:t>
      </w:r>
      <w:r w:rsidR="009F1C9B">
        <w:rPr>
          <w:rFonts w:cs="Arial"/>
          <w:b w:val="0"/>
          <w:sz w:val="22"/>
          <w:szCs w:val="22"/>
          <w:u w:val="none"/>
        </w:rPr>
        <w:t>23</w:t>
      </w:r>
    </w:p>
    <w:p w14:paraId="17FE7FCA" w14:textId="77777777" w:rsidR="005427C4" w:rsidRPr="00223C31" w:rsidRDefault="005427C4" w:rsidP="00242E28">
      <w:pPr>
        <w:jc w:val="center"/>
        <w:rPr>
          <w:rFonts w:cs="Arial"/>
          <w:b w:val="0"/>
          <w:sz w:val="32"/>
          <w:szCs w:val="32"/>
        </w:rPr>
      </w:pPr>
    </w:p>
    <w:p w14:paraId="1979242E" w14:textId="77777777" w:rsidR="00242E28" w:rsidRPr="001538CC" w:rsidRDefault="00242E28" w:rsidP="005C012F">
      <w:pPr>
        <w:rPr>
          <w:rFonts w:cs="Arial"/>
          <w:sz w:val="22"/>
          <w:szCs w:val="22"/>
        </w:rPr>
      </w:pPr>
    </w:p>
    <w:p w14:paraId="576DAA3D" w14:textId="77777777" w:rsidR="0027209D" w:rsidRDefault="0027209D" w:rsidP="005C012F">
      <w:pPr>
        <w:rPr>
          <w:rFonts w:cs="Arial"/>
          <w:sz w:val="22"/>
          <w:szCs w:val="22"/>
        </w:rPr>
      </w:pPr>
    </w:p>
    <w:p w14:paraId="119536E5" w14:textId="77777777" w:rsidR="00247800" w:rsidRPr="000769D7" w:rsidRDefault="00247800" w:rsidP="00E0668D">
      <w:r w:rsidRPr="00E0668D">
        <w:br w:type="page"/>
      </w:r>
    </w:p>
    <w:sdt>
      <w:sdtPr>
        <w:rPr>
          <w:sz w:val="19"/>
          <w:szCs w:val="19"/>
          <w:u w:val="single"/>
        </w:rPr>
        <w:id w:val="-655916926"/>
        <w:docPartObj>
          <w:docPartGallery w:val="Table of Contents"/>
          <w:docPartUnique/>
        </w:docPartObj>
      </w:sdtPr>
      <w:sdtEndPr>
        <w:rPr>
          <w:noProof/>
        </w:rPr>
      </w:sdtEndPr>
      <w:sdtContent>
        <w:p w14:paraId="7AEB4FAB" w14:textId="73FCE608" w:rsidR="00E41F24" w:rsidRPr="001F4630" w:rsidRDefault="00E41F24" w:rsidP="00576AE3">
          <w:pPr>
            <w:pStyle w:val="StyleTOCHeadingCentered"/>
            <w:rPr>
              <w:sz w:val="19"/>
              <w:szCs w:val="19"/>
            </w:rPr>
          </w:pPr>
          <w:r w:rsidRPr="001F4630">
            <w:rPr>
              <w:sz w:val="19"/>
              <w:szCs w:val="19"/>
            </w:rPr>
            <w:t>TABLE OF CONTENTS</w:t>
          </w:r>
        </w:p>
        <w:p w14:paraId="131C7BB8" w14:textId="731F3990" w:rsidR="007E74A3" w:rsidRDefault="00E41F24">
          <w:pPr>
            <w:pStyle w:val="TOC1"/>
            <w:rPr>
              <w:rFonts w:asciiTheme="minorHAnsi" w:eastAsiaTheme="minorEastAsia" w:hAnsiTheme="minorHAnsi" w:cstheme="minorBidi"/>
              <w:b w:val="0"/>
              <w:bCs w:val="0"/>
              <w:caps w:val="0"/>
              <w:noProof/>
              <w:kern w:val="2"/>
              <w:sz w:val="22"/>
              <w:szCs w:val="22"/>
              <w14:ligatures w14:val="standardContextual"/>
            </w:rPr>
          </w:pPr>
          <w:r w:rsidRPr="001F4630">
            <w:rPr>
              <w:rFonts w:cs="Arial"/>
              <w:sz w:val="19"/>
              <w:szCs w:val="19"/>
            </w:rPr>
            <w:fldChar w:fldCharType="begin"/>
          </w:r>
          <w:r w:rsidRPr="001F4630">
            <w:rPr>
              <w:rFonts w:cs="Arial"/>
              <w:sz w:val="19"/>
              <w:szCs w:val="19"/>
            </w:rPr>
            <w:instrText xml:space="preserve"> TOC \o "1-3" \h \z \u </w:instrText>
          </w:r>
          <w:r w:rsidRPr="001F4630">
            <w:rPr>
              <w:rFonts w:cs="Arial"/>
              <w:sz w:val="19"/>
              <w:szCs w:val="19"/>
            </w:rPr>
            <w:fldChar w:fldCharType="separate"/>
          </w:r>
          <w:hyperlink w:anchor="_Toc152172770" w:history="1">
            <w:r w:rsidR="007E74A3" w:rsidRPr="00BF59AA">
              <w:rPr>
                <w:rStyle w:val="Hyperlink"/>
                <w:noProof/>
              </w:rPr>
              <w:t>1. PROGRAM OVERVIEW</w:t>
            </w:r>
            <w:r w:rsidR="007E74A3">
              <w:rPr>
                <w:noProof/>
                <w:webHidden/>
              </w:rPr>
              <w:tab/>
            </w:r>
            <w:r w:rsidR="007E74A3">
              <w:rPr>
                <w:noProof/>
                <w:webHidden/>
              </w:rPr>
              <w:fldChar w:fldCharType="begin"/>
            </w:r>
            <w:r w:rsidR="007E74A3">
              <w:rPr>
                <w:noProof/>
                <w:webHidden/>
              </w:rPr>
              <w:instrText xml:space="preserve"> PAGEREF _Toc152172770 \h </w:instrText>
            </w:r>
            <w:r w:rsidR="007E74A3">
              <w:rPr>
                <w:noProof/>
                <w:webHidden/>
              </w:rPr>
            </w:r>
            <w:r w:rsidR="007E74A3">
              <w:rPr>
                <w:noProof/>
                <w:webHidden/>
              </w:rPr>
              <w:fldChar w:fldCharType="separate"/>
            </w:r>
            <w:r w:rsidR="007E74A3">
              <w:rPr>
                <w:noProof/>
                <w:webHidden/>
              </w:rPr>
              <w:t>3</w:t>
            </w:r>
            <w:r w:rsidR="007E74A3">
              <w:rPr>
                <w:noProof/>
                <w:webHidden/>
              </w:rPr>
              <w:fldChar w:fldCharType="end"/>
            </w:r>
          </w:hyperlink>
        </w:p>
        <w:p w14:paraId="46C30787" w14:textId="15B639FB" w:rsidR="007E74A3" w:rsidRDefault="007E74A3">
          <w:pPr>
            <w:pStyle w:val="TOC2"/>
            <w:rPr>
              <w:rFonts w:asciiTheme="minorHAnsi" w:eastAsiaTheme="minorEastAsia" w:hAnsiTheme="minorHAnsi" w:cstheme="minorBidi"/>
              <w:smallCaps w:val="0"/>
              <w:noProof/>
              <w:kern w:val="2"/>
              <w:sz w:val="22"/>
              <w:szCs w:val="22"/>
              <w14:ligatures w14:val="standardContextual"/>
            </w:rPr>
          </w:pPr>
          <w:hyperlink w:anchor="_Toc152172771" w:history="1">
            <w:r w:rsidRPr="00BF59AA">
              <w:rPr>
                <w:rStyle w:val="Hyperlink"/>
                <w:noProof/>
              </w:rPr>
              <w:t>1.1. VISION / MISSION / PHILOSOPHY OF DPT PROGRAM</w:t>
            </w:r>
            <w:r>
              <w:rPr>
                <w:noProof/>
                <w:webHidden/>
              </w:rPr>
              <w:tab/>
            </w:r>
            <w:r>
              <w:rPr>
                <w:noProof/>
                <w:webHidden/>
              </w:rPr>
              <w:fldChar w:fldCharType="begin"/>
            </w:r>
            <w:r>
              <w:rPr>
                <w:noProof/>
                <w:webHidden/>
              </w:rPr>
              <w:instrText xml:space="preserve"> PAGEREF _Toc152172771 \h </w:instrText>
            </w:r>
            <w:r>
              <w:rPr>
                <w:noProof/>
                <w:webHidden/>
              </w:rPr>
            </w:r>
            <w:r>
              <w:rPr>
                <w:noProof/>
                <w:webHidden/>
              </w:rPr>
              <w:fldChar w:fldCharType="separate"/>
            </w:r>
            <w:r>
              <w:rPr>
                <w:noProof/>
                <w:webHidden/>
              </w:rPr>
              <w:t>3</w:t>
            </w:r>
            <w:r>
              <w:rPr>
                <w:noProof/>
                <w:webHidden/>
              </w:rPr>
              <w:fldChar w:fldCharType="end"/>
            </w:r>
          </w:hyperlink>
        </w:p>
        <w:p w14:paraId="43049D09" w14:textId="365ED182" w:rsidR="007E74A3" w:rsidRDefault="007E74A3">
          <w:pPr>
            <w:pStyle w:val="TOC3"/>
            <w:rPr>
              <w:rFonts w:asciiTheme="minorHAnsi" w:eastAsiaTheme="minorEastAsia" w:hAnsiTheme="minorHAnsi" w:cstheme="minorBidi"/>
              <w:iCs w:val="0"/>
              <w:noProof/>
              <w:kern w:val="2"/>
              <w:sz w:val="22"/>
              <w:szCs w:val="22"/>
              <w14:ligatures w14:val="standardContextual"/>
            </w:rPr>
          </w:pPr>
          <w:hyperlink w:anchor="_Toc152172772" w:history="1">
            <w:r w:rsidRPr="00BF59AA">
              <w:rPr>
                <w:rStyle w:val="Hyperlink"/>
                <w:noProof/>
              </w:rPr>
              <w:t>1.1.1. Vision Statement</w:t>
            </w:r>
            <w:r>
              <w:rPr>
                <w:noProof/>
                <w:webHidden/>
              </w:rPr>
              <w:tab/>
            </w:r>
            <w:r>
              <w:rPr>
                <w:noProof/>
                <w:webHidden/>
              </w:rPr>
              <w:fldChar w:fldCharType="begin"/>
            </w:r>
            <w:r>
              <w:rPr>
                <w:noProof/>
                <w:webHidden/>
              </w:rPr>
              <w:instrText xml:space="preserve"> PAGEREF _Toc152172772 \h </w:instrText>
            </w:r>
            <w:r>
              <w:rPr>
                <w:noProof/>
                <w:webHidden/>
              </w:rPr>
            </w:r>
            <w:r>
              <w:rPr>
                <w:noProof/>
                <w:webHidden/>
              </w:rPr>
              <w:fldChar w:fldCharType="separate"/>
            </w:r>
            <w:r>
              <w:rPr>
                <w:noProof/>
                <w:webHidden/>
              </w:rPr>
              <w:t>3</w:t>
            </w:r>
            <w:r>
              <w:rPr>
                <w:noProof/>
                <w:webHidden/>
              </w:rPr>
              <w:fldChar w:fldCharType="end"/>
            </w:r>
          </w:hyperlink>
        </w:p>
        <w:p w14:paraId="230937B1" w14:textId="08E659EF" w:rsidR="007E74A3" w:rsidRDefault="007E74A3">
          <w:pPr>
            <w:pStyle w:val="TOC3"/>
            <w:rPr>
              <w:rFonts w:asciiTheme="minorHAnsi" w:eastAsiaTheme="minorEastAsia" w:hAnsiTheme="minorHAnsi" w:cstheme="minorBidi"/>
              <w:iCs w:val="0"/>
              <w:noProof/>
              <w:kern w:val="2"/>
              <w:sz w:val="22"/>
              <w:szCs w:val="22"/>
              <w14:ligatures w14:val="standardContextual"/>
            </w:rPr>
          </w:pPr>
          <w:hyperlink w:anchor="_Toc152172773" w:history="1">
            <w:r w:rsidRPr="00BF59AA">
              <w:rPr>
                <w:rStyle w:val="Hyperlink"/>
                <w:noProof/>
              </w:rPr>
              <w:t>1.1.2. Mission Statement</w:t>
            </w:r>
            <w:r>
              <w:rPr>
                <w:noProof/>
                <w:webHidden/>
              </w:rPr>
              <w:tab/>
            </w:r>
            <w:r>
              <w:rPr>
                <w:noProof/>
                <w:webHidden/>
              </w:rPr>
              <w:fldChar w:fldCharType="begin"/>
            </w:r>
            <w:r>
              <w:rPr>
                <w:noProof/>
                <w:webHidden/>
              </w:rPr>
              <w:instrText xml:space="preserve"> PAGEREF _Toc152172773 \h </w:instrText>
            </w:r>
            <w:r>
              <w:rPr>
                <w:noProof/>
                <w:webHidden/>
              </w:rPr>
            </w:r>
            <w:r>
              <w:rPr>
                <w:noProof/>
                <w:webHidden/>
              </w:rPr>
              <w:fldChar w:fldCharType="separate"/>
            </w:r>
            <w:r>
              <w:rPr>
                <w:noProof/>
                <w:webHidden/>
              </w:rPr>
              <w:t>3</w:t>
            </w:r>
            <w:r>
              <w:rPr>
                <w:noProof/>
                <w:webHidden/>
              </w:rPr>
              <w:fldChar w:fldCharType="end"/>
            </w:r>
          </w:hyperlink>
        </w:p>
        <w:p w14:paraId="33AA377A" w14:textId="41FFD150" w:rsidR="007E74A3" w:rsidRDefault="007E74A3">
          <w:pPr>
            <w:pStyle w:val="TOC3"/>
            <w:rPr>
              <w:rFonts w:asciiTheme="minorHAnsi" w:eastAsiaTheme="minorEastAsia" w:hAnsiTheme="minorHAnsi" w:cstheme="minorBidi"/>
              <w:iCs w:val="0"/>
              <w:noProof/>
              <w:kern w:val="2"/>
              <w:sz w:val="22"/>
              <w:szCs w:val="22"/>
              <w14:ligatures w14:val="standardContextual"/>
            </w:rPr>
          </w:pPr>
          <w:hyperlink w:anchor="_Toc152172774" w:history="1">
            <w:r w:rsidRPr="00BF59AA">
              <w:rPr>
                <w:rStyle w:val="Hyperlink"/>
                <w:noProof/>
              </w:rPr>
              <w:t>1.1.3. Philosophy</w:t>
            </w:r>
            <w:r>
              <w:rPr>
                <w:noProof/>
                <w:webHidden/>
              </w:rPr>
              <w:tab/>
            </w:r>
            <w:r>
              <w:rPr>
                <w:noProof/>
                <w:webHidden/>
              </w:rPr>
              <w:fldChar w:fldCharType="begin"/>
            </w:r>
            <w:r>
              <w:rPr>
                <w:noProof/>
                <w:webHidden/>
              </w:rPr>
              <w:instrText xml:space="preserve"> PAGEREF _Toc152172774 \h </w:instrText>
            </w:r>
            <w:r>
              <w:rPr>
                <w:noProof/>
                <w:webHidden/>
              </w:rPr>
            </w:r>
            <w:r>
              <w:rPr>
                <w:noProof/>
                <w:webHidden/>
              </w:rPr>
              <w:fldChar w:fldCharType="separate"/>
            </w:r>
            <w:r>
              <w:rPr>
                <w:noProof/>
                <w:webHidden/>
              </w:rPr>
              <w:t>3</w:t>
            </w:r>
            <w:r>
              <w:rPr>
                <w:noProof/>
                <w:webHidden/>
              </w:rPr>
              <w:fldChar w:fldCharType="end"/>
            </w:r>
          </w:hyperlink>
        </w:p>
        <w:p w14:paraId="241F0350" w14:textId="426A991F" w:rsidR="007E74A3" w:rsidRDefault="007E74A3">
          <w:pPr>
            <w:pStyle w:val="TOC2"/>
            <w:rPr>
              <w:rFonts w:asciiTheme="minorHAnsi" w:eastAsiaTheme="minorEastAsia" w:hAnsiTheme="minorHAnsi" w:cstheme="minorBidi"/>
              <w:smallCaps w:val="0"/>
              <w:noProof/>
              <w:kern w:val="2"/>
              <w:sz w:val="22"/>
              <w:szCs w:val="22"/>
              <w14:ligatures w14:val="standardContextual"/>
            </w:rPr>
          </w:pPr>
          <w:hyperlink w:anchor="_Toc152172775" w:history="1">
            <w:r w:rsidRPr="00BF59AA">
              <w:rPr>
                <w:rStyle w:val="Hyperlink"/>
                <w:noProof/>
              </w:rPr>
              <w:t>1.2. GOALS OF PHYSICAL THERAPY EDUCATION</w:t>
            </w:r>
            <w:r>
              <w:rPr>
                <w:noProof/>
                <w:webHidden/>
              </w:rPr>
              <w:tab/>
            </w:r>
            <w:r>
              <w:rPr>
                <w:noProof/>
                <w:webHidden/>
              </w:rPr>
              <w:fldChar w:fldCharType="begin"/>
            </w:r>
            <w:r>
              <w:rPr>
                <w:noProof/>
                <w:webHidden/>
              </w:rPr>
              <w:instrText xml:space="preserve"> PAGEREF _Toc152172775 \h </w:instrText>
            </w:r>
            <w:r>
              <w:rPr>
                <w:noProof/>
                <w:webHidden/>
              </w:rPr>
            </w:r>
            <w:r>
              <w:rPr>
                <w:noProof/>
                <w:webHidden/>
              </w:rPr>
              <w:fldChar w:fldCharType="separate"/>
            </w:r>
            <w:r>
              <w:rPr>
                <w:noProof/>
                <w:webHidden/>
              </w:rPr>
              <w:t>3</w:t>
            </w:r>
            <w:r>
              <w:rPr>
                <w:noProof/>
                <w:webHidden/>
              </w:rPr>
              <w:fldChar w:fldCharType="end"/>
            </w:r>
          </w:hyperlink>
        </w:p>
        <w:p w14:paraId="54CECC2F" w14:textId="06C7DE9D" w:rsidR="007E74A3" w:rsidRDefault="007E74A3">
          <w:pPr>
            <w:pStyle w:val="TOC3"/>
            <w:rPr>
              <w:rFonts w:asciiTheme="minorHAnsi" w:eastAsiaTheme="minorEastAsia" w:hAnsiTheme="minorHAnsi" w:cstheme="minorBidi"/>
              <w:iCs w:val="0"/>
              <w:noProof/>
              <w:kern w:val="2"/>
              <w:sz w:val="22"/>
              <w:szCs w:val="22"/>
              <w14:ligatures w14:val="standardContextual"/>
            </w:rPr>
          </w:pPr>
          <w:hyperlink w:anchor="_Toc152172776" w:history="1">
            <w:r w:rsidRPr="00BF59AA">
              <w:rPr>
                <w:rStyle w:val="Hyperlink"/>
                <w:noProof/>
              </w:rPr>
              <w:t>1.2.1. Student Learning Outcomes</w:t>
            </w:r>
            <w:r>
              <w:rPr>
                <w:noProof/>
                <w:webHidden/>
              </w:rPr>
              <w:tab/>
            </w:r>
            <w:r>
              <w:rPr>
                <w:noProof/>
                <w:webHidden/>
              </w:rPr>
              <w:fldChar w:fldCharType="begin"/>
            </w:r>
            <w:r>
              <w:rPr>
                <w:noProof/>
                <w:webHidden/>
              </w:rPr>
              <w:instrText xml:space="preserve"> PAGEREF _Toc152172776 \h </w:instrText>
            </w:r>
            <w:r>
              <w:rPr>
                <w:noProof/>
                <w:webHidden/>
              </w:rPr>
            </w:r>
            <w:r>
              <w:rPr>
                <w:noProof/>
                <w:webHidden/>
              </w:rPr>
              <w:fldChar w:fldCharType="separate"/>
            </w:r>
            <w:r>
              <w:rPr>
                <w:noProof/>
                <w:webHidden/>
              </w:rPr>
              <w:t>4</w:t>
            </w:r>
            <w:r>
              <w:rPr>
                <w:noProof/>
                <w:webHidden/>
              </w:rPr>
              <w:fldChar w:fldCharType="end"/>
            </w:r>
          </w:hyperlink>
        </w:p>
        <w:p w14:paraId="1C7C02CA" w14:textId="3365B252" w:rsidR="007E74A3" w:rsidRDefault="007E74A3">
          <w:pPr>
            <w:pStyle w:val="TOC3"/>
            <w:rPr>
              <w:rFonts w:asciiTheme="minorHAnsi" w:eastAsiaTheme="minorEastAsia" w:hAnsiTheme="minorHAnsi" w:cstheme="minorBidi"/>
              <w:iCs w:val="0"/>
              <w:noProof/>
              <w:kern w:val="2"/>
              <w:sz w:val="22"/>
              <w:szCs w:val="22"/>
              <w14:ligatures w14:val="standardContextual"/>
            </w:rPr>
          </w:pPr>
          <w:hyperlink w:anchor="_Toc152172777" w:history="1">
            <w:r w:rsidRPr="00BF59AA">
              <w:rPr>
                <w:rStyle w:val="Hyperlink"/>
                <w:noProof/>
              </w:rPr>
              <w:t>1.2.2. Curricular Threads</w:t>
            </w:r>
            <w:r>
              <w:rPr>
                <w:noProof/>
                <w:webHidden/>
              </w:rPr>
              <w:tab/>
            </w:r>
            <w:r>
              <w:rPr>
                <w:noProof/>
                <w:webHidden/>
              </w:rPr>
              <w:fldChar w:fldCharType="begin"/>
            </w:r>
            <w:r>
              <w:rPr>
                <w:noProof/>
                <w:webHidden/>
              </w:rPr>
              <w:instrText xml:space="preserve"> PAGEREF _Toc152172777 \h </w:instrText>
            </w:r>
            <w:r>
              <w:rPr>
                <w:noProof/>
                <w:webHidden/>
              </w:rPr>
            </w:r>
            <w:r>
              <w:rPr>
                <w:noProof/>
                <w:webHidden/>
              </w:rPr>
              <w:fldChar w:fldCharType="separate"/>
            </w:r>
            <w:r>
              <w:rPr>
                <w:noProof/>
                <w:webHidden/>
              </w:rPr>
              <w:t>4</w:t>
            </w:r>
            <w:r>
              <w:rPr>
                <w:noProof/>
                <w:webHidden/>
              </w:rPr>
              <w:fldChar w:fldCharType="end"/>
            </w:r>
          </w:hyperlink>
        </w:p>
        <w:p w14:paraId="5C83BF72" w14:textId="0A754E34" w:rsidR="007E74A3" w:rsidRDefault="007E74A3">
          <w:pPr>
            <w:pStyle w:val="TOC2"/>
            <w:rPr>
              <w:rFonts w:asciiTheme="minorHAnsi" w:eastAsiaTheme="minorEastAsia" w:hAnsiTheme="minorHAnsi" w:cstheme="minorBidi"/>
              <w:smallCaps w:val="0"/>
              <w:noProof/>
              <w:kern w:val="2"/>
              <w:sz w:val="22"/>
              <w:szCs w:val="22"/>
              <w14:ligatures w14:val="standardContextual"/>
            </w:rPr>
          </w:pPr>
          <w:hyperlink w:anchor="_Toc152172778" w:history="1">
            <w:r w:rsidRPr="00BF59AA">
              <w:rPr>
                <w:rStyle w:val="Hyperlink"/>
                <w:noProof/>
              </w:rPr>
              <w:t>1.3. GOVERNANCE HIERARCHY</w:t>
            </w:r>
            <w:r>
              <w:rPr>
                <w:noProof/>
                <w:webHidden/>
              </w:rPr>
              <w:tab/>
            </w:r>
            <w:r>
              <w:rPr>
                <w:noProof/>
                <w:webHidden/>
              </w:rPr>
              <w:fldChar w:fldCharType="begin"/>
            </w:r>
            <w:r>
              <w:rPr>
                <w:noProof/>
                <w:webHidden/>
              </w:rPr>
              <w:instrText xml:space="preserve"> PAGEREF _Toc152172778 \h </w:instrText>
            </w:r>
            <w:r>
              <w:rPr>
                <w:noProof/>
                <w:webHidden/>
              </w:rPr>
            </w:r>
            <w:r>
              <w:rPr>
                <w:noProof/>
                <w:webHidden/>
              </w:rPr>
              <w:fldChar w:fldCharType="separate"/>
            </w:r>
            <w:r>
              <w:rPr>
                <w:noProof/>
                <w:webHidden/>
              </w:rPr>
              <w:t>5</w:t>
            </w:r>
            <w:r>
              <w:rPr>
                <w:noProof/>
                <w:webHidden/>
              </w:rPr>
              <w:fldChar w:fldCharType="end"/>
            </w:r>
          </w:hyperlink>
        </w:p>
        <w:p w14:paraId="45545DDE" w14:textId="34AD583E" w:rsidR="007E74A3" w:rsidRDefault="007E74A3">
          <w:pPr>
            <w:pStyle w:val="TOC2"/>
            <w:rPr>
              <w:rFonts w:asciiTheme="minorHAnsi" w:eastAsiaTheme="minorEastAsia" w:hAnsiTheme="minorHAnsi" w:cstheme="minorBidi"/>
              <w:smallCaps w:val="0"/>
              <w:noProof/>
              <w:kern w:val="2"/>
              <w:sz w:val="22"/>
              <w:szCs w:val="22"/>
              <w14:ligatures w14:val="standardContextual"/>
            </w:rPr>
          </w:pPr>
          <w:hyperlink w:anchor="_Toc152172779" w:history="1">
            <w:r w:rsidRPr="00BF59AA">
              <w:rPr>
                <w:rStyle w:val="Hyperlink"/>
                <w:noProof/>
              </w:rPr>
              <w:t>1.4. COMPLAINT PROCEDURES FROM CLINICAL SITES, STUDENTS OR COMMUNITY MEMBERS</w:t>
            </w:r>
            <w:r>
              <w:rPr>
                <w:noProof/>
                <w:webHidden/>
              </w:rPr>
              <w:tab/>
            </w:r>
            <w:r>
              <w:rPr>
                <w:noProof/>
                <w:webHidden/>
              </w:rPr>
              <w:fldChar w:fldCharType="begin"/>
            </w:r>
            <w:r>
              <w:rPr>
                <w:noProof/>
                <w:webHidden/>
              </w:rPr>
              <w:instrText xml:space="preserve"> PAGEREF _Toc152172779 \h </w:instrText>
            </w:r>
            <w:r>
              <w:rPr>
                <w:noProof/>
                <w:webHidden/>
              </w:rPr>
            </w:r>
            <w:r>
              <w:rPr>
                <w:noProof/>
                <w:webHidden/>
              </w:rPr>
              <w:fldChar w:fldCharType="separate"/>
            </w:r>
            <w:r>
              <w:rPr>
                <w:noProof/>
                <w:webHidden/>
              </w:rPr>
              <w:t>6</w:t>
            </w:r>
            <w:r>
              <w:rPr>
                <w:noProof/>
                <w:webHidden/>
              </w:rPr>
              <w:fldChar w:fldCharType="end"/>
            </w:r>
          </w:hyperlink>
        </w:p>
        <w:p w14:paraId="50A1E53D" w14:textId="28BA0D8C" w:rsidR="007E74A3" w:rsidRDefault="007E74A3">
          <w:pPr>
            <w:pStyle w:val="TOC1"/>
            <w:rPr>
              <w:rFonts w:asciiTheme="minorHAnsi" w:eastAsiaTheme="minorEastAsia" w:hAnsiTheme="minorHAnsi" w:cstheme="minorBidi"/>
              <w:b w:val="0"/>
              <w:bCs w:val="0"/>
              <w:caps w:val="0"/>
              <w:noProof/>
              <w:kern w:val="2"/>
              <w:sz w:val="22"/>
              <w:szCs w:val="22"/>
              <w14:ligatures w14:val="standardContextual"/>
            </w:rPr>
          </w:pPr>
          <w:hyperlink w:anchor="_Toc152172780" w:history="1">
            <w:r w:rsidRPr="00BF59AA">
              <w:rPr>
                <w:rStyle w:val="Hyperlink"/>
                <w:noProof/>
              </w:rPr>
              <w:t>2. STUDENT RIGHTS AND OBLIGATIONS</w:t>
            </w:r>
            <w:r>
              <w:rPr>
                <w:noProof/>
                <w:webHidden/>
              </w:rPr>
              <w:tab/>
            </w:r>
            <w:r>
              <w:rPr>
                <w:noProof/>
                <w:webHidden/>
              </w:rPr>
              <w:fldChar w:fldCharType="begin"/>
            </w:r>
            <w:r>
              <w:rPr>
                <w:noProof/>
                <w:webHidden/>
              </w:rPr>
              <w:instrText xml:space="preserve"> PAGEREF _Toc152172780 \h </w:instrText>
            </w:r>
            <w:r>
              <w:rPr>
                <w:noProof/>
                <w:webHidden/>
              </w:rPr>
            </w:r>
            <w:r>
              <w:rPr>
                <w:noProof/>
                <w:webHidden/>
              </w:rPr>
              <w:fldChar w:fldCharType="separate"/>
            </w:r>
            <w:r>
              <w:rPr>
                <w:noProof/>
                <w:webHidden/>
              </w:rPr>
              <w:t>6</w:t>
            </w:r>
            <w:r>
              <w:rPr>
                <w:noProof/>
                <w:webHidden/>
              </w:rPr>
              <w:fldChar w:fldCharType="end"/>
            </w:r>
          </w:hyperlink>
        </w:p>
        <w:p w14:paraId="6DE43BF6" w14:textId="56AC7DA3" w:rsidR="007E74A3" w:rsidRDefault="007E74A3">
          <w:pPr>
            <w:pStyle w:val="TOC2"/>
            <w:rPr>
              <w:rFonts w:asciiTheme="minorHAnsi" w:eastAsiaTheme="minorEastAsia" w:hAnsiTheme="minorHAnsi" w:cstheme="minorBidi"/>
              <w:smallCaps w:val="0"/>
              <w:noProof/>
              <w:kern w:val="2"/>
              <w:sz w:val="22"/>
              <w:szCs w:val="22"/>
              <w14:ligatures w14:val="standardContextual"/>
            </w:rPr>
          </w:pPr>
          <w:hyperlink w:anchor="_Toc152172781" w:history="1">
            <w:r w:rsidRPr="00BF59AA">
              <w:rPr>
                <w:rStyle w:val="Hyperlink"/>
                <w:noProof/>
              </w:rPr>
              <w:t>2.1. PROGRAM EXPECTATIONS OF THE GRADUATE STUDENT</w:t>
            </w:r>
            <w:r>
              <w:rPr>
                <w:noProof/>
                <w:webHidden/>
              </w:rPr>
              <w:tab/>
            </w:r>
            <w:r>
              <w:rPr>
                <w:noProof/>
                <w:webHidden/>
              </w:rPr>
              <w:fldChar w:fldCharType="begin"/>
            </w:r>
            <w:r>
              <w:rPr>
                <w:noProof/>
                <w:webHidden/>
              </w:rPr>
              <w:instrText xml:space="preserve"> PAGEREF _Toc152172781 \h </w:instrText>
            </w:r>
            <w:r>
              <w:rPr>
                <w:noProof/>
                <w:webHidden/>
              </w:rPr>
            </w:r>
            <w:r>
              <w:rPr>
                <w:noProof/>
                <w:webHidden/>
              </w:rPr>
              <w:fldChar w:fldCharType="separate"/>
            </w:r>
            <w:r>
              <w:rPr>
                <w:noProof/>
                <w:webHidden/>
              </w:rPr>
              <w:t>6</w:t>
            </w:r>
            <w:r>
              <w:rPr>
                <w:noProof/>
                <w:webHidden/>
              </w:rPr>
              <w:fldChar w:fldCharType="end"/>
            </w:r>
          </w:hyperlink>
        </w:p>
        <w:p w14:paraId="67DD2E4C" w14:textId="3AF69638" w:rsidR="007E74A3" w:rsidRDefault="007E74A3">
          <w:pPr>
            <w:pStyle w:val="TOC3"/>
            <w:rPr>
              <w:rFonts w:asciiTheme="minorHAnsi" w:eastAsiaTheme="minorEastAsia" w:hAnsiTheme="minorHAnsi" w:cstheme="minorBidi"/>
              <w:iCs w:val="0"/>
              <w:noProof/>
              <w:kern w:val="2"/>
              <w:sz w:val="22"/>
              <w:szCs w:val="22"/>
              <w14:ligatures w14:val="standardContextual"/>
            </w:rPr>
          </w:pPr>
          <w:hyperlink w:anchor="_Toc152172782" w:history="1">
            <w:r w:rsidRPr="00BF59AA">
              <w:rPr>
                <w:rStyle w:val="Hyperlink"/>
                <w:noProof/>
              </w:rPr>
              <w:t>2.1.1. Professional Behaviors and Pr</w:t>
            </w:r>
            <w:r w:rsidRPr="00BF59AA">
              <w:rPr>
                <w:rStyle w:val="Hyperlink"/>
                <w:noProof/>
              </w:rPr>
              <w:t>o</w:t>
            </w:r>
            <w:r w:rsidRPr="00BF59AA">
              <w:rPr>
                <w:rStyle w:val="Hyperlink"/>
                <w:noProof/>
              </w:rPr>
              <w:t>fessionalism</w:t>
            </w:r>
            <w:r>
              <w:rPr>
                <w:noProof/>
                <w:webHidden/>
              </w:rPr>
              <w:tab/>
            </w:r>
            <w:r>
              <w:rPr>
                <w:noProof/>
                <w:webHidden/>
              </w:rPr>
              <w:fldChar w:fldCharType="begin"/>
            </w:r>
            <w:r>
              <w:rPr>
                <w:noProof/>
                <w:webHidden/>
              </w:rPr>
              <w:instrText xml:space="preserve"> PAGEREF _Toc152172782 \h </w:instrText>
            </w:r>
            <w:r>
              <w:rPr>
                <w:noProof/>
                <w:webHidden/>
              </w:rPr>
            </w:r>
            <w:r>
              <w:rPr>
                <w:noProof/>
                <w:webHidden/>
              </w:rPr>
              <w:fldChar w:fldCharType="separate"/>
            </w:r>
            <w:r>
              <w:rPr>
                <w:noProof/>
                <w:webHidden/>
              </w:rPr>
              <w:t>6</w:t>
            </w:r>
            <w:r>
              <w:rPr>
                <w:noProof/>
                <w:webHidden/>
              </w:rPr>
              <w:fldChar w:fldCharType="end"/>
            </w:r>
          </w:hyperlink>
        </w:p>
        <w:p w14:paraId="2B460309" w14:textId="7F1FAABB" w:rsidR="007E74A3" w:rsidRDefault="007E74A3">
          <w:pPr>
            <w:pStyle w:val="TOC3"/>
            <w:rPr>
              <w:rFonts w:asciiTheme="minorHAnsi" w:eastAsiaTheme="minorEastAsia" w:hAnsiTheme="minorHAnsi" w:cstheme="minorBidi"/>
              <w:iCs w:val="0"/>
              <w:noProof/>
              <w:kern w:val="2"/>
              <w:sz w:val="22"/>
              <w:szCs w:val="22"/>
              <w14:ligatures w14:val="standardContextual"/>
            </w:rPr>
          </w:pPr>
          <w:hyperlink w:anchor="_Toc152172783" w:history="1">
            <w:r w:rsidRPr="00BF59AA">
              <w:rPr>
                <w:rStyle w:val="Hyperlink"/>
                <w:noProof/>
              </w:rPr>
              <w:t>2.1.2. Classroom/ Laboratory Attire</w:t>
            </w:r>
            <w:r>
              <w:rPr>
                <w:noProof/>
                <w:webHidden/>
              </w:rPr>
              <w:tab/>
            </w:r>
            <w:r>
              <w:rPr>
                <w:noProof/>
                <w:webHidden/>
              </w:rPr>
              <w:fldChar w:fldCharType="begin"/>
            </w:r>
            <w:r>
              <w:rPr>
                <w:noProof/>
                <w:webHidden/>
              </w:rPr>
              <w:instrText xml:space="preserve"> PAGEREF _Toc152172783 \h </w:instrText>
            </w:r>
            <w:r>
              <w:rPr>
                <w:noProof/>
                <w:webHidden/>
              </w:rPr>
            </w:r>
            <w:r>
              <w:rPr>
                <w:noProof/>
                <w:webHidden/>
              </w:rPr>
              <w:fldChar w:fldCharType="separate"/>
            </w:r>
            <w:r>
              <w:rPr>
                <w:noProof/>
                <w:webHidden/>
              </w:rPr>
              <w:t>7</w:t>
            </w:r>
            <w:r>
              <w:rPr>
                <w:noProof/>
                <w:webHidden/>
              </w:rPr>
              <w:fldChar w:fldCharType="end"/>
            </w:r>
          </w:hyperlink>
        </w:p>
        <w:p w14:paraId="37EF398D" w14:textId="4929D3F8" w:rsidR="007E74A3" w:rsidRDefault="007E74A3">
          <w:pPr>
            <w:pStyle w:val="TOC3"/>
            <w:rPr>
              <w:rFonts w:asciiTheme="minorHAnsi" w:eastAsiaTheme="minorEastAsia" w:hAnsiTheme="minorHAnsi" w:cstheme="minorBidi"/>
              <w:iCs w:val="0"/>
              <w:noProof/>
              <w:kern w:val="2"/>
              <w:sz w:val="22"/>
              <w:szCs w:val="22"/>
              <w14:ligatures w14:val="standardContextual"/>
            </w:rPr>
          </w:pPr>
          <w:hyperlink w:anchor="_Toc152172784" w:history="1">
            <w:r w:rsidRPr="00BF59AA">
              <w:rPr>
                <w:rStyle w:val="Hyperlink"/>
                <w:noProof/>
              </w:rPr>
              <w:t>2.1.3. Online (Internet) Code of Conduct</w:t>
            </w:r>
            <w:r>
              <w:rPr>
                <w:noProof/>
                <w:webHidden/>
              </w:rPr>
              <w:tab/>
            </w:r>
            <w:r>
              <w:rPr>
                <w:noProof/>
                <w:webHidden/>
              </w:rPr>
              <w:fldChar w:fldCharType="begin"/>
            </w:r>
            <w:r>
              <w:rPr>
                <w:noProof/>
                <w:webHidden/>
              </w:rPr>
              <w:instrText xml:space="preserve"> PAGEREF _Toc152172784 \h </w:instrText>
            </w:r>
            <w:r>
              <w:rPr>
                <w:noProof/>
                <w:webHidden/>
              </w:rPr>
            </w:r>
            <w:r>
              <w:rPr>
                <w:noProof/>
                <w:webHidden/>
              </w:rPr>
              <w:fldChar w:fldCharType="separate"/>
            </w:r>
            <w:r>
              <w:rPr>
                <w:noProof/>
                <w:webHidden/>
              </w:rPr>
              <w:t>8</w:t>
            </w:r>
            <w:r>
              <w:rPr>
                <w:noProof/>
                <w:webHidden/>
              </w:rPr>
              <w:fldChar w:fldCharType="end"/>
            </w:r>
          </w:hyperlink>
        </w:p>
        <w:p w14:paraId="6F7FA26C" w14:textId="54CCD051" w:rsidR="007E74A3" w:rsidRDefault="007E74A3">
          <w:pPr>
            <w:pStyle w:val="TOC3"/>
            <w:rPr>
              <w:rFonts w:asciiTheme="minorHAnsi" w:eastAsiaTheme="minorEastAsia" w:hAnsiTheme="minorHAnsi" w:cstheme="minorBidi"/>
              <w:iCs w:val="0"/>
              <w:noProof/>
              <w:kern w:val="2"/>
              <w:sz w:val="22"/>
              <w:szCs w:val="22"/>
              <w14:ligatures w14:val="standardContextual"/>
            </w:rPr>
          </w:pPr>
          <w:hyperlink w:anchor="_Toc152172785" w:history="1">
            <w:r w:rsidRPr="00BF59AA">
              <w:rPr>
                <w:rStyle w:val="Hyperlink"/>
                <w:noProof/>
              </w:rPr>
              <w:t>2.1.4. Personal Electronics</w:t>
            </w:r>
            <w:r>
              <w:rPr>
                <w:noProof/>
                <w:webHidden/>
              </w:rPr>
              <w:tab/>
            </w:r>
            <w:r>
              <w:rPr>
                <w:noProof/>
                <w:webHidden/>
              </w:rPr>
              <w:fldChar w:fldCharType="begin"/>
            </w:r>
            <w:r>
              <w:rPr>
                <w:noProof/>
                <w:webHidden/>
              </w:rPr>
              <w:instrText xml:space="preserve"> PAGEREF _Toc152172785 \h </w:instrText>
            </w:r>
            <w:r>
              <w:rPr>
                <w:noProof/>
                <w:webHidden/>
              </w:rPr>
            </w:r>
            <w:r>
              <w:rPr>
                <w:noProof/>
                <w:webHidden/>
              </w:rPr>
              <w:fldChar w:fldCharType="separate"/>
            </w:r>
            <w:r>
              <w:rPr>
                <w:noProof/>
                <w:webHidden/>
              </w:rPr>
              <w:t>10</w:t>
            </w:r>
            <w:r>
              <w:rPr>
                <w:noProof/>
                <w:webHidden/>
              </w:rPr>
              <w:fldChar w:fldCharType="end"/>
            </w:r>
          </w:hyperlink>
        </w:p>
        <w:p w14:paraId="0E86FF06" w14:textId="49C82436" w:rsidR="007E74A3" w:rsidRDefault="007E74A3">
          <w:pPr>
            <w:pStyle w:val="TOC2"/>
            <w:rPr>
              <w:rFonts w:asciiTheme="minorHAnsi" w:eastAsiaTheme="minorEastAsia" w:hAnsiTheme="minorHAnsi" w:cstheme="minorBidi"/>
              <w:smallCaps w:val="0"/>
              <w:noProof/>
              <w:kern w:val="2"/>
              <w:sz w:val="22"/>
              <w:szCs w:val="22"/>
              <w14:ligatures w14:val="standardContextual"/>
            </w:rPr>
          </w:pPr>
          <w:hyperlink w:anchor="_Toc152172786" w:history="1">
            <w:r w:rsidRPr="00BF59AA">
              <w:rPr>
                <w:rStyle w:val="Hyperlink"/>
                <w:noProof/>
              </w:rPr>
              <w:t>2.2. STUDENT ACADEMIC PERFORMANCE</w:t>
            </w:r>
            <w:r>
              <w:rPr>
                <w:noProof/>
                <w:webHidden/>
              </w:rPr>
              <w:tab/>
            </w:r>
            <w:r>
              <w:rPr>
                <w:noProof/>
                <w:webHidden/>
              </w:rPr>
              <w:fldChar w:fldCharType="begin"/>
            </w:r>
            <w:r>
              <w:rPr>
                <w:noProof/>
                <w:webHidden/>
              </w:rPr>
              <w:instrText xml:space="preserve"> PAGEREF _Toc152172786 \h </w:instrText>
            </w:r>
            <w:r>
              <w:rPr>
                <w:noProof/>
                <w:webHidden/>
              </w:rPr>
            </w:r>
            <w:r>
              <w:rPr>
                <w:noProof/>
                <w:webHidden/>
              </w:rPr>
              <w:fldChar w:fldCharType="separate"/>
            </w:r>
            <w:r>
              <w:rPr>
                <w:noProof/>
                <w:webHidden/>
              </w:rPr>
              <w:t>11</w:t>
            </w:r>
            <w:r>
              <w:rPr>
                <w:noProof/>
                <w:webHidden/>
              </w:rPr>
              <w:fldChar w:fldCharType="end"/>
            </w:r>
          </w:hyperlink>
        </w:p>
        <w:p w14:paraId="6BF25155" w14:textId="4826E663" w:rsidR="007E74A3" w:rsidRDefault="007E74A3">
          <w:pPr>
            <w:pStyle w:val="TOC3"/>
            <w:rPr>
              <w:rFonts w:asciiTheme="minorHAnsi" w:eastAsiaTheme="minorEastAsia" w:hAnsiTheme="minorHAnsi" w:cstheme="minorBidi"/>
              <w:iCs w:val="0"/>
              <w:noProof/>
              <w:kern w:val="2"/>
              <w:sz w:val="22"/>
              <w:szCs w:val="22"/>
              <w14:ligatures w14:val="standardContextual"/>
            </w:rPr>
          </w:pPr>
          <w:hyperlink w:anchor="_Toc152172787" w:history="1">
            <w:r w:rsidRPr="00BF59AA">
              <w:rPr>
                <w:rStyle w:val="Hyperlink"/>
                <w:noProof/>
              </w:rPr>
              <w:t>2.2.1. Student Exemption from Professional Course Work</w:t>
            </w:r>
            <w:r>
              <w:rPr>
                <w:noProof/>
                <w:webHidden/>
              </w:rPr>
              <w:tab/>
            </w:r>
            <w:r>
              <w:rPr>
                <w:noProof/>
                <w:webHidden/>
              </w:rPr>
              <w:fldChar w:fldCharType="begin"/>
            </w:r>
            <w:r>
              <w:rPr>
                <w:noProof/>
                <w:webHidden/>
              </w:rPr>
              <w:instrText xml:space="preserve"> PAGEREF _Toc152172787 \h </w:instrText>
            </w:r>
            <w:r>
              <w:rPr>
                <w:noProof/>
                <w:webHidden/>
              </w:rPr>
            </w:r>
            <w:r>
              <w:rPr>
                <w:noProof/>
                <w:webHidden/>
              </w:rPr>
              <w:fldChar w:fldCharType="separate"/>
            </w:r>
            <w:r>
              <w:rPr>
                <w:noProof/>
                <w:webHidden/>
              </w:rPr>
              <w:t>11</w:t>
            </w:r>
            <w:r>
              <w:rPr>
                <w:noProof/>
                <w:webHidden/>
              </w:rPr>
              <w:fldChar w:fldCharType="end"/>
            </w:r>
          </w:hyperlink>
        </w:p>
        <w:p w14:paraId="4A272702" w14:textId="51A7EAC6" w:rsidR="007E74A3" w:rsidRDefault="007E74A3">
          <w:pPr>
            <w:pStyle w:val="TOC3"/>
            <w:rPr>
              <w:rFonts w:asciiTheme="minorHAnsi" w:eastAsiaTheme="minorEastAsia" w:hAnsiTheme="minorHAnsi" w:cstheme="minorBidi"/>
              <w:iCs w:val="0"/>
              <w:noProof/>
              <w:kern w:val="2"/>
              <w:sz w:val="22"/>
              <w:szCs w:val="22"/>
              <w14:ligatures w14:val="standardContextual"/>
            </w:rPr>
          </w:pPr>
          <w:hyperlink w:anchor="_Toc152172788" w:history="1">
            <w:r w:rsidRPr="00BF59AA">
              <w:rPr>
                <w:rStyle w:val="Hyperlink"/>
                <w:noProof/>
              </w:rPr>
              <w:t>2.2.2. Graduate Student Expectations</w:t>
            </w:r>
            <w:r>
              <w:rPr>
                <w:noProof/>
                <w:webHidden/>
              </w:rPr>
              <w:tab/>
            </w:r>
            <w:r>
              <w:rPr>
                <w:noProof/>
                <w:webHidden/>
              </w:rPr>
              <w:fldChar w:fldCharType="begin"/>
            </w:r>
            <w:r>
              <w:rPr>
                <w:noProof/>
                <w:webHidden/>
              </w:rPr>
              <w:instrText xml:space="preserve"> PAGEREF _Toc152172788 \h </w:instrText>
            </w:r>
            <w:r>
              <w:rPr>
                <w:noProof/>
                <w:webHidden/>
              </w:rPr>
            </w:r>
            <w:r>
              <w:rPr>
                <w:noProof/>
                <w:webHidden/>
              </w:rPr>
              <w:fldChar w:fldCharType="separate"/>
            </w:r>
            <w:r>
              <w:rPr>
                <w:noProof/>
                <w:webHidden/>
              </w:rPr>
              <w:t>11</w:t>
            </w:r>
            <w:r>
              <w:rPr>
                <w:noProof/>
                <w:webHidden/>
              </w:rPr>
              <w:fldChar w:fldCharType="end"/>
            </w:r>
          </w:hyperlink>
        </w:p>
        <w:p w14:paraId="5B105EC0" w14:textId="162C4049" w:rsidR="007E74A3" w:rsidRDefault="007E74A3">
          <w:pPr>
            <w:pStyle w:val="TOC3"/>
            <w:rPr>
              <w:rFonts w:asciiTheme="minorHAnsi" w:eastAsiaTheme="minorEastAsia" w:hAnsiTheme="minorHAnsi" w:cstheme="minorBidi"/>
              <w:iCs w:val="0"/>
              <w:noProof/>
              <w:kern w:val="2"/>
              <w:sz w:val="22"/>
              <w:szCs w:val="22"/>
              <w14:ligatures w14:val="standardContextual"/>
            </w:rPr>
          </w:pPr>
          <w:hyperlink w:anchor="_Toc152172789" w:history="1">
            <w:r w:rsidRPr="00BF59AA">
              <w:rPr>
                <w:rStyle w:val="Hyperlink"/>
                <w:noProof/>
              </w:rPr>
              <w:t>2.2.3. Advising and Evaluation of Student Performance</w:t>
            </w:r>
            <w:r>
              <w:rPr>
                <w:noProof/>
                <w:webHidden/>
              </w:rPr>
              <w:tab/>
            </w:r>
            <w:r>
              <w:rPr>
                <w:noProof/>
                <w:webHidden/>
              </w:rPr>
              <w:fldChar w:fldCharType="begin"/>
            </w:r>
            <w:r>
              <w:rPr>
                <w:noProof/>
                <w:webHidden/>
              </w:rPr>
              <w:instrText xml:space="preserve"> PAGEREF _Toc152172789 \h </w:instrText>
            </w:r>
            <w:r>
              <w:rPr>
                <w:noProof/>
                <w:webHidden/>
              </w:rPr>
            </w:r>
            <w:r>
              <w:rPr>
                <w:noProof/>
                <w:webHidden/>
              </w:rPr>
              <w:fldChar w:fldCharType="separate"/>
            </w:r>
            <w:r>
              <w:rPr>
                <w:noProof/>
                <w:webHidden/>
              </w:rPr>
              <w:t>13</w:t>
            </w:r>
            <w:r>
              <w:rPr>
                <w:noProof/>
                <w:webHidden/>
              </w:rPr>
              <w:fldChar w:fldCharType="end"/>
            </w:r>
          </w:hyperlink>
        </w:p>
        <w:p w14:paraId="1E0FE297" w14:textId="1665C9BA" w:rsidR="007E74A3" w:rsidRDefault="007E74A3">
          <w:pPr>
            <w:pStyle w:val="TOC3"/>
            <w:rPr>
              <w:rFonts w:asciiTheme="minorHAnsi" w:eastAsiaTheme="minorEastAsia" w:hAnsiTheme="minorHAnsi" w:cstheme="minorBidi"/>
              <w:iCs w:val="0"/>
              <w:noProof/>
              <w:kern w:val="2"/>
              <w:sz w:val="22"/>
              <w:szCs w:val="22"/>
              <w14:ligatures w14:val="standardContextual"/>
            </w:rPr>
          </w:pPr>
          <w:hyperlink w:anchor="_Toc152172790" w:history="1">
            <w:r w:rsidRPr="00BF59AA">
              <w:rPr>
                <w:rStyle w:val="Hyperlink"/>
                <w:noProof/>
              </w:rPr>
              <w:t>2.2.4. Grading System for Coursework</w:t>
            </w:r>
            <w:r>
              <w:rPr>
                <w:noProof/>
                <w:webHidden/>
              </w:rPr>
              <w:tab/>
            </w:r>
            <w:r>
              <w:rPr>
                <w:noProof/>
                <w:webHidden/>
              </w:rPr>
              <w:fldChar w:fldCharType="begin"/>
            </w:r>
            <w:r>
              <w:rPr>
                <w:noProof/>
                <w:webHidden/>
              </w:rPr>
              <w:instrText xml:space="preserve"> PAGEREF _Toc152172790 \h </w:instrText>
            </w:r>
            <w:r>
              <w:rPr>
                <w:noProof/>
                <w:webHidden/>
              </w:rPr>
            </w:r>
            <w:r>
              <w:rPr>
                <w:noProof/>
                <w:webHidden/>
              </w:rPr>
              <w:fldChar w:fldCharType="separate"/>
            </w:r>
            <w:r>
              <w:rPr>
                <w:noProof/>
                <w:webHidden/>
              </w:rPr>
              <w:t>14</w:t>
            </w:r>
            <w:r>
              <w:rPr>
                <w:noProof/>
                <w:webHidden/>
              </w:rPr>
              <w:fldChar w:fldCharType="end"/>
            </w:r>
          </w:hyperlink>
        </w:p>
        <w:p w14:paraId="6274717A" w14:textId="7FFEEE5F" w:rsidR="007E74A3" w:rsidRDefault="007E74A3">
          <w:pPr>
            <w:pStyle w:val="TOC3"/>
            <w:rPr>
              <w:rFonts w:asciiTheme="minorHAnsi" w:eastAsiaTheme="minorEastAsia" w:hAnsiTheme="minorHAnsi" w:cstheme="minorBidi"/>
              <w:iCs w:val="0"/>
              <w:noProof/>
              <w:kern w:val="2"/>
              <w:sz w:val="22"/>
              <w:szCs w:val="22"/>
              <w14:ligatures w14:val="standardContextual"/>
            </w:rPr>
          </w:pPr>
          <w:hyperlink w:anchor="_Toc152172791" w:history="1">
            <w:r w:rsidRPr="00BF59AA">
              <w:rPr>
                <w:rStyle w:val="Hyperlink"/>
                <w:noProof/>
              </w:rPr>
              <w:t>2.2.5. Substandard Performance</w:t>
            </w:r>
            <w:r>
              <w:rPr>
                <w:noProof/>
                <w:webHidden/>
              </w:rPr>
              <w:tab/>
            </w:r>
            <w:r>
              <w:rPr>
                <w:noProof/>
                <w:webHidden/>
              </w:rPr>
              <w:fldChar w:fldCharType="begin"/>
            </w:r>
            <w:r>
              <w:rPr>
                <w:noProof/>
                <w:webHidden/>
              </w:rPr>
              <w:instrText xml:space="preserve"> PAGEREF _Toc152172791 \h </w:instrText>
            </w:r>
            <w:r>
              <w:rPr>
                <w:noProof/>
                <w:webHidden/>
              </w:rPr>
            </w:r>
            <w:r>
              <w:rPr>
                <w:noProof/>
                <w:webHidden/>
              </w:rPr>
              <w:fldChar w:fldCharType="separate"/>
            </w:r>
            <w:r>
              <w:rPr>
                <w:noProof/>
                <w:webHidden/>
              </w:rPr>
              <w:t>14</w:t>
            </w:r>
            <w:r>
              <w:rPr>
                <w:noProof/>
                <w:webHidden/>
              </w:rPr>
              <w:fldChar w:fldCharType="end"/>
            </w:r>
          </w:hyperlink>
        </w:p>
        <w:p w14:paraId="28323F1F" w14:textId="3CBD70D6" w:rsidR="007E74A3" w:rsidRDefault="007E74A3">
          <w:pPr>
            <w:pStyle w:val="TOC3"/>
            <w:rPr>
              <w:rFonts w:asciiTheme="minorHAnsi" w:eastAsiaTheme="minorEastAsia" w:hAnsiTheme="minorHAnsi" w:cstheme="minorBidi"/>
              <w:iCs w:val="0"/>
              <w:noProof/>
              <w:kern w:val="2"/>
              <w:sz w:val="22"/>
              <w:szCs w:val="22"/>
              <w14:ligatures w14:val="standardContextual"/>
            </w:rPr>
          </w:pPr>
          <w:hyperlink w:anchor="_Toc152172792" w:history="1">
            <w:r w:rsidRPr="00BF59AA">
              <w:rPr>
                <w:rStyle w:val="Hyperlink"/>
                <w:noProof/>
              </w:rPr>
              <w:t>2.2.6. Clinical Fieldwork Prerequisites</w:t>
            </w:r>
            <w:r>
              <w:rPr>
                <w:noProof/>
                <w:webHidden/>
              </w:rPr>
              <w:tab/>
            </w:r>
            <w:r>
              <w:rPr>
                <w:noProof/>
                <w:webHidden/>
              </w:rPr>
              <w:fldChar w:fldCharType="begin"/>
            </w:r>
            <w:r>
              <w:rPr>
                <w:noProof/>
                <w:webHidden/>
              </w:rPr>
              <w:instrText xml:space="preserve"> PAGEREF _Toc152172792 \h </w:instrText>
            </w:r>
            <w:r>
              <w:rPr>
                <w:noProof/>
                <w:webHidden/>
              </w:rPr>
            </w:r>
            <w:r>
              <w:rPr>
                <w:noProof/>
                <w:webHidden/>
              </w:rPr>
              <w:fldChar w:fldCharType="separate"/>
            </w:r>
            <w:r>
              <w:rPr>
                <w:noProof/>
                <w:webHidden/>
              </w:rPr>
              <w:t>15</w:t>
            </w:r>
            <w:r>
              <w:rPr>
                <w:noProof/>
                <w:webHidden/>
              </w:rPr>
              <w:fldChar w:fldCharType="end"/>
            </w:r>
          </w:hyperlink>
        </w:p>
        <w:p w14:paraId="2AAC4E06" w14:textId="4EE09D62" w:rsidR="007E74A3" w:rsidRDefault="007E74A3">
          <w:pPr>
            <w:pStyle w:val="TOC2"/>
            <w:rPr>
              <w:rFonts w:asciiTheme="minorHAnsi" w:eastAsiaTheme="minorEastAsia" w:hAnsiTheme="minorHAnsi" w:cstheme="minorBidi"/>
              <w:smallCaps w:val="0"/>
              <w:noProof/>
              <w:kern w:val="2"/>
              <w:sz w:val="22"/>
              <w:szCs w:val="22"/>
              <w14:ligatures w14:val="standardContextual"/>
            </w:rPr>
          </w:pPr>
          <w:hyperlink w:anchor="_Toc152172793" w:history="1">
            <w:r w:rsidRPr="00BF59AA">
              <w:rPr>
                <w:rStyle w:val="Hyperlink"/>
                <w:noProof/>
              </w:rPr>
              <w:t>2.3. SOLICITATION OF FEEDBACK FROM STUDENTS</w:t>
            </w:r>
            <w:r>
              <w:rPr>
                <w:noProof/>
                <w:webHidden/>
              </w:rPr>
              <w:tab/>
            </w:r>
            <w:r>
              <w:rPr>
                <w:noProof/>
                <w:webHidden/>
              </w:rPr>
              <w:fldChar w:fldCharType="begin"/>
            </w:r>
            <w:r>
              <w:rPr>
                <w:noProof/>
                <w:webHidden/>
              </w:rPr>
              <w:instrText xml:space="preserve"> PAGEREF _Toc152172793 \h </w:instrText>
            </w:r>
            <w:r>
              <w:rPr>
                <w:noProof/>
                <w:webHidden/>
              </w:rPr>
            </w:r>
            <w:r>
              <w:rPr>
                <w:noProof/>
                <w:webHidden/>
              </w:rPr>
              <w:fldChar w:fldCharType="separate"/>
            </w:r>
            <w:r>
              <w:rPr>
                <w:noProof/>
                <w:webHidden/>
              </w:rPr>
              <w:t>15</w:t>
            </w:r>
            <w:r>
              <w:rPr>
                <w:noProof/>
                <w:webHidden/>
              </w:rPr>
              <w:fldChar w:fldCharType="end"/>
            </w:r>
          </w:hyperlink>
        </w:p>
        <w:p w14:paraId="2F39F3C7" w14:textId="4C3B9522" w:rsidR="007E74A3" w:rsidRDefault="007E74A3">
          <w:pPr>
            <w:pStyle w:val="TOC3"/>
            <w:rPr>
              <w:rFonts w:asciiTheme="minorHAnsi" w:eastAsiaTheme="minorEastAsia" w:hAnsiTheme="minorHAnsi" w:cstheme="minorBidi"/>
              <w:iCs w:val="0"/>
              <w:noProof/>
              <w:kern w:val="2"/>
              <w:sz w:val="22"/>
              <w:szCs w:val="22"/>
              <w14:ligatures w14:val="standardContextual"/>
            </w:rPr>
          </w:pPr>
          <w:hyperlink w:anchor="_Toc152172794" w:history="1">
            <w:r w:rsidRPr="00BF59AA">
              <w:rPr>
                <w:rStyle w:val="Hyperlink"/>
                <w:noProof/>
              </w:rPr>
              <w:t>2.3.1. Evaluation of Instruction</w:t>
            </w:r>
            <w:r>
              <w:rPr>
                <w:noProof/>
                <w:webHidden/>
              </w:rPr>
              <w:tab/>
            </w:r>
            <w:r>
              <w:rPr>
                <w:noProof/>
                <w:webHidden/>
              </w:rPr>
              <w:fldChar w:fldCharType="begin"/>
            </w:r>
            <w:r>
              <w:rPr>
                <w:noProof/>
                <w:webHidden/>
              </w:rPr>
              <w:instrText xml:space="preserve"> PAGEREF _Toc152172794 \h </w:instrText>
            </w:r>
            <w:r>
              <w:rPr>
                <w:noProof/>
                <w:webHidden/>
              </w:rPr>
            </w:r>
            <w:r>
              <w:rPr>
                <w:noProof/>
                <w:webHidden/>
              </w:rPr>
              <w:fldChar w:fldCharType="separate"/>
            </w:r>
            <w:r>
              <w:rPr>
                <w:noProof/>
                <w:webHidden/>
              </w:rPr>
              <w:t>15</w:t>
            </w:r>
            <w:r>
              <w:rPr>
                <w:noProof/>
                <w:webHidden/>
              </w:rPr>
              <w:fldChar w:fldCharType="end"/>
            </w:r>
          </w:hyperlink>
        </w:p>
        <w:p w14:paraId="5D49EA97" w14:textId="547772DB" w:rsidR="007E74A3" w:rsidRDefault="007E74A3">
          <w:pPr>
            <w:pStyle w:val="TOC3"/>
            <w:rPr>
              <w:rFonts w:asciiTheme="minorHAnsi" w:eastAsiaTheme="minorEastAsia" w:hAnsiTheme="minorHAnsi" w:cstheme="minorBidi"/>
              <w:iCs w:val="0"/>
              <w:noProof/>
              <w:kern w:val="2"/>
              <w:sz w:val="22"/>
              <w:szCs w:val="22"/>
              <w14:ligatures w14:val="standardContextual"/>
            </w:rPr>
          </w:pPr>
          <w:hyperlink w:anchor="_Toc152172795" w:history="1">
            <w:r w:rsidRPr="00BF59AA">
              <w:rPr>
                <w:rStyle w:val="Hyperlink"/>
                <w:noProof/>
              </w:rPr>
              <w:t>2.3.2. Evaluation of the Physical Therapy Program</w:t>
            </w:r>
            <w:r>
              <w:rPr>
                <w:noProof/>
                <w:webHidden/>
              </w:rPr>
              <w:tab/>
            </w:r>
            <w:r>
              <w:rPr>
                <w:noProof/>
                <w:webHidden/>
              </w:rPr>
              <w:fldChar w:fldCharType="begin"/>
            </w:r>
            <w:r>
              <w:rPr>
                <w:noProof/>
                <w:webHidden/>
              </w:rPr>
              <w:instrText xml:space="preserve"> PAGEREF _Toc152172795 \h </w:instrText>
            </w:r>
            <w:r>
              <w:rPr>
                <w:noProof/>
                <w:webHidden/>
              </w:rPr>
            </w:r>
            <w:r>
              <w:rPr>
                <w:noProof/>
                <w:webHidden/>
              </w:rPr>
              <w:fldChar w:fldCharType="separate"/>
            </w:r>
            <w:r>
              <w:rPr>
                <w:noProof/>
                <w:webHidden/>
              </w:rPr>
              <w:t>16</w:t>
            </w:r>
            <w:r>
              <w:rPr>
                <w:noProof/>
                <w:webHidden/>
              </w:rPr>
              <w:fldChar w:fldCharType="end"/>
            </w:r>
          </w:hyperlink>
        </w:p>
        <w:p w14:paraId="77B97FC3" w14:textId="467F4069" w:rsidR="007E74A3" w:rsidRDefault="007E74A3">
          <w:pPr>
            <w:pStyle w:val="TOC2"/>
            <w:rPr>
              <w:rFonts w:asciiTheme="minorHAnsi" w:eastAsiaTheme="minorEastAsia" w:hAnsiTheme="minorHAnsi" w:cstheme="minorBidi"/>
              <w:smallCaps w:val="0"/>
              <w:noProof/>
              <w:kern w:val="2"/>
              <w:sz w:val="22"/>
              <w:szCs w:val="22"/>
              <w14:ligatures w14:val="standardContextual"/>
            </w:rPr>
          </w:pPr>
          <w:hyperlink w:anchor="_Toc152172796" w:history="1">
            <w:r w:rsidRPr="00BF59AA">
              <w:rPr>
                <w:rStyle w:val="Hyperlink"/>
                <w:noProof/>
              </w:rPr>
              <w:t>2.4. STUDENT COMPLAINT, GRIEVANCE, AND APPEAL PROCEDURES</w:t>
            </w:r>
            <w:r>
              <w:rPr>
                <w:noProof/>
                <w:webHidden/>
              </w:rPr>
              <w:tab/>
            </w:r>
            <w:r>
              <w:rPr>
                <w:noProof/>
                <w:webHidden/>
              </w:rPr>
              <w:fldChar w:fldCharType="begin"/>
            </w:r>
            <w:r>
              <w:rPr>
                <w:noProof/>
                <w:webHidden/>
              </w:rPr>
              <w:instrText xml:space="preserve"> PAGEREF _Toc152172796 \h </w:instrText>
            </w:r>
            <w:r>
              <w:rPr>
                <w:noProof/>
                <w:webHidden/>
              </w:rPr>
            </w:r>
            <w:r>
              <w:rPr>
                <w:noProof/>
                <w:webHidden/>
              </w:rPr>
              <w:fldChar w:fldCharType="separate"/>
            </w:r>
            <w:r>
              <w:rPr>
                <w:noProof/>
                <w:webHidden/>
              </w:rPr>
              <w:t>16</w:t>
            </w:r>
            <w:r>
              <w:rPr>
                <w:noProof/>
                <w:webHidden/>
              </w:rPr>
              <w:fldChar w:fldCharType="end"/>
            </w:r>
          </w:hyperlink>
        </w:p>
        <w:p w14:paraId="22676509" w14:textId="4C8F40F4" w:rsidR="007E74A3" w:rsidRDefault="007E74A3">
          <w:pPr>
            <w:pStyle w:val="TOC3"/>
            <w:rPr>
              <w:rFonts w:asciiTheme="minorHAnsi" w:eastAsiaTheme="minorEastAsia" w:hAnsiTheme="minorHAnsi" w:cstheme="minorBidi"/>
              <w:iCs w:val="0"/>
              <w:noProof/>
              <w:kern w:val="2"/>
              <w:sz w:val="22"/>
              <w:szCs w:val="22"/>
              <w14:ligatures w14:val="standardContextual"/>
            </w:rPr>
          </w:pPr>
          <w:hyperlink w:anchor="_Toc152172797" w:history="1">
            <w:r w:rsidRPr="00BF59AA">
              <w:rPr>
                <w:rStyle w:val="Hyperlink"/>
                <w:noProof/>
              </w:rPr>
              <w:t>2.4.1. Grievance Procedure</w:t>
            </w:r>
            <w:r>
              <w:rPr>
                <w:noProof/>
                <w:webHidden/>
              </w:rPr>
              <w:tab/>
            </w:r>
            <w:r>
              <w:rPr>
                <w:noProof/>
                <w:webHidden/>
              </w:rPr>
              <w:fldChar w:fldCharType="begin"/>
            </w:r>
            <w:r>
              <w:rPr>
                <w:noProof/>
                <w:webHidden/>
              </w:rPr>
              <w:instrText xml:space="preserve"> PAGEREF _Toc152172797 \h </w:instrText>
            </w:r>
            <w:r>
              <w:rPr>
                <w:noProof/>
                <w:webHidden/>
              </w:rPr>
            </w:r>
            <w:r>
              <w:rPr>
                <w:noProof/>
                <w:webHidden/>
              </w:rPr>
              <w:fldChar w:fldCharType="separate"/>
            </w:r>
            <w:r>
              <w:rPr>
                <w:noProof/>
                <w:webHidden/>
              </w:rPr>
              <w:t>17</w:t>
            </w:r>
            <w:r>
              <w:rPr>
                <w:noProof/>
                <w:webHidden/>
              </w:rPr>
              <w:fldChar w:fldCharType="end"/>
            </w:r>
          </w:hyperlink>
        </w:p>
        <w:p w14:paraId="739BD439" w14:textId="71715380" w:rsidR="007E74A3" w:rsidRDefault="007E74A3">
          <w:pPr>
            <w:pStyle w:val="TOC3"/>
            <w:rPr>
              <w:rFonts w:asciiTheme="minorHAnsi" w:eastAsiaTheme="minorEastAsia" w:hAnsiTheme="minorHAnsi" w:cstheme="minorBidi"/>
              <w:iCs w:val="0"/>
              <w:noProof/>
              <w:kern w:val="2"/>
              <w:sz w:val="22"/>
              <w:szCs w:val="22"/>
              <w14:ligatures w14:val="standardContextual"/>
            </w:rPr>
          </w:pPr>
          <w:hyperlink w:anchor="_Toc152172798" w:history="1">
            <w:r w:rsidRPr="00BF59AA">
              <w:rPr>
                <w:rStyle w:val="Hyperlink"/>
                <w:noProof/>
              </w:rPr>
              <w:t>2.4.2. Complaint Procedure</w:t>
            </w:r>
            <w:r>
              <w:rPr>
                <w:noProof/>
                <w:webHidden/>
              </w:rPr>
              <w:tab/>
            </w:r>
            <w:r>
              <w:rPr>
                <w:noProof/>
                <w:webHidden/>
              </w:rPr>
              <w:fldChar w:fldCharType="begin"/>
            </w:r>
            <w:r>
              <w:rPr>
                <w:noProof/>
                <w:webHidden/>
              </w:rPr>
              <w:instrText xml:space="preserve"> PAGEREF _Toc152172798 \h </w:instrText>
            </w:r>
            <w:r>
              <w:rPr>
                <w:noProof/>
                <w:webHidden/>
              </w:rPr>
            </w:r>
            <w:r>
              <w:rPr>
                <w:noProof/>
                <w:webHidden/>
              </w:rPr>
              <w:fldChar w:fldCharType="separate"/>
            </w:r>
            <w:r>
              <w:rPr>
                <w:noProof/>
                <w:webHidden/>
              </w:rPr>
              <w:t>17</w:t>
            </w:r>
            <w:r>
              <w:rPr>
                <w:noProof/>
                <w:webHidden/>
              </w:rPr>
              <w:fldChar w:fldCharType="end"/>
            </w:r>
          </w:hyperlink>
        </w:p>
        <w:p w14:paraId="3C297343" w14:textId="62D27F3E" w:rsidR="007E74A3" w:rsidRDefault="007E74A3">
          <w:pPr>
            <w:pStyle w:val="TOC3"/>
            <w:rPr>
              <w:rFonts w:asciiTheme="minorHAnsi" w:eastAsiaTheme="minorEastAsia" w:hAnsiTheme="minorHAnsi" w:cstheme="minorBidi"/>
              <w:iCs w:val="0"/>
              <w:noProof/>
              <w:kern w:val="2"/>
              <w:sz w:val="22"/>
              <w:szCs w:val="22"/>
              <w14:ligatures w14:val="standardContextual"/>
            </w:rPr>
          </w:pPr>
          <w:hyperlink w:anchor="_Toc152172799" w:history="1">
            <w:r w:rsidRPr="00BF59AA">
              <w:rPr>
                <w:rStyle w:val="Hyperlink"/>
                <w:noProof/>
              </w:rPr>
              <w:t>2.4.3. Appeal Procedures</w:t>
            </w:r>
            <w:r>
              <w:rPr>
                <w:noProof/>
                <w:webHidden/>
              </w:rPr>
              <w:tab/>
            </w:r>
            <w:r>
              <w:rPr>
                <w:noProof/>
                <w:webHidden/>
              </w:rPr>
              <w:fldChar w:fldCharType="begin"/>
            </w:r>
            <w:r>
              <w:rPr>
                <w:noProof/>
                <w:webHidden/>
              </w:rPr>
              <w:instrText xml:space="preserve"> PAGEREF _Toc152172799 \h </w:instrText>
            </w:r>
            <w:r>
              <w:rPr>
                <w:noProof/>
                <w:webHidden/>
              </w:rPr>
            </w:r>
            <w:r>
              <w:rPr>
                <w:noProof/>
                <w:webHidden/>
              </w:rPr>
              <w:fldChar w:fldCharType="separate"/>
            </w:r>
            <w:r>
              <w:rPr>
                <w:noProof/>
                <w:webHidden/>
              </w:rPr>
              <w:t>17</w:t>
            </w:r>
            <w:r>
              <w:rPr>
                <w:noProof/>
                <w:webHidden/>
              </w:rPr>
              <w:fldChar w:fldCharType="end"/>
            </w:r>
          </w:hyperlink>
        </w:p>
        <w:p w14:paraId="1D37A231" w14:textId="1A8BBDD1" w:rsidR="007E74A3" w:rsidRDefault="007E74A3">
          <w:pPr>
            <w:pStyle w:val="TOC1"/>
            <w:rPr>
              <w:rFonts w:asciiTheme="minorHAnsi" w:eastAsiaTheme="minorEastAsia" w:hAnsiTheme="minorHAnsi" w:cstheme="minorBidi"/>
              <w:b w:val="0"/>
              <w:bCs w:val="0"/>
              <w:caps w:val="0"/>
              <w:noProof/>
              <w:kern w:val="2"/>
              <w:sz w:val="22"/>
              <w:szCs w:val="22"/>
              <w14:ligatures w14:val="standardContextual"/>
            </w:rPr>
          </w:pPr>
          <w:hyperlink w:anchor="_Toc152172800" w:history="1">
            <w:r w:rsidRPr="00BF59AA">
              <w:rPr>
                <w:rStyle w:val="Hyperlink"/>
                <w:noProof/>
              </w:rPr>
              <w:t>3. POLICIES GUIDING ACCESS TO AND USE OF RESOURCES</w:t>
            </w:r>
            <w:r>
              <w:rPr>
                <w:noProof/>
                <w:webHidden/>
              </w:rPr>
              <w:tab/>
            </w:r>
            <w:r>
              <w:rPr>
                <w:noProof/>
                <w:webHidden/>
              </w:rPr>
              <w:fldChar w:fldCharType="begin"/>
            </w:r>
            <w:r>
              <w:rPr>
                <w:noProof/>
                <w:webHidden/>
              </w:rPr>
              <w:instrText xml:space="preserve"> PAGEREF _Toc152172800 \h </w:instrText>
            </w:r>
            <w:r>
              <w:rPr>
                <w:noProof/>
                <w:webHidden/>
              </w:rPr>
            </w:r>
            <w:r>
              <w:rPr>
                <w:noProof/>
                <w:webHidden/>
              </w:rPr>
              <w:fldChar w:fldCharType="separate"/>
            </w:r>
            <w:r>
              <w:rPr>
                <w:noProof/>
                <w:webHidden/>
              </w:rPr>
              <w:t>19</w:t>
            </w:r>
            <w:r>
              <w:rPr>
                <w:noProof/>
                <w:webHidden/>
              </w:rPr>
              <w:fldChar w:fldCharType="end"/>
            </w:r>
          </w:hyperlink>
        </w:p>
        <w:p w14:paraId="7A55E4E6" w14:textId="729CFB44" w:rsidR="007E74A3" w:rsidRDefault="007E74A3">
          <w:pPr>
            <w:pStyle w:val="TOC2"/>
            <w:rPr>
              <w:rFonts w:asciiTheme="minorHAnsi" w:eastAsiaTheme="minorEastAsia" w:hAnsiTheme="minorHAnsi" w:cstheme="minorBidi"/>
              <w:smallCaps w:val="0"/>
              <w:noProof/>
              <w:kern w:val="2"/>
              <w:sz w:val="22"/>
              <w:szCs w:val="22"/>
              <w14:ligatures w14:val="standardContextual"/>
            </w:rPr>
          </w:pPr>
          <w:hyperlink w:anchor="_Toc152172801" w:history="1">
            <w:r w:rsidRPr="00BF59AA">
              <w:rPr>
                <w:rStyle w:val="Hyperlink"/>
                <w:noProof/>
              </w:rPr>
              <w:t>3.1. HEALTH SCIENCE CENTER (HSC) BUILDING RULES AND SECURITY POLICY</w:t>
            </w:r>
            <w:r>
              <w:rPr>
                <w:noProof/>
                <w:webHidden/>
              </w:rPr>
              <w:tab/>
            </w:r>
            <w:r>
              <w:rPr>
                <w:noProof/>
                <w:webHidden/>
              </w:rPr>
              <w:fldChar w:fldCharType="begin"/>
            </w:r>
            <w:r>
              <w:rPr>
                <w:noProof/>
                <w:webHidden/>
              </w:rPr>
              <w:instrText xml:space="preserve"> PAGEREF _Toc152172801 \h </w:instrText>
            </w:r>
            <w:r>
              <w:rPr>
                <w:noProof/>
                <w:webHidden/>
              </w:rPr>
            </w:r>
            <w:r>
              <w:rPr>
                <w:noProof/>
                <w:webHidden/>
              </w:rPr>
              <w:fldChar w:fldCharType="separate"/>
            </w:r>
            <w:r>
              <w:rPr>
                <w:noProof/>
                <w:webHidden/>
              </w:rPr>
              <w:t>19</w:t>
            </w:r>
            <w:r>
              <w:rPr>
                <w:noProof/>
                <w:webHidden/>
              </w:rPr>
              <w:fldChar w:fldCharType="end"/>
            </w:r>
          </w:hyperlink>
        </w:p>
        <w:p w14:paraId="4C3B471C" w14:textId="34EFFA40" w:rsidR="007E74A3" w:rsidRDefault="007E74A3">
          <w:pPr>
            <w:pStyle w:val="TOC2"/>
            <w:rPr>
              <w:rFonts w:asciiTheme="minorHAnsi" w:eastAsiaTheme="minorEastAsia" w:hAnsiTheme="minorHAnsi" w:cstheme="minorBidi"/>
              <w:smallCaps w:val="0"/>
              <w:noProof/>
              <w:kern w:val="2"/>
              <w:sz w:val="22"/>
              <w:szCs w:val="22"/>
              <w14:ligatures w14:val="standardContextual"/>
            </w:rPr>
          </w:pPr>
          <w:hyperlink w:anchor="_Toc152172802" w:history="1">
            <w:r w:rsidRPr="00BF59AA">
              <w:rPr>
                <w:rStyle w:val="Hyperlink"/>
                <w:noProof/>
              </w:rPr>
              <w:t>3.2. LAB ACCESS</w:t>
            </w:r>
            <w:r>
              <w:rPr>
                <w:noProof/>
                <w:webHidden/>
              </w:rPr>
              <w:tab/>
            </w:r>
            <w:r>
              <w:rPr>
                <w:noProof/>
                <w:webHidden/>
              </w:rPr>
              <w:fldChar w:fldCharType="begin"/>
            </w:r>
            <w:r>
              <w:rPr>
                <w:noProof/>
                <w:webHidden/>
              </w:rPr>
              <w:instrText xml:space="preserve"> PAGEREF _Toc152172802 \h </w:instrText>
            </w:r>
            <w:r>
              <w:rPr>
                <w:noProof/>
                <w:webHidden/>
              </w:rPr>
            </w:r>
            <w:r>
              <w:rPr>
                <w:noProof/>
                <w:webHidden/>
              </w:rPr>
              <w:fldChar w:fldCharType="separate"/>
            </w:r>
            <w:r>
              <w:rPr>
                <w:noProof/>
                <w:webHidden/>
              </w:rPr>
              <w:t>20</w:t>
            </w:r>
            <w:r>
              <w:rPr>
                <w:noProof/>
                <w:webHidden/>
              </w:rPr>
              <w:fldChar w:fldCharType="end"/>
            </w:r>
          </w:hyperlink>
        </w:p>
        <w:p w14:paraId="1923EB3F" w14:textId="0572A257" w:rsidR="007E74A3" w:rsidRDefault="007E74A3">
          <w:pPr>
            <w:pStyle w:val="TOC2"/>
            <w:rPr>
              <w:rFonts w:asciiTheme="minorHAnsi" w:eastAsiaTheme="minorEastAsia" w:hAnsiTheme="minorHAnsi" w:cstheme="minorBidi"/>
              <w:smallCaps w:val="0"/>
              <w:noProof/>
              <w:kern w:val="2"/>
              <w:sz w:val="22"/>
              <w:szCs w:val="22"/>
              <w14:ligatures w14:val="standardContextual"/>
            </w:rPr>
          </w:pPr>
          <w:hyperlink w:anchor="_Toc152172803" w:history="1">
            <w:r w:rsidRPr="00BF59AA">
              <w:rPr>
                <w:rStyle w:val="Hyperlink"/>
                <w:noProof/>
              </w:rPr>
              <w:t>3.3. REPORTING OF EQUIPMENT MALFUNCTION</w:t>
            </w:r>
            <w:r>
              <w:rPr>
                <w:noProof/>
                <w:webHidden/>
              </w:rPr>
              <w:tab/>
            </w:r>
            <w:r>
              <w:rPr>
                <w:noProof/>
                <w:webHidden/>
              </w:rPr>
              <w:fldChar w:fldCharType="begin"/>
            </w:r>
            <w:r>
              <w:rPr>
                <w:noProof/>
                <w:webHidden/>
              </w:rPr>
              <w:instrText xml:space="preserve"> PAGEREF _Toc152172803 \h </w:instrText>
            </w:r>
            <w:r>
              <w:rPr>
                <w:noProof/>
                <w:webHidden/>
              </w:rPr>
            </w:r>
            <w:r>
              <w:rPr>
                <w:noProof/>
                <w:webHidden/>
              </w:rPr>
              <w:fldChar w:fldCharType="separate"/>
            </w:r>
            <w:r>
              <w:rPr>
                <w:noProof/>
                <w:webHidden/>
              </w:rPr>
              <w:t>20</w:t>
            </w:r>
            <w:r>
              <w:rPr>
                <w:noProof/>
                <w:webHidden/>
              </w:rPr>
              <w:fldChar w:fldCharType="end"/>
            </w:r>
          </w:hyperlink>
        </w:p>
        <w:p w14:paraId="12047CD9" w14:textId="57067B58" w:rsidR="007E74A3" w:rsidRDefault="007E74A3">
          <w:pPr>
            <w:pStyle w:val="TOC2"/>
            <w:rPr>
              <w:rFonts w:asciiTheme="minorHAnsi" w:eastAsiaTheme="minorEastAsia" w:hAnsiTheme="minorHAnsi" w:cstheme="minorBidi"/>
              <w:smallCaps w:val="0"/>
              <w:noProof/>
              <w:kern w:val="2"/>
              <w:sz w:val="22"/>
              <w:szCs w:val="22"/>
              <w14:ligatures w14:val="standardContextual"/>
            </w:rPr>
          </w:pPr>
          <w:hyperlink w:anchor="_Toc152172804" w:history="1">
            <w:r w:rsidRPr="00BF59AA">
              <w:rPr>
                <w:rStyle w:val="Hyperlink"/>
                <w:noProof/>
              </w:rPr>
              <w:t>3.4. EQUIPMENT LOAN</w:t>
            </w:r>
            <w:r>
              <w:rPr>
                <w:noProof/>
                <w:webHidden/>
              </w:rPr>
              <w:tab/>
            </w:r>
            <w:r>
              <w:rPr>
                <w:noProof/>
                <w:webHidden/>
              </w:rPr>
              <w:fldChar w:fldCharType="begin"/>
            </w:r>
            <w:r>
              <w:rPr>
                <w:noProof/>
                <w:webHidden/>
              </w:rPr>
              <w:instrText xml:space="preserve"> PAGEREF _Toc152172804 \h </w:instrText>
            </w:r>
            <w:r>
              <w:rPr>
                <w:noProof/>
                <w:webHidden/>
              </w:rPr>
            </w:r>
            <w:r>
              <w:rPr>
                <w:noProof/>
                <w:webHidden/>
              </w:rPr>
              <w:fldChar w:fldCharType="separate"/>
            </w:r>
            <w:r>
              <w:rPr>
                <w:noProof/>
                <w:webHidden/>
              </w:rPr>
              <w:t>20</w:t>
            </w:r>
            <w:r>
              <w:rPr>
                <w:noProof/>
                <w:webHidden/>
              </w:rPr>
              <w:fldChar w:fldCharType="end"/>
            </w:r>
          </w:hyperlink>
        </w:p>
        <w:p w14:paraId="513643B5" w14:textId="64FA2B46" w:rsidR="007E74A3" w:rsidRDefault="007E74A3">
          <w:pPr>
            <w:pStyle w:val="TOC2"/>
            <w:rPr>
              <w:rFonts w:asciiTheme="minorHAnsi" w:eastAsiaTheme="minorEastAsia" w:hAnsiTheme="minorHAnsi" w:cstheme="minorBidi"/>
              <w:smallCaps w:val="0"/>
              <w:noProof/>
              <w:kern w:val="2"/>
              <w:sz w:val="22"/>
              <w:szCs w:val="22"/>
              <w14:ligatures w14:val="standardContextual"/>
            </w:rPr>
          </w:pPr>
          <w:hyperlink w:anchor="_Toc152172805" w:history="1">
            <w:r w:rsidRPr="00BF59AA">
              <w:rPr>
                <w:rStyle w:val="Hyperlink"/>
                <w:noProof/>
              </w:rPr>
              <w:t>3.5. RELEASE OF LIABILITY</w:t>
            </w:r>
            <w:r>
              <w:rPr>
                <w:noProof/>
                <w:webHidden/>
              </w:rPr>
              <w:tab/>
            </w:r>
            <w:r>
              <w:rPr>
                <w:noProof/>
                <w:webHidden/>
              </w:rPr>
              <w:fldChar w:fldCharType="begin"/>
            </w:r>
            <w:r>
              <w:rPr>
                <w:noProof/>
                <w:webHidden/>
              </w:rPr>
              <w:instrText xml:space="preserve"> PAGEREF _Toc152172805 \h </w:instrText>
            </w:r>
            <w:r>
              <w:rPr>
                <w:noProof/>
                <w:webHidden/>
              </w:rPr>
            </w:r>
            <w:r>
              <w:rPr>
                <w:noProof/>
                <w:webHidden/>
              </w:rPr>
              <w:fldChar w:fldCharType="separate"/>
            </w:r>
            <w:r>
              <w:rPr>
                <w:noProof/>
                <w:webHidden/>
              </w:rPr>
              <w:t>21</w:t>
            </w:r>
            <w:r>
              <w:rPr>
                <w:noProof/>
                <w:webHidden/>
              </w:rPr>
              <w:fldChar w:fldCharType="end"/>
            </w:r>
          </w:hyperlink>
        </w:p>
        <w:p w14:paraId="29D05D68" w14:textId="34BCF977" w:rsidR="007E74A3" w:rsidRDefault="007E74A3">
          <w:pPr>
            <w:pStyle w:val="TOC2"/>
            <w:rPr>
              <w:rFonts w:asciiTheme="minorHAnsi" w:eastAsiaTheme="minorEastAsia" w:hAnsiTheme="minorHAnsi" w:cstheme="minorBidi"/>
              <w:smallCaps w:val="0"/>
              <w:noProof/>
              <w:kern w:val="2"/>
              <w:sz w:val="22"/>
              <w:szCs w:val="22"/>
              <w14:ligatures w14:val="standardContextual"/>
            </w:rPr>
          </w:pPr>
          <w:hyperlink w:anchor="_Toc152172806" w:history="1">
            <w:r w:rsidRPr="00BF59AA">
              <w:rPr>
                <w:rStyle w:val="Hyperlink"/>
                <w:noProof/>
              </w:rPr>
              <w:t>3.6. ACCESS TO EMAIL AFTER GRADUATION</w:t>
            </w:r>
            <w:r>
              <w:rPr>
                <w:noProof/>
                <w:webHidden/>
              </w:rPr>
              <w:tab/>
            </w:r>
            <w:r>
              <w:rPr>
                <w:noProof/>
                <w:webHidden/>
              </w:rPr>
              <w:fldChar w:fldCharType="begin"/>
            </w:r>
            <w:r>
              <w:rPr>
                <w:noProof/>
                <w:webHidden/>
              </w:rPr>
              <w:instrText xml:space="preserve"> PAGEREF _Toc152172806 \h </w:instrText>
            </w:r>
            <w:r>
              <w:rPr>
                <w:noProof/>
                <w:webHidden/>
              </w:rPr>
            </w:r>
            <w:r>
              <w:rPr>
                <w:noProof/>
                <w:webHidden/>
              </w:rPr>
              <w:fldChar w:fldCharType="separate"/>
            </w:r>
            <w:r>
              <w:rPr>
                <w:noProof/>
                <w:webHidden/>
              </w:rPr>
              <w:t>21</w:t>
            </w:r>
            <w:r>
              <w:rPr>
                <w:noProof/>
                <w:webHidden/>
              </w:rPr>
              <w:fldChar w:fldCharType="end"/>
            </w:r>
          </w:hyperlink>
        </w:p>
        <w:p w14:paraId="399C32C7" w14:textId="7A863251" w:rsidR="007E74A3" w:rsidRDefault="007E74A3">
          <w:pPr>
            <w:pStyle w:val="TOC2"/>
            <w:rPr>
              <w:rFonts w:asciiTheme="minorHAnsi" w:eastAsiaTheme="minorEastAsia" w:hAnsiTheme="minorHAnsi" w:cstheme="minorBidi"/>
              <w:smallCaps w:val="0"/>
              <w:noProof/>
              <w:kern w:val="2"/>
              <w:sz w:val="22"/>
              <w:szCs w:val="22"/>
              <w14:ligatures w14:val="standardContextual"/>
            </w:rPr>
          </w:pPr>
          <w:hyperlink w:anchor="_Toc152172807" w:history="1">
            <w:r w:rsidRPr="00BF59AA">
              <w:rPr>
                <w:rStyle w:val="Hyperlink"/>
                <w:noProof/>
              </w:rPr>
              <w:t>3.7. ANTICIPATED ADDITIONAL FEES</w:t>
            </w:r>
            <w:r>
              <w:rPr>
                <w:noProof/>
                <w:webHidden/>
              </w:rPr>
              <w:tab/>
            </w:r>
            <w:r>
              <w:rPr>
                <w:noProof/>
                <w:webHidden/>
              </w:rPr>
              <w:fldChar w:fldCharType="begin"/>
            </w:r>
            <w:r>
              <w:rPr>
                <w:noProof/>
                <w:webHidden/>
              </w:rPr>
              <w:instrText xml:space="preserve"> PAGEREF _Toc152172807 \h </w:instrText>
            </w:r>
            <w:r>
              <w:rPr>
                <w:noProof/>
                <w:webHidden/>
              </w:rPr>
            </w:r>
            <w:r>
              <w:rPr>
                <w:noProof/>
                <w:webHidden/>
              </w:rPr>
              <w:fldChar w:fldCharType="separate"/>
            </w:r>
            <w:r>
              <w:rPr>
                <w:noProof/>
                <w:webHidden/>
              </w:rPr>
              <w:t>21</w:t>
            </w:r>
            <w:r>
              <w:rPr>
                <w:noProof/>
                <w:webHidden/>
              </w:rPr>
              <w:fldChar w:fldCharType="end"/>
            </w:r>
          </w:hyperlink>
        </w:p>
        <w:p w14:paraId="3854C786" w14:textId="3A8A6ECB" w:rsidR="007E74A3" w:rsidRDefault="007E74A3">
          <w:pPr>
            <w:pStyle w:val="TOC1"/>
            <w:rPr>
              <w:rFonts w:asciiTheme="minorHAnsi" w:eastAsiaTheme="minorEastAsia" w:hAnsiTheme="minorHAnsi" w:cstheme="minorBidi"/>
              <w:b w:val="0"/>
              <w:bCs w:val="0"/>
              <w:caps w:val="0"/>
              <w:noProof/>
              <w:kern w:val="2"/>
              <w:sz w:val="22"/>
              <w:szCs w:val="22"/>
              <w14:ligatures w14:val="standardContextual"/>
            </w:rPr>
          </w:pPr>
          <w:hyperlink w:anchor="_Toc152172808" w:history="1">
            <w:r w:rsidRPr="00BF59AA">
              <w:rPr>
                <w:rStyle w:val="Hyperlink"/>
                <w:noProof/>
              </w:rPr>
              <w:t>APPENDICES</w:t>
            </w:r>
            <w:r>
              <w:rPr>
                <w:noProof/>
                <w:webHidden/>
              </w:rPr>
              <w:tab/>
            </w:r>
            <w:r>
              <w:rPr>
                <w:noProof/>
                <w:webHidden/>
              </w:rPr>
              <w:fldChar w:fldCharType="begin"/>
            </w:r>
            <w:r>
              <w:rPr>
                <w:noProof/>
                <w:webHidden/>
              </w:rPr>
              <w:instrText xml:space="preserve"> PAGEREF _Toc152172808 \h </w:instrText>
            </w:r>
            <w:r>
              <w:rPr>
                <w:noProof/>
                <w:webHidden/>
              </w:rPr>
            </w:r>
            <w:r>
              <w:rPr>
                <w:noProof/>
                <w:webHidden/>
              </w:rPr>
              <w:fldChar w:fldCharType="separate"/>
            </w:r>
            <w:r>
              <w:rPr>
                <w:noProof/>
                <w:webHidden/>
              </w:rPr>
              <w:t>22</w:t>
            </w:r>
            <w:r>
              <w:rPr>
                <w:noProof/>
                <w:webHidden/>
              </w:rPr>
              <w:fldChar w:fldCharType="end"/>
            </w:r>
          </w:hyperlink>
        </w:p>
        <w:p w14:paraId="2777213E" w14:textId="2E12DE2C" w:rsidR="007E74A3" w:rsidRDefault="007E74A3">
          <w:pPr>
            <w:pStyle w:val="TOC2"/>
            <w:rPr>
              <w:rFonts w:asciiTheme="minorHAnsi" w:eastAsiaTheme="minorEastAsia" w:hAnsiTheme="minorHAnsi" w:cstheme="minorBidi"/>
              <w:smallCaps w:val="0"/>
              <w:noProof/>
              <w:kern w:val="2"/>
              <w:sz w:val="22"/>
              <w:szCs w:val="22"/>
              <w14:ligatures w14:val="standardContextual"/>
            </w:rPr>
          </w:pPr>
          <w:hyperlink w:anchor="_Toc152172809" w:history="1">
            <w:r w:rsidRPr="00BF59AA">
              <w:rPr>
                <w:rStyle w:val="Hyperlink"/>
                <w:noProof/>
              </w:rPr>
              <w:t>APPENDIX A: FORMS AND RESOURCES</w:t>
            </w:r>
            <w:r>
              <w:rPr>
                <w:noProof/>
                <w:webHidden/>
              </w:rPr>
              <w:tab/>
            </w:r>
            <w:r>
              <w:rPr>
                <w:noProof/>
                <w:webHidden/>
              </w:rPr>
              <w:fldChar w:fldCharType="begin"/>
            </w:r>
            <w:r>
              <w:rPr>
                <w:noProof/>
                <w:webHidden/>
              </w:rPr>
              <w:instrText xml:space="preserve"> PAGEREF _Toc152172809 \h </w:instrText>
            </w:r>
            <w:r>
              <w:rPr>
                <w:noProof/>
                <w:webHidden/>
              </w:rPr>
            </w:r>
            <w:r>
              <w:rPr>
                <w:noProof/>
                <w:webHidden/>
              </w:rPr>
              <w:fldChar w:fldCharType="separate"/>
            </w:r>
            <w:r>
              <w:rPr>
                <w:noProof/>
                <w:webHidden/>
              </w:rPr>
              <w:t>22</w:t>
            </w:r>
            <w:r>
              <w:rPr>
                <w:noProof/>
                <w:webHidden/>
              </w:rPr>
              <w:fldChar w:fldCharType="end"/>
            </w:r>
          </w:hyperlink>
        </w:p>
        <w:p w14:paraId="20431EE4" w14:textId="42147025" w:rsidR="007E74A3" w:rsidRDefault="007E74A3">
          <w:pPr>
            <w:pStyle w:val="TOC3"/>
            <w:rPr>
              <w:rFonts w:asciiTheme="minorHAnsi" w:eastAsiaTheme="minorEastAsia" w:hAnsiTheme="minorHAnsi" w:cstheme="minorBidi"/>
              <w:iCs w:val="0"/>
              <w:noProof/>
              <w:kern w:val="2"/>
              <w:sz w:val="22"/>
              <w:szCs w:val="22"/>
              <w14:ligatures w14:val="standardContextual"/>
            </w:rPr>
          </w:pPr>
          <w:hyperlink w:anchor="_Toc152172810" w:history="1">
            <w:r w:rsidRPr="00BF59AA">
              <w:rPr>
                <w:rStyle w:val="Hyperlink"/>
                <w:noProof/>
              </w:rPr>
              <w:t>Appendix A-1:  Current Curriculum</w:t>
            </w:r>
            <w:r>
              <w:rPr>
                <w:noProof/>
                <w:webHidden/>
              </w:rPr>
              <w:tab/>
            </w:r>
            <w:r>
              <w:rPr>
                <w:noProof/>
                <w:webHidden/>
              </w:rPr>
              <w:fldChar w:fldCharType="begin"/>
            </w:r>
            <w:r>
              <w:rPr>
                <w:noProof/>
                <w:webHidden/>
              </w:rPr>
              <w:instrText xml:space="preserve"> PAGEREF _Toc152172810 \h </w:instrText>
            </w:r>
            <w:r>
              <w:rPr>
                <w:noProof/>
                <w:webHidden/>
              </w:rPr>
            </w:r>
            <w:r>
              <w:rPr>
                <w:noProof/>
                <w:webHidden/>
              </w:rPr>
              <w:fldChar w:fldCharType="separate"/>
            </w:r>
            <w:r>
              <w:rPr>
                <w:noProof/>
                <w:webHidden/>
              </w:rPr>
              <w:t>22</w:t>
            </w:r>
            <w:r>
              <w:rPr>
                <w:noProof/>
                <w:webHidden/>
              </w:rPr>
              <w:fldChar w:fldCharType="end"/>
            </w:r>
          </w:hyperlink>
        </w:p>
        <w:p w14:paraId="4A04E2B9" w14:textId="4844E368" w:rsidR="007E74A3" w:rsidRDefault="007E74A3">
          <w:pPr>
            <w:pStyle w:val="TOC3"/>
            <w:rPr>
              <w:rFonts w:asciiTheme="minorHAnsi" w:eastAsiaTheme="minorEastAsia" w:hAnsiTheme="minorHAnsi" w:cstheme="minorBidi"/>
              <w:iCs w:val="0"/>
              <w:noProof/>
              <w:kern w:val="2"/>
              <w:sz w:val="22"/>
              <w:szCs w:val="22"/>
              <w14:ligatures w14:val="standardContextual"/>
            </w:rPr>
          </w:pPr>
          <w:hyperlink w:anchor="_Toc152172811" w:history="1">
            <w:r w:rsidRPr="00BF59AA">
              <w:rPr>
                <w:rStyle w:val="Hyperlink"/>
                <w:noProof/>
              </w:rPr>
              <w:t>Appendix A-2:  Department of Health Professions Procedure for Hearing Grade Appeals</w:t>
            </w:r>
            <w:r>
              <w:rPr>
                <w:noProof/>
                <w:webHidden/>
              </w:rPr>
              <w:tab/>
            </w:r>
            <w:r>
              <w:rPr>
                <w:noProof/>
                <w:webHidden/>
              </w:rPr>
              <w:fldChar w:fldCharType="begin"/>
            </w:r>
            <w:r>
              <w:rPr>
                <w:noProof/>
                <w:webHidden/>
              </w:rPr>
              <w:instrText xml:space="preserve"> PAGEREF _Toc152172811 \h </w:instrText>
            </w:r>
            <w:r>
              <w:rPr>
                <w:noProof/>
                <w:webHidden/>
              </w:rPr>
            </w:r>
            <w:r>
              <w:rPr>
                <w:noProof/>
                <w:webHidden/>
              </w:rPr>
              <w:fldChar w:fldCharType="separate"/>
            </w:r>
            <w:r>
              <w:rPr>
                <w:noProof/>
                <w:webHidden/>
              </w:rPr>
              <w:t>23</w:t>
            </w:r>
            <w:r>
              <w:rPr>
                <w:noProof/>
                <w:webHidden/>
              </w:rPr>
              <w:fldChar w:fldCharType="end"/>
            </w:r>
          </w:hyperlink>
        </w:p>
        <w:p w14:paraId="387AC181" w14:textId="674442AC" w:rsidR="007E74A3" w:rsidRDefault="007E74A3">
          <w:pPr>
            <w:pStyle w:val="TOC3"/>
            <w:rPr>
              <w:rFonts w:asciiTheme="minorHAnsi" w:eastAsiaTheme="minorEastAsia" w:hAnsiTheme="minorHAnsi" w:cstheme="minorBidi"/>
              <w:iCs w:val="0"/>
              <w:noProof/>
              <w:kern w:val="2"/>
              <w:sz w:val="22"/>
              <w:szCs w:val="22"/>
              <w14:ligatures w14:val="standardContextual"/>
            </w:rPr>
          </w:pPr>
          <w:hyperlink w:anchor="_Toc152172812" w:history="1">
            <w:r w:rsidRPr="00BF59AA">
              <w:rPr>
                <w:rStyle w:val="Hyperlink"/>
                <w:noProof/>
              </w:rPr>
              <w:t>Appendix A-3:  Procedure for Appeal for Readmission</w:t>
            </w:r>
            <w:r>
              <w:rPr>
                <w:noProof/>
                <w:webHidden/>
              </w:rPr>
              <w:tab/>
            </w:r>
            <w:r>
              <w:rPr>
                <w:noProof/>
                <w:webHidden/>
              </w:rPr>
              <w:fldChar w:fldCharType="begin"/>
            </w:r>
            <w:r>
              <w:rPr>
                <w:noProof/>
                <w:webHidden/>
              </w:rPr>
              <w:instrText xml:space="preserve"> PAGEREF _Toc152172812 \h </w:instrText>
            </w:r>
            <w:r>
              <w:rPr>
                <w:noProof/>
                <w:webHidden/>
              </w:rPr>
            </w:r>
            <w:r>
              <w:rPr>
                <w:noProof/>
                <w:webHidden/>
              </w:rPr>
              <w:fldChar w:fldCharType="separate"/>
            </w:r>
            <w:r>
              <w:rPr>
                <w:noProof/>
                <w:webHidden/>
              </w:rPr>
              <w:t>27</w:t>
            </w:r>
            <w:r>
              <w:rPr>
                <w:noProof/>
                <w:webHidden/>
              </w:rPr>
              <w:fldChar w:fldCharType="end"/>
            </w:r>
          </w:hyperlink>
        </w:p>
        <w:p w14:paraId="585E33B9" w14:textId="35CD59C4" w:rsidR="007E74A3" w:rsidRDefault="007E74A3">
          <w:pPr>
            <w:pStyle w:val="TOC3"/>
            <w:rPr>
              <w:rFonts w:asciiTheme="minorHAnsi" w:eastAsiaTheme="minorEastAsia" w:hAnsiTheme="minorHAnsi" w:cstheme="minorBidi"/>
              <w:iCs w:val="0"/>
              <w:noProof/>
              <w:kern w:val="2"/>
              <w:sz w:val="22"/>
              <w:szCs w:val="22"/>
              <w14:ligatures w14:val="standardContextual"/>
            </w:rPr>
          </w:pPr>
          <w:hyperlink w:anchor="_Toc152172813" w:history="1">
            <w:r w:rsidRPr="00BF59AA">
              <w:rPr>
                <w:rStyle w:val="Hyperlink"/>
                <w:noProof/>
              </w:rPr>
              <w:t>Appendix A-4:  Equipment Loan – Borrower’s Agreement</w:t>
            </w:r>
            <w:r>
              <w:rPr>
                <w:noProof/>
                <w:webHidden/>
              </w:rPr>
              <w:tab/>
            </w:r>
            <w:r>
              <w:rPr>
                <w:noProof/>
                <w:webHidden/>
              </w:rPr>
              <w:fldChar w:fldCharType="begin"/>
            </w:r>
            <w:r>
              <w:rPr>
                <w:noProof/>
                <w:webHidden/>
              </w:rPr>
              <w:instrText xml:space="preserve"> PAGEREF _Toc152172813 \h </w:instrText>
            </w:r>
            <w:r>
              <w:rPr>
                <w:noProof/>
                <w:webHidden/>
              </w:rPr>
            </w:r>
            <w:r>
              <w:rPr>
                <w:noProof/>
                <w:webHidden/>
              </w:rPr>
              <w:fldChar w:fldCharType="separate"/>
            </w:r>
            <w:r>
              <w:rPr>
                <w:noProof/>
                <w:webHidden/>
              </w:rPr>
              <w:t>29</w:t>
            </w:r>
            <w:r>
              <w:rPr>
                <w:noProof/>
                <w:webHidden/>
              </w:rPr>
              <w:fldChar w:fldCharType="end"/>
            </w:r>
          </w:hyperlink>
        </w:p>
        <w:p w14:paraId="30F33373" w14:textId="5BF37CF4" w:rsidR="007E74A3" w:rsidRDefault="007E74A3">
          <w:pPr>
            <w:pStyle w:val="TOC3"/>
            <w:rPr>
              <w:rFonts w:asciiTheme="minorHAnsi" w:eastAsiaTheme="minorEastAsia" w:hAnsiTheme="minorHAnsi" w:cstheme="minorBidi"/>
              <w:iCs w:val="0"/>
              <w:noProof/>
              <w:kern w:val="2"/>
              <w:sz w:val="22"/>
              <w:szCs w:val="22"/>
              <w14:ligatures w14:val="standardContextual"/>
            </w:rPr>
          </w:pPr>
          <w:hyperlink w:anchor="_Toc152172814" w:history="1">
            <w:r w:rsidRPr="00BF59AA">
              <w:rPr>
                <w:rStyle w:val="Hyperlink"/>
                <w:noProof/>
              </w:rPr>
              <w:t>Appendix A-5:  Professional Behaviors Assessment Procedure</w:t>
            </w:r>
            <w:r>
              <w:rPr>
                <w:noProof/>
                <w:webHidden/>
              </w:rPr>
              <w:tab/>
            </w:r>
            <w:r>
              <w:rPr>
                <w:noProof/>
                <w:webHidden/>
              </w:rPr>
              <w:fldChar w:fldCharType="begin"/>
            </w:r>
            <w:r>
              <w:rPr>
                <w:noProof/>
                <w:webHidden/>
              </w:rPr>
              <w:instrText xml:space="preserve"> PAGEREF _Toc152172814 \h </w:instrText>
            </w:r>
            <w:r>
              <w:rPr>
                <w:noProof/>
                <w:webHidden/>
              </w:rPr>
            </w:r>
            <w:r>
              <w:rPr>
                <w:noProof/>
                <w:webHidden/>
              </w:rPr>
              <w:fldChar w:fldCharType="separate"/>
            </w:r>
            <w:r>
              <w:rPr>
                <w:noProof/>
                <w:webHidden/>
              </w:rPr>
              <w:t>30</w:t>
            </w:r>
            <w:r>
              <w:rPr>
                <w:noProof/>
                <w:webHidden/>
              </w:rPr>
              <w:fldChar w:fldCharType="end"/>
            </w:r>
          </w:hyperlink>
        </w:p>
        <w:p w14:paraId="7D098430" w14:textId="6BFD5B7A" w:rsidR="007E74A3" w:rsidRPr="007E74A3" w:rsidRDefault="007E74A3">
          <w:pPr>
            <w:pStyle w:val="TOC3"/>
            <w:rPr>
              <w:rStyle w:val="Hyperlink"/>
            </w:rPr>
          </w:pPr>
          <w:hyperlink w:anchor="_Toc152172815" w:history="1">
            <w:r w:rsidRPr="007E74A3">
              <w:rPr>
                <w:rStyle w:val="Hyperlink"/>
                <w:noProof/>
              </w:rPr>
              <w:t>Appendix A-6:  Professional Behaviors Notification</w:t>
            </w:r>
            <w:r w:rsidRPr="007E74A3">
              <w:rPr>
                <w:rStyle w:val="Hyperlink"/>
                <w:webHidden/>
              </w:rPr>
              <w:tab/>
            </w:r>
            <w:r w:rsidRPr="007E74A3">
              <w:rPr>
                <w:rStyle w:val="Hyperlink"/>
                <w:webHidden/>
              </w:rPr>
              <w:fldChar w:fldCharType="begin"/>
            </w:r>
            <w:r w:rsidRPr="007E74A3">
              <w:rPr>
                <w:rStyle w:val="Hyperlink"/>
                <w:webHidden/>
              </w:rPr>
              <w:instrText xml:space="preserve"> PAGEREF _Toc152172815 \h </w:instrText>
            </w:r>
            <w:r w:rsidRPr="007E74A3">
              <w:rPr>
                <w:rStyle w:val="Hyperlink"/>
                <w:webHidden/>
              </w:rPr>
            </w:r>
            <w:r w:rsidRPr="007E74A3">
              <w:rPr>
                <w:rStyle w:val="Hyperlink"/>
                <w:webHidden/>
              </w:rPr>
              <w:fldChar w:fldCharType="separate"/>
            </w:r>
            <w:r w:rsidRPr="007E74A3">
              <w:rPr>
                <w:rStyle w:val="Hyperlink"/>
                <w:webHidden/>
              </w:rPr>
              <w:t>33</w:t>
            </w:r>
            <w:r w:rsidRPr="007E74A3">
              <w:rPr>
                <w:rStyle w:val="Hyperlink"/>
                <w:webHidden/>
              </w:rPr>
              <w:fldChar w:fldCharType="end"/>
            </w:r>
          </w:hyperlink>
        </w:p>
        <w:p w14:paraId="7121153A" w14:textId="2814B2FF" w:rsidR="007E74A3" w:rsidRPr="007E74A3" w:rsidRDefault="007E74A3" w:rsidP="007E74A3">
          <w:pPr>
            <w:pStyle w:val="TOC3"/>
            <w:rPr>
              <w:rStyle w:val="Hyperlink"/>
            </w:rPr>
          </w:pPr>
          <w:hyperlink w:anchor="_Toc152172816" w:history="1">
            <w:r w:rsidRPr="00BF59AA">
              <w:rPr>
                <w:rStyle w:val="Hyperlink"/>
                <w:noProof/>
              </w:rPr>
              <w:t>Appendix A-7:  Student Advising Form</w:t>
            </w:r>
            <w:r w:rsidRPr="007E74A3">
              <w:rPr>
                <w:rStyle w:val="Hyperlink"/>
                <w:webHidden/>
              </w:rPr>
              <w:tab/>
            </w:r>
            <w:r w:rsidRPr="007E74A3">
              <w:rPr>
                <w:rStyle w:val="Hyperlink"/>
                <w:webHidden/>
              </w:rPr>
              <w:fldChar w:fldCharType="begin"/>
            </w:r>
            <w:r w:rsidRPr="007E74A3">
              <w:rPr>
                <w:rStyle w:val="Hyperlink"/>
                <w:webHidden/>
              </w:rPr>
              <w:instrText xml:space="preserve"> PAGEREF _Toc152172816 \h </w:instrText>
            </w:r>
            <w:r w:rsidRPr="007E74A3">
              <w:rPr>
                <w:rStyle w:val="Hyperlink"/>
                <w:webHidden/>
              </w:rPr>
            </w:r>
            <w:r w:rsidRPr="007E74A3">
              <w:rPr>
                <w:rStyle w:val="Hyperlink"/>
                <w:webHidden/>
              </w:rPr>
              <w:fldChar w:fldCharType="separate"/>
            </w:r>
            <w:r w:rsidRPr="007E74A3">
              <w:rPr>
                <w:rStyle w:val="Hyperlink"/>
                <w:webHidden/>
              </w:rPr>
              <w:t>40</w:t>
            </w:r>
            <w:r w:rsidRPr="007E74A3">
              <w:rPr>
                <w:rStyle w:val="Hyperlink"/>
                <w:webHidden/>
              </w:rPr>
              <w:fldChar w:fldCharType="end"/>
            </w:r>
          </w:hyperlink>
        </w:p>
        <w:p w14:paraId="1D385293" w14:textId="1F19C406" w:rsidR="007E74A3" w:rsidRDefault="007E74A3">
          <w:pPr>
            <w:pStyle w:val="TOC3"/>
            <w:tabs>
              <w:tab w:val="left" w:pos="4278"/>
            </w:tabs>
            <w:rPr>
              <w:rFonts w:asciiTheme="minorHAnsi" w:eastAsiaTheme="minorEastAsia" w:hAnsiTheme="minorHAnsi" w:cstheme="minorBidi"/>
              <w:iCs w:val="0"/>
              <w:noProof/>
              <w:kern w:val="2"/>
              <w:sz w:val="22"/>
              <w:szCs w:val="22"/>
              <w14:ligatures w14:val="standardContextual"/>
            </w:rPr>
          </w:pPr>
          <w:hyperlink w:anchor="_Toc152172817" w:history="1">
            <w:r w:rsidRPr="00BF59AA">
              <w:rPr>
                <w:rStyle w:val="Hyperlink"/>
                <w:noProof/>
              </w:rPr>
              <w:t>Appendix A-8:  Assessment and Advising</w:t>
            </w:r>
            <w:r>
              <w:rPr>
                <w:rFonts w:asciiTheme="minorHAnsi" w:eastAsiaTheme="minorEastAsia" w:hAnsiTheme="minorHAnsi" w:cstheme="minorBidi"/>
                <w:iCs w:val="0"/>
                <w:noProof/>
                <w:kern w:val="2"/>
                <w:sz w:val="22"/>
                <w:szCs w:val="22"/>
                <w14:ligatures w14:val="standardContextual"/>
              </w:rPr>
              <w:tab/>
            </w:r>
            <w:r w:rsidRPr="00BF59AA">
              <w:rPr>
                <w:rStyle w:val="Hyperlink"/>
                <w:noProof/>
              </w:rPr>
              <w:t xml:space="preserve">  SAMPLE FORM</w:t>
            </w:r>
            <w:r>
              <w:rPr>
                <w:noProof/>
                <w:webHidden/>
              </w:rPr>
              <w:tab/>
            </w:r>
            <w:r>
              <w:rPr>
                <w:noProof/>
                <w:webHidden/>
              </w:rPr>
              <w:fldChar w:fldCharType="begin"/>
            </w:r>
            <w:r>
              <w:rPr>
                <w:noProof/>
                <w:webHidden/>
              </w:rPr>
              <w:instrText xml:space="preserve"> PAGEREF _Toc152172817 \h </w:instrText>
            </w:r>
            <w:r>
              <w:rPr>
                <w:noProof/>
                <w:webHidden/>
              </w:rPr>
            </w:r>
            <w:r>
              <w:rPr>
                <w:noProof/>
                <w:webHidden/>
              </w:rPr>
              <w:fldChar w:fldCharType="separate"/>
            </w:r>
            <w:r>
              <w:rPr>
                <w:noProof/>
                <w:webHidden/>
              </w:rPr>
              <w:t>42</w:t>
            </w:r>
            <w:r>
              <w:rPr>
                <w:noProof/>
                <w:webHidden/>
              </w:rPr>
              <w:fldChar w:fldCharType="end"/>
            </w:r>
          </w:hyperlink>
        </w:p>
        <w:p w14:paraId="14C498AA" w14:textId="11BA618A" w:rsidR="007E74A3" w:rsidRDefault="007E74A3">
          <w:pPr>
            <w:pStyle w:val="TOC2"/>
            <w:rPr>
              <w:rFonts w:asciiTheme="minorHAnsi" w:eastAsiaTheme="minorEastAsia" w:hAnsiTheme="minorHAnsi" w:cstheme="minorBidi"/>
              <w:smallCaps w:val="0"/>
              <w:noProof/>
              <w:kern w:val="2"/>
              <w:sz w:val="22"/>
              <w:szCs w:val="22"/>
              <w14:ligatures w14:val="standardContextual"/>
            </w:rPr>
          </w:pPr>
          <w:hyperlink w:anchor="_Toc152172818" w:history="1">
            <w:r w:rsidRPr="00BF59AA">
              <w:rPr>
                <w:rStyle w:val="Hyperlink"/>
                <w:noProof/>
              </w:rPr>
              <w:t>APPENDIX B: SIGNATURE FORMS FOR COMPREHENSION &amp; AGREEMENT</w:t>
            </w:r>
            <w:r>
              <w:rPr>
                <w:noProof/>
                <w:webHidden/>
              </w:rPr>
              <w:tab/>
            </w:r>
            <w:r>
              <w:rPr>
                <w:noProof/>
                <w:webHidden/>
              </w:rPr>
              <w:fldChar w:fldCharType="begin"/>
            </w:r>
            <w:r>
              <w:rPr>
                <w:noProof/>
                <w:webHidden/>
              </w:rPr>
              <w:instrText xml:space="preserve"> PAGEREF _Toc152172818 \h </w:instrText>
            </w:r>
            <w:r>
              <w:rPr>
                <w:noProof/>
                <w:webHidden/>
              </w:rPr>
            </w:r>
            <w:r>
              <w:rPr>
                <w:noProof/>
                <w:webHidden/>
              </w:rPr>
              <w:fldChar w:fldCharType="separate"/>
            </w:r>
            <w:r>
              <w:rPr>
                <w:noProof/>
                <w:webHidden/>
              </w:rPr>
              <w:t>44</w:t>
            </w:r>
            <w:r>
              <w:rPr>
                <w:noProof/>
                <w:webHidden/>
              </w:rPr>
              <w:fldChar w:fldCharType="end"/>
            </w:r>
          </w:hyperlink>
        </w:p>
        <w:p w14:paraId="55215B44" w14:textId="777BFF0E" w:rsidR="007E74A3" w:rsidRDefault="007E74A3">
          <w:pPr>
            <w:pStyle w:val="TOC3"/>
            <w:rPr>
              <w:rFonts w:asciiTheme="minorHAnsi" w:eastAsiaTheme="minorEastAsia" w:hAnsiTheme="minorHAnsi" w:cstheme="minorBidi"/>
              <w:iCs w:val="0"/>
              <w:noProof/>
              <w:kern w:val="2"/>
              <w:sz w:val="22"/>
              <w:szCs w:val="22"/>
              <w14:ligatures w14:val="standardContextual"/>
            </w:rPr>
          </w:pPr>
          <w:hyperlink w:anchor="_Toc152172819" w:history="1">
            <w:r w:rsidRPr="00BF59AA">
              <w:rPr>
                <w:rStyle w:val="Hyperlink"/>
                <w:noProof/>
              </w:rPr>
              <w:t>Appendix B-1:  Health Science Center Security Policy</w:t>
            </w:r>
            <w:r>
              <w:rPr>
                <w:noProof/>
                <w:webHidden/>
              </w:rPr>
              <w:tab/>
            </w:r>
            <w:r>
              <w:rPr>
                <w:noProof/>
                <w:webHidden/>
              </w:rPr>
              <w:fldChar w:fldCharType="begin"/>
            </w:r>
            <w:r>
              <w:rPr>
                <w:noProof/>
                <w:webHidden/>
              </w:rPr>
              <w:instrText xml:space="preserve"> PAGEREF _Toc152172819 \h </w:instrText>
            </w:r>
            <w:r>
              <w:rPr>
                <w:noProof/>
                <w:webHidden/>
              </w:rPr>
            </w:r>
            <w:r>
              <w:rPr>
                <w:noProof/>
                <w:webHidden/>
              </w:rPr>
              <w:fldChar w:fldCharType="separate"/>
            </w:r>
            <w:r>
              <w:rPr>
                <w:noProof/>
                <w:webHidden/>
              </w:rPr>
              <w:t>44</w:t>
            </w:r>
            <w:r>
              <w:rPr>
                <w:noProof/>
                <w:webHidden/>
              </w:rPr>
              <w:fldChar w:fldCharType="end"/>
            </w:r>
          </w:hyperlink>
        </w:p>
        <w:p w14:paraId="7BB731AA" w14:textId="3F424462" w:rsidR="007E74A3" w:rsidRDefault="007E74A3">
          <w:pPr>
            <w:pStyle w:val="TOC3"/>
            <w:rPr>
              <w:rFonts w:asciiTheme="minorHAnsi" w:eastAsiaTheme="minorEastAsia" w:hAnsiTheme="minorHAnsi" w:cstheme="minorBidi"/>
              <w:iCs w:val="0"/>
              <w:noProof/>
              <w:kern w:val="2"/>
              <w:sz w:val="22"/>
              <w:szCs w:val="22"/>
              <w14:ligatures w14:val="standardContextual"/>
            </w:rPr>
          </w:pPr>
          <w:hyperlink w:anchor="_Toc152172820" w:history="1">
            <w:r w:rsidRPr="00BF59AA">
              <w:rPr>
                <w:rStyle w:val="Hyperlink"/>
                <w:noProof/>
              </w:rPr>
              <w:t>Appendix B-2:  Physical Therapy Program - Student’s Release of Liability</w:t>
            </w:r>
            <w:r>
              <w:rPr>
                <w:noProof/>
                <w:webHidden/>
              </w:rPr>
              <w:tab/>
            </w:r>
            <w:r>
              <w:rPr>
                <w:noProof/>
                <w:webHidden/>
              </w:rPr>
              <w:fldChar w:fldCharType="begin"/>
            </w:r>
            <w:r>
              <w:rPr>
                <w:noProof/>
                <w:webHidden/>
              </w:rPr>
              <w:instrText xml:space="preserve"> PAGEREF _Toc152172820 \h </w:instrText>
            </w:r>
            <w:r>
              <w:rPr>
                <w:noProof/>
                <w:webHidden/>
              </w:rPr>
            </w:r>
            <w:r>
              <w:rPr>
                <w:noProof/>
                <w:webHidden/>
              </w:rPr>
              <w:fldChar w:fldCharType="separate"/>
            </w:r>
            <w:r>
              <w:rPr>
                <w:noProof/>
                <w:webHidden/>
              </w:rPr>
              <w:t>45</w:t>
            </w:r>
            <w:r>
              <w:rPr>
                <w:noProof/>
                <w:webHidden/>
              </w:rPr>
              <w:fldChar w:fldCharType="end"/>
            </w:r>
          </w:hyperlink>
        </w:p>
        <w:p w14:paraId="3DF95187" w14:textId="13533FD1" w:rsidR="007E74A3" w:rsidRDefault="007E74A3">
          <w:pPr>
            <w:pStyle w:val="TOC3"/>
            <w:rPr>
              <w:rFonts w:asciiTheme="minorHAnsi" w:eastAsiaTheme="minorEastAsia" w:hAnsiTheme="minorHAnsi" w:cstheme="minorBidi"/>
              <w:iCs w:val="0"/>
              <w:noProof/>
              <w:kern w:val="2"/>
              <w:sz w:val="22"/>
              <w:szCs w:val="22"/>
              <w14:ligatures w14:val="standardContextual"/>
            </w:rPr>
          </w:pPr>
          <w:hyperlink w:anchor="_Toc152172821" w:history="1">
            <w:r w:rsidRPr="00BF59AA">
              <w:rPr>
                <w:rStyle w:val="Hyperlink"/>
                <w:noProof/>
              </w:rPr>
              <w:t>Appendix B-3:  Voluntary Video and Photo Release</w:t>
            </w:r>
            <w:r>
              <w:rPr>
                <w:noProof/>
                <w:webHidden/>
              </w:rPr>
              <w:tab/>
            </w:r>
            <w:r>
              <w:rPr>
                <w:noProof/>
                <w:webHidden/>
              </w:rPr>
              <w:fldChar w:fldCharType="begin"/>
            </w:r>
            <w:r>
              <w:rPr>
                <w:noProof/>
                <w:webHidden/>
              </w:rPr>
              <w:instrText xml:space="preserve"> PAGEREF _Toc152172821 \h </w:instrText>
            </w:r>
            <w:r>
              <w:rPr>
                <w:noProof/>
                <w:webHidden/>
              </w:rPr>
            </w:r>
            <w:r>
              <w:rPr>
                <w:noProof/>
                <w:webHidden/>
              </w:rPr>
              <w:fldChar w:fldCharType="separate"/>
            </w:r>
            <w:r>
              <w:rPr>
                <w:noProof/>
                <w:webHidden/>
              </w:rPr>
              <w:t>46</w:t>
            </w:r>
            <w:r>
              <w:rPr>
                <w:noProof/>
                <w:webHidden/>
              </w:rPr>
              <w:fldChar w:fldCharType="end"/>
            </w:r>
          </w:hyperlink>
        </w:p>
        <w:p w14:paraId="20B96ACE" w14:textId="7566944D" w:rsidR="007E74A3" w:rsidRDefault="007E74A3">
          <w:pPr>
            <w:pStyle w:val="TOC3"/>
            <w:rPr>
              <w:rFonts w:asciiTheme="minorHAnsi" w:eastAsiaTheme="minorEastAsia" w:hAnsiTheme="minorHAnsi" w:cstheme="minorBidi"/>
              <w:iCs w:val="0"/>
              <w:noProof/>
              <w:kern w:val="2"/>
              <w:sz w:val="22"/>
              <w:szCs w:val="22"/>
              <w14:ligatures w14:val="standardContextual"/>
            </w:rPr>
          </w:pPr>
          <w:hyperlink w:anchor="_Toc152172822" w:history="1">
            <w:r w:rsidRPr="00BF59AA">
              <w:rPr>
                <w:rStyle w:val="Hyperlink"/>
                <w:noProof/>
              </w:rPr>
              <w:t>Appendix B-4:  Student Statement - Program Policies and Expectations</w:t>
            </w:r>
            <w:r>
              <w:rPr>
                <w:noProof/>
                <w:webHidden/>
              </w:rPr>
              <w:tab/>
            </w:r>
            <w:r>
              <w:rPr>
                <w:noProof/>
                <w:webHidden/>
              </w:rPr>
              <w:fldChar w:fldCharType="begin"/>
            </w:r>
            <w:r>
              <w:rPr>
                <w:noProof/>
                <w:webHidden/>
              </w:rPr>
              <w:instrText xml:space="preserve"> PAGEREF _Toc152172822 \h </w:instrText>
            </w:r>
            <w:r>
              <w:rPr>
                <w:noProof/>
                <w:webHidden/>
              </w:rPr>
            </w:r>
            <w:r>
              <w:rPr>
                <w:noProof/>
                <w:webHidden/>
              </w:rPr>
              <w:fldChar w:fldCharType="separate"/>
            </w:r>
            <w:r>
              <w:rPr>
                <w:noProof/>
                <w:webHidden/>
              </w:rPr>
              <w:t>47</w:t>
            </w:r>
            <w:r>
              <w:rPr>
                <w:noProof/>
                <w:webHidden/>
              </w:rPr>
              <w:fldChar w:fldCharType="end"/>
            </w:r>
          </w:hyperlink>
        </w:p>
        <w:p w14:paraId="0443349C" w14:textId="71E4137C" w:rsidR="007E74A3" w:rsidRDefault="007E74A3">
          <w:pPr>
            <w:pStyle w:val="TOC3"/>
            <w:rPr>
              <w:rFonts w:asciiTheme="minorHAnsi" w:eastAsiaTheme="minorEastAsia" w:hAnsiTheme="minorHAnsi" w:cstheme="minorBidi"/>
              <w:iCs w:val="0"/>
              <w:noProof/>
              <w:kern w:val="2"/>
              <w:sz w:val="22"/>
              <w:szCs w:val="22"/>
              <w14:ligatures w14:val="standardContextual"/>
            </w:rPr>
          </w:pPr>
          <w:hyperlink w:anchor="_Toc152172823" w:history="1">
            <w:r w:rsidRPr="00BF59AA">
              <w:rPr>
                <w:rStyle w:val="Hyperlink"/>
                <w:noProof/>
              </w:rPr>
              <w:t>Appendix B-5:  Health Science Center A</w:t>
            </w:r>
            <w:r w:rsidRPr="00BF59AA">
              <w:rPr>
                <w:rStyle w:val="Hyperlink"/>
                <w:bCs/>
                <w:noProof/>
              </w:rPr>
              <w:t>natomy Laboratory Policies</w:t>
            </w:r>
            <w:r>
              <w:rPr>
                <w:noProof/>
                <w:webHidden/>
              </w:rPr>
              <w:tab/>
            </w:r>
            <w:r>
              <w:rPr>
                <w:noProof/>
                <w:webHidden/>
              </w:rPr>
              <w:fldChar w:fldCharType="begin"/>
            </w:r>
            <w:r>
              <w:rPr>
                <w:noProof/>
                <w:webHidden/>
              </w:rPr>
              <w:instrText xml:space="preserve"> PAGEREF _Toc152172823 \h </w:instrText>
            </w:r>
            <w:r>
              <w:rPr>
                <w:noProof/>
                <w:webHidden/>
              </w:rPr>
            </w:r>
            <w:r>
              <w:rPr>
                <w:noProof/>
                <w:webHidden/>
              </w:rPr>
              <w:fldChar w:fldCharType="separate"/>
            </w:r>
            <w:r>
              <w:rPr>
                <w:noProof/>
                <w:webHidden/>
              </w:rPr>
              <w:t>48</w:t>
            </w:r>
            <w:r>
              <w:rPr>
                <w:noProof/>
                <w:webHidden/>
              </w:rPr>
              <w:fldChar w:fldCharType="end"/>
            </w:r>
          </w:hyperlink>
        </w:p>
        <w:p w14:paraId="305C53B3" w14:textId="2145FAFF" w:rsidR="00E41F24" w:rsidRPr="00803EAD" w:rsidRDefault="00E41F24">
          <w:pPr>
            <w:rPr>
              <w:sz w:val="19"/>
              <w:szCs w:val="19"/>
            </w:rPr>
          </w:pPr>
          <w:r w:rsidRPr="001F4630">
            <w:rPr>
              <w:rFonts w:cs="Arial"/>
              <w:bCs/>
              <w:noProof/>
              <w:sz w:val="19"/>
              <w:szCs w:val="19"/>
            </w:rPr>
            <w:fldChar w:fldCharType="end"/>
          </w:r>
        </w:p>
      </w:sdtContent>
    </w:sdt>
    <w:p w14:paraId="2528C279" w14:textId="6D052FE8" w:rsidR="009B32EF" w:rsidRPr="009B32EF" w:rsidRDefault="009B32EF" w:rsidP="004312F1">
      <w:pPr>
        <w:rPr>
          <w:szCs w:val="24"/>
        </w:rPr>
      </w:pPr>
    </w:p>
    <w:p w14:paraId="0FA6F345" w14:textId="77777777" w:rsidR="009B32EF" w:rsidRPr="009B32EF" w:rsidRDefault="009B32EF" w:rsidP="009B32EF">
      <w:pPr>
        <w:jc w:val="center"/>
        <w:rPr>
          <w:rFonts w:cs="Arial"/>
          <w:b w:val="0"/>
          <w:sz w:val="22"/>
          <w:szCs w:val="22"/>
        </w:rPr>
      </w:pPr>
    </w:p>
    <w:p w14:paraId="12CF524B" w14:textId="77777777" w:rsidR="00707DCE" w:rsidRPr="009F7D77" w:rsidRDefault="001D744E" w:rsidP="00576AE3">
      <w:pPr>
        <w:pStyle w:val="Heading1"/>
      </w:pPr>
      <w:bookmarkStart w:id="0" w:name="_Toc189631123"/>
      <w:bookmarkStart w:id="1" w:name="_Toc152172770"/>
      <w:r w:rsidRPr="009F7D77">
        <w:t xml:space="preserve">1. </w:t>
      </w:r>
      <w:r w:rsidR="00D17EC6" w:rsidRPr="009F7D77">
        <w:t>PROGRAM OVERVIEW</w:t>
      </w:r>
      <w:bookmarkEnd w:id="0"/>
      <w:bookmarkEnd w:id="1"/>
    </w:p>
    <w:p w14:paraId="3694D1E0" w14:textId="77777777" w:rsidR="002F5943" w:rsidRPr="001538CC" w:rsidRDefault="002F5943" w:rsidP="005C012F">
      <w:pPr>
        <w:rPr>
          <w:rFonts w:cs="Arial"/>
          <w:sz w:val="22"/>
          <w:szCs w:val="22"/>
        </w:rPr>
      </w:pPr>
    </w:p>
    <w:p w14:paraId="064454EC" w14:textId="77777777" w:rsidR="002F5943" w:rsidRPr="009F7D77" w:rsidRDefault="001D744E" w:rsidP="00EB73D1">
      <w:pPr>
        <w:pStyle w:val="Heading2"/>
      </w:pPr>
      <w:bookmarkStart w:id="2" w:name="_Toc189631124"/>
      <w:bookmarkStart w:id="3" w:name="_Toc152172771"/>
      <w:r w:rsidRPr="009F7D77">
        <w:t xml:space="preserve">1.1. </w:t>
      </w:r>
      <w:r w:rsidR="0039244C" w:rsidRPr="009F7D77">
        <w:t>VISION / MISSION / PHILOSOPHY OF DPT PROGRAM</w:t>
      </w:r>
      <w:bookmarkEnd w:id="2"/>
      <w:bookmarkEnd w:id="3"/>
    </w:p>
    <w:p w14:paraId="067A8D59" w14:textId="77777777" w:rsidR="002F5943" w:rsidRPr="001538CC" w:rsidRDefault="002F5943" w:rsidP="005C012F">
      <w:pPr>
        <w:rPr>
          <w:rFonts w:cs="Arial"/>
          <w:sz w:val="22"/>
          <w:szCs w:val="22"/>
        </w:rPr>
      </w:pPr>
    </w:p>
    <w:p w14:paraId="268D37DF" w14:textId="784B48BB" w:rsidR="00496768" w:rsidRPr="00496768" w:rsidRDefault="00D37C09" w:rsidP="001506FD">
      <w:pPr>
        <w:pStyle w:val="Heading3"/>
      </w:pPr>
      <w:bookmarkStart w:id="4" w:name="_Toc124153201"/>
      <w:bookmarkStart w:id="5" w:name="_Toc189976924"/>
      <w:bookmarkStart w:id="6" w:name="_Toc152172772"/>
      <w:r>
        <w:t>1.1.1</w:t>
      </w:r>
      <w:r w:rsidR="00496768" w:rsidRPr="00496768">
        <w:t>. Vision Statement</w:t>
      </w:r>
      <w:bookmarkEnd w:id="4"/>
      <w:bookmarkEnd w:id="5"/>
      <w:bookmarkEnd w:id="6"/>
    </w:p>
    <w:p w14:paraId="12A523C1" w14:textId="77777777" w:rsidR="0084053D" w:rsidRPr="0084053D" w:rsidRDefault="0084053D" w:rsidP="0084053D">
      <w:pPr>
        <w:pStyle w:val="NoSpacing"/>
        <w:ind w:left="1440"/>
        <w:rPr>
          <w:rFonts w:ascii="Arial" w:hAnsi="Arial" w:cs="Arial"/>
        </w:rPr>
      </w:pPr>
      <w:r w:rsidRPr="0084053D">
        <w:rPr>
          <w:rFonts w:ascii="Arial" w:hAnsi="Arial" w:cs="Arial"/>
        </w:rPr>
        <w:t>The University of Wisconsin-La Crosse Physical Therapy Program will be a recognized leader in evidence-based, clinically integrated, physical therapy education through collaboration among uniquely specialized professionals and institutions, serving diverse student and community populations and the physical therapy profession.</w:t>
      </w:r>
    </w:p>
    <w:p w14:paraId="5638840A" w14:textId="77777777" w:rsidR="00496768" w:rsidRPr="00496768" w:rsidRDefault="00496768" w:rsidP="00496768">
      <w:pPr>
        <w:pStyle w:val="BodyText"/>
        <w:ind w:left="1440"/>
        <w:rPr>
          <w:rFonts w:cs="Arial"/>
          <w:b w:val="0"/>
          <w:szCs w:val="22"/>
          <w:u w:val="none"/>
        </w:rPr>
      </w:pPr>
    </w:p>
    <w:p w14:paraId="512E4ED2" w14:textId="033A2D37" w:rsidR="00496768" w:rsidRPr="00496768" w:rsidRDefault="00D37C09" w:rsidP="001506FD">
      <w:pPr>
        <w:pStyle w:val="Heading3"/>
      </w:pPr>
      <w:bookmarkStart w:id="7" w:name="_Toc124153202"/>
      <w:bookmarkStart w:id="8" w:name="_Toc189976925"/>
      <w:bookmarkStart w:id="9" w:name="_Toc152172773"/>
      <w:r>
        <w:t>1.1.2</w:t>
      </w:r>
      <w:r w:rsidR="00496768" w:rsidRPr="00496768">
        <w:t>. Mission Statement</w:t>
      </w:r>
      <w:bookmarkEnd w:id="7"/>
      <w:bookmarkEnd w:id="8"/>
      <w:bookmarkEnd w:id="9"/>
    </w:p>
    <w:p w14:paraId="2D9C27E9" w14:textId="3CDD70BA" w:rsidR="00496768" w:rsidRDefault="00EE3F62" w:rsidP="00DC65EA">
      <w:pPr>
        <w:pStyle w:val="BodyText2"/>
        <w:ind w:left="1440"/>
        <w:rPr>
          <w:rFonts w:cs="Arial"/>
          <w:b w:val="0"/>
          <w:spacing w:val="-2"/>
          <w:sz w:val="22"/>
          <w:szCs w:val="22"/>
          <w:u w:val="none"/>
        </w:rPr>
      </w:pPr>
      <w:r w:rsidRPr="00EE3F62">
        <w:rPr>
          <w:rFonts w:cs="Arial"/>
          <w:b w:val="0"/>
          <w:spacing w:val="-2"/>
          <w:sz w:val="22"/>
          <w:szCs w:val="22"/>
          <w:u w:val="none"/>
        </w:rPr>
        <w:t>The University of Wisconsin-La Crosse Physical Therapy Program will graduate Doctors of Physical Therapy who become licensed physical therapists competent in the prevention, diagnosis, and treatment of movement dysfunction, and who enhance the health and functional well-being of the communities they serve in the State of Wisconsin and beyond. </w:t>
      </w:r>
    </w:p>
    <w:p w14:paraId="4F270247" w14:textId="77777777" w:rsidR="00EE3F62" w:rsidRPr="00496768" w:rsidRDefault="00EE3F62" w:rsidP="00496768">
      <w:pPr>
        <w:pStyle w:val="BodyText2"/>
        <w:rPr>
          <w:rFonts w:cs="Arial"/>
          <w:b w:val="0"/>
          <w:snapToGrid w:val="0"/>
          <w:sz w:val="22"/>
          <w:szCs w:val="22"/>
          <w:u w:val="none"/>
        </w:rPr>
      </w:pPr>
    </w:p>
    <w:p w14:paraId="5AB3EAB0" w14:textId="18A49699" w:rsidR="00496768" w:rsidRPr="00496768" w:rsidRDefault="00D37C09" w:rsidP="001506FD">
      <w:pPr>
        <w:pStyle w:val="Heading3"/>
      </w:pPr>
      <w:bookmarkStart w:id="10" w:name="_Toc124153203"/>
      <w:bookmarkStart w:id="11" w:name="_Toc189976926"/>
      <w:bookmarkStart w:id="12" w:name="_Toc152172774"/>
      <w:r>
        <w:t>1.1.3</w:t>
      </w:r>
      <w:r w:rsidR="00496768" w:rsidRPr="00496768">
        <w:t>. Philosophy</w:t>
      </w:r>
      <w:bookmarkEnd w:id="10"/>
      <w:bookmarkEnd w:id="11"/>
      <w:bookmarkEnd w:id="12"/>
    </w:p>
    <w:p w14:paraId="6A249B57" w14:textId="77777777" w:rsidR="00DC65EA" w:rsidRPr="00DC65EA" w:rsidRDefault="00DC65EA" w:rsidP="00DC65EA">
      <w:pPr>
        <w:ind w:left="1440"/>
        <w:rPr>
          <w:rFonts w:cs="Arial"/>
          <w:b w:val="0"/>
          <w:snapToGrid w:val="0"/>
          <w:sz w:val="22"/>
          <w:szCs w:val="22"/>
          <w:u w:val="none"/>
        </w:rPr>
      </w:pPr>
      <w:r w:rsidRPr="00DC65EA">
        <w:rPr>
          <w:rFonts w:cs="Arial"/>
          <w:b w:val="0"/>
          <w:snapToGrid w:val="0"/>
          <w:sz w:val="22"/>
          <w:szCs w:val="22"/>
          <w:u w:val="none"/>
        </w:rPr>
        <w:t>The faculty believes physical therapy education is complex, involving the student, faculty, academic institution, and professional community.  The faculty further believes that the learning environment must be learner-centered to maximize the student’s performance based on their wide array of desires, past experiences, and learning capabilities. Therefore, the program promotes teaching styles that encourage active learning and student ownership of their success.  </w:t>
      </w:r>
    </w:p>
    <w:p w14:paraId="19684554" w14:textId="77777777" w:rsidR="00DC65EA" w:rsidRPr="00DC65EA" w:rsidRDefault="00DC65EA" w:rsidP="00DC65EA">
      <w:pPr>
        <w:ind w:left="1440"/>
        <w:rPr>
          <w:rFonts w:cs="Arial"/>
          <w:b w:val="0"/>
          <w:snapToGrid w:val="0"/>
          <w:sz w:val="22"/>
          <w:szCs w:val="22"/>
          <w:u w:val="none"/>
        </w:rPr>
      </w:pPr>
      <w:r w:rsidRPr="00DC65EA">
        <w:rPr>
          <w:rFonts w:cs="Arial"/>
          <w:b w:val="0"/>
          <w:snapToGrid w:val="0"/>
          <w:sz w:val="22"/>
          <w:szCs w:val="22"/>
          <w:u w:val="none"/>
        </w:rPr>
        <w:t>   </w:t>
      </w:r>
    </w:p>
    <w:p w14:paraId="5038707F" w14:textId="77777777" w:rsidR="00DC65EA" w:rsidRPr="00DC65EA" w:rsidRDefault="00DC65EA" w:rsidP="00DC65EA">
      <w:pPr>
        <w:ind w:left="1440"/>
        <w:rPr>
          <w:rFonts w:cs="Arial"/>
          <w:b w:val="0"/>
          <w:snapToGrid w:val="0"/>
          <w:sz w:val="22"/>
          <w:szCs w:val="22"/>
          <w:u w:val="none"/>
        </w:rPr>
      </w:pPr>
      <w:r w:rsidRPr="00DC65EA">
        <w:rPr>
          <w:rFonts w:cs="Arial"/>
          <w:b w:val="0"/>
          <w:snapToGrid w:val="0"/>
          <w:sz w:val="22"/>
          <w:szCs w:val="22"/>
          <w:u w:val="none"/>
        </w:rPr>
        <w:t>Professionalism is central to the educational process and will be modeled for and developed in physical therapy students as an integral part of their academic and clinical education.  Therefore, the program promotes inclusion of professional behaviors into the curriculum as a required component for all academic and clinical courses.    </w:t>
      </w:r>
    </w:p>
    <w:p w14:paraId="20408ED5" w14:textId="77777777" w:rsidR="00DC65EA" w:rsidRPr="00DC65EA" w:rsidRDefault="00DC65EA" w:rsidP="00DC65EA">
      <w:pPr>
        <w:ind w:left="1440"/>
        <w:rPr>
          <w:rFonts w:cs="Arial"/>
          <w:b w:val="0"/>
          <w:snapToGrid w:val="0"/>
          <w:sz w:val="22"/>
          <w:szCs w:val="22"/>
          <w:u w:val="none"/>
        </w:rPr>
      </w:pPr>
      <w:r w:rsidRPr="00DC65EA">
        <w:rPr>
          <w:rFonts w:cs="Arial"/>
          <w:b w:val="0"/>
          <w:snapToGrid w:val="0"/>
          <w:sz w:val="22"/>
          <w:szCs w:val="22"/>
          <w:u w:val="none"/>
        </w:rPr>
        <w:t>   </w:t>
      </w:r>
    </w:p>
    <w:p w14:paraId="67B43AEC" w14:textId="77777777" w:rsidR="00DC65EA" w:rsidRPr="00DC65EA" w:rsidRDefault="00DC65EA" w:rsidP="00DC65EA">
      <w:pPr>
        <w:ind w:left="1440"/>
        <w:rPr>
          <w:rFonts w:cs="Arial"/>
          <w:b w:val="0"/>
          <w:snapToGrid w:val="0"/>
          <w:sz w:val="22"/>
          <w:szCs w:val="22"/>
          <w:u w:val="none"/>
        </w:rPr>
      </w:pPr>
      <w:r w:rsidRPr="00DC65EA">
        <w:rPr>
          <w:rFonts w:cs="Arial"/>
          <w:b w:val="0"/>
          <w:snapToGrid w:val="0"/>
          <w:sz w:val="22"/>
          <w:szCs w:val="22"/>
          <w:u w:val="none"/>
        </w:rPr>
        <w:t>Physical therapists are direct-access clinicians providing specialized care to optimize movement and improve the human experience. Therefore, the program uses a model where curricular content centered on strong foundational sciences is integrated with evidence-based clinical practice to promote clinician development based on the International Classification of Functioning, Disability, and Health for patient management. </w:t>
      </w:r>
    </w:p>
    <w:p w14:paraId="30362179" w14:textId="77777777" w:rsidR="005427C4" w:rsidRDefault="005427C4" w:rsidP="001D744E">
      <w:pPr>
        <w:ind w:firstLine="720"/>
        <w:rPr>
          <w:rFonts w:cs="Arial"/>
          <w:b w:val="0"/>
          <w:sz w:val="22"/>
          <w:szCs w:val="22"/>
        </w:rPr>
      </w:pPr>
    </w:p>
    <w:p w14:paraId="27AEDB80" w14:textId="77777777" w:rsidR="0027209D" w:rsidRPr="001538CC" w:rsidRDefault="001D744E" w:rsidP="00EB73D1">
      <w:pPr>
        <w:pStyle w:val="Heading2"/>
      </w:pPr>
      <w:bookmarkStart w:id="13" w:name="_Toc189631125"/>
      <w:bookmarkStart w:id="14" w:name="_Toc152172775"/>
      <w:r w:rsidRPr="001538CC">
        <w:t xml:space="preserve">1.2. </w:t>
      </w:r>
      <w:bookmarkEnd w:id="13"/>
      <w:r w:rsidR="004A4F17">
        <w:t>GOALS OF PHYSICAL THERAPY EDUCATION</w:t>
      </w:r>
      <w:bookmarkEnd w:id="14"/>
    </w:p>
    <w:p w14:paraId="1464FBD2" w14:textId="77777777" w:rsidR="008474D1" w:rsidRDefault="008474D1" w:rsidP="008837B9">
      <w:pPr>
        <w:pStyle w:val="PlainText"/>
        <w:widowControl w:val="0"/>
        <w:tabs>
          <w:tab w:val="left" w:pos="-1008"/>
          <w:tab w:val="left" w:pos="-288"/>
          <w:tab w:val="left" w:pos="432"/>
          <w:tab w:val="left" w:pos="1152"/>
          <w:tab w:val="left" w:pos="1728"/>
          <w:tab w:val="left" w:pos="2592"/>
          <w:tab w:val="left" w:pos="3312"/>
          <w:tab w:val="left" w:pos="4032"/>
          <w:tab w:val="left" w:pos="4708"/>
          <w:tab w:val="left" w:pos="5112"/>
          <w:tab w:val="left" w:pos="6192"/>
          <w:tab w:val="left" w:pos="6912"/>
          <w:tab w:val="left" w:pos="7833"/>
          <w:tab w:val="left" w:pos="8035"/>
          <w:tab w:val="left" w:pos="8841"/>
          <w:tab w:val="left" w:pos="9072"/>
        </w:tabs>
        <w:rPr>
          <w:rFonts w:ascii="Arial" w:hAnsi="Arial" w:cs="Arial"/>
          <w:b w:val="0"/>
          <w:snapToGrid w:val="0"/>
          <w:sz w:val="22"/>
          <w:szCs w:val="22"/>
          <w:u w:val="none"/>
        </w:rPr>
      </w:pPr>
    </w:p>
    <w:p w14:paraId="011D517A" w14:textId="2EFE3084" w:rsidR="008474D1" w:rsidRPr="001538CC" w:rsidRDefault="008474D1" w:rsidP="008474D1">
      <w:pPr>
        <w:ind w:left="1440"/>
        <w:rPr>
          <w:rFonts w:cs="Arial"/>
          <w:sz w:val="22"/>
          <w:szCs w:val="22"/>
        </w:rPr>
      </w:pPr>
      <w:r w:rsidRPr="00F45364">
        <w:rPr>
          <w:rFonts w:cs="Arial"/>
          <w:b w:val="0"/>
          <w:sz w:val="22"/>
          <w:szCs w:val="22"/>
          <w:u w:val="none"/>
        </w:rPr>
        <w:t xml:space="preserve">Each student is valued as a graduate student with unique life experiences and educational backgrounds. The student is expected to be a full participant in their educational experience and invited to seek out additional experiences provided </w:t>
      </w:r>
      <w:r w:rsidRPr="00F45364">
        <w:rPr>
          <w:rFonts w:cs="Arial"/>
          <w:b w:val="0"/>
          <w:sz w:val="22"/>
          <w:szCs w:val="22"/>
          <w:u w:val="none"/>
        </w:rPr>
        <w:lastRenderedPageBreak/>
        <w:t xml:space="preserve">on campus and in the community. The intensive 34 month curriculum is thoughtfully designed to provide each student optimal advantages for success in the classroom, on clinical internships and to successfully pass a rigorous </w:t>
      </w:r>
      <w:r w:rsidR="00685365">
        <w:rPr>
          <w:rFonts w:cs="Arial"/>
          <w:b w:val="0"/>
          <w:sz w:val="22"/>
          <w:szCs w:val="22"/>
          <w:u w:val="none"/>
        </w:rPr>
        <w:t xml:space="preserve">national </w:t>
      </w:r>
      <w:r w:rsidRPr="00F45364">
        <w:rPr>
          <w:rFonts w:cs="Arial"/>
          <w:b w:val="0"/>
          <w:sz w:val="22"/>
          <w:szCs w:val="22"/>
          <w:u w:val="none"/>
        </w:rPr>
        <w:t xml:space="preserve">licensure exam. The full DPT curriculum is outlined in Appendix </w:t>
      </w:r>
      <w:r w:rsidRPr="006E7044">
        <w:rPr>
          <w:rFonts w:cs="Arial"/>
          <w:b w:val="0"/>
          <w:sz w:val="22"/>
          <w:szCs w:val="22"/>
          <w:u w:val="none"/>
        </w:rPr>
        <w:t>A-1.</w:t>
      </w:r>
      <w:r w:rsidRPr="00F45364">
        <w:rPr>
          <w:rFonts w:cs="Arial"/>
          <w:b w:val="0"/>
          <w:sz w:val="22"/>
          <w:szCs w:val="22"/>
          <w:u w:val="none"/>
        </w:rPr>
        <w:t xml:space="preserve"> </w:t>
      </w:r>
    </w:p>
    <w:p w14:paraId="5CCB72E9" w14:textId="77777777" w:rsidR="008474D1" w:rsidRPr="0084053D" w:rsidRDefault="008474D1" w:rsidP="0084053D">
      <w:pPr>
        <w:pStyle w:val="PlainText"/>
        <w:widowControl w:val="0"/>
        <w:tabs>
          <w:tab w:val="left" w:pos="-1008"/>
          <w:tab w:val="left" w:pos="-288"/>
          <w:tab w:val="left" w:pos="432"/>
          <w:tab w:val="left" w:pos="1152"/>
          <w:tab w:val="left" w:pos="1728"/>
          <w:tab w:val="left" w:pos="2592"/>
          <w:tab w:val="left" w:pos="3312"/>
          <w:tab w:val="left" w:pos="4032"/>
          <w:tab w:val="left" w:pos="4708"/>
          <w:tab w:val="left" w:pos="5112"/>
          <w:tab w:val="left" w:pos="6192"/>
          <w:tab w:val="left" w:pos="6912"/>
          <w:tab w:val="left" w:pos="7833"/>
          <w:tab w:val="left" w:pos="8035"/>
          <w:tab w:val="left" w:pos="8841"/>
          <w:tab w:val="left" w:pos="9072"/>
        </w:tabs>
        <w:ind w:left="1440"/>
        <w:rPr>
          <w:rFonts w:ascii="Arial" w:hAnsi="Arial" w:cs="Arial"/>
          <w:b w:val="0"/>
          <w:snapToGrid w:val="0"/>
          <w:sz w:val="22"/>
          <w:szCs w:val="22"/>
          <w:u w:val="none"/>
        </w:rPr>
      </w:pPr>
    </w:p>
    <w:p w14:paraId="04043A54" w14:textId="77777777" w:rsidR="0084053D" w:rsidRPr="0084053D" w:rsidRDefault="0084053D" w:rsidP="0084053D">
      <w:pPr>
        <w:pStyle w:val="PlainText"/>
        <w:widowControl w:val="0"/>
        <w:tabs>
          <w:tab w:val="left" w:pos="-1008"/>
          <w:tab w:val="left" w:pos="-288"/>
          <w:tab w:val="left" w:pos="432"/>
          <w:tab w:val="left" w:pos="1152"/>
          <w:tab w:val="left" w:pos="1728"/>
          <w:tab w:val="left" w:pos="2592"/>
          <w:tab w:val="left" w:pos="3312"/>
          <w:tab w:val="left" w:pos="4032"/>
          <w:tab w:val="left" w:pos="4708"/>
          <w:tab w:val="left" w:pos="5112"/>
          <w:tab w:val="left" w:pos="6192"/>
          <w:tab w:val="left" w:pos="6912"/>
          <w:tab w:val="left" w:pos="7833"/>
          <w:tab w:val="left" w:pos="8035"/>
          <w:tab w:val="left" w:pos="8841"/>
          <w:tab w:val="left" w:pos="9072"/>
        </w:tabs>
        <w:rPr>
          <w:rFonts w:ascii="Arial" w:hAnsi="Arial" w:cs="Arial"/>
          <w:b w:val="0"/>
          <w:snapToGrid w:val="0"/>
          <w:sz w:val="22"/>
          <w:szCs w:val="22"/>
          <w:highlight w:val="green"/>
          <w:u w:val="none"/>
        </w:rPr>
      </w:pPr>
    </w:p>
    <w:p w14:paraId="313E53C0" w14:textId="577E8C3D" w:rsidR="0084053D" w:rsidRPr="0084053D" w:rsidRDefault="0084053D" w:rsidP="00D3105B">
      <w:pPr>
        <w:pStyle w:val="BodyText"/>
        <w:jc w:val="center"/>
      </w:pPr>
      <w:bookmarkStart w:id="15" w:name="_Toc124153204"/>
      <w:bookmarkStart w:id="16" w:name="_Toc189976927"/>
      <w:r w:rsidRPr="00D3105B">
        <w:rPr>
          <w:u w:val="none"/>
        </w:rPr>
        <w:t>Program Goals</w:t>
      </w:r>
      <w:bookmarkEnd w:id="15"/>
      <w:bookmarkEnd w:id="16"/>
    </w:p>
    <w:p w14:paraId="3F1FBF2C" w14:textId="77777777" w:rsidR="0084053D" w:rsidRPr="0084053D" w:rsidRDefault="0084053D" w:rsidP="0084053D">
      <w:pPr>
        <w:pStyle w:val="BodyTextIndent"/>
        <w:ind w:left="0"/>
        <w:rPr>
          <w:rFonts w:cs="Arial"/>
          <w:b w:val="0"/>
          <w:szCs w:val="22"/>
          <w:u w:val="none"/>
        </w:rPr>
      </w:pPr>
    </w:p>
    <w:p w14:paraId="3FF5CD55" w14:textId="77777777" w:rsidR="0084053D" w:rsidRDefault="0084053D" w:rsidP="0084053D">
      <w:pPr>
        <w:pStyle w:val="BodyTextIndent2"/>
        <w:rPr>
          <w:b w:val="0"/>
          <w:u w:val="none"/>
        </w:rPr>
      </w:pPr>
      <w:r w:rsidRPr="0084053D">
        <w:rPr>
          <w:b w:val="0"/>
          <w:u w:val="none"/>
        </w:rPr>
        <w:t xml:space="preserve">In order to execute the mission statement that is consistent with the faculty philosophy on physical therapy education, the following goals have been established: </w:t>
      </w:r>
    </w:p>
    <w:p w14:paraId="6F3E9183" w14:textId="77777777" w:rsidR="00EF6027" w:rsidRPr="0084053D" w:rsidRDefault="00EF6027" w:rsidP="0084053D">
      <w:pPr>
        <w:pStyle w:val="BodyTextIndent2"/>
        <w:rPr>
          <w:b w:val="0"/>
          <w:u w:val="none"/>
        </w:rPr>
      </w:pPr>
    </w:p>
    <w:p w14:paraId="1499AAFC" w14:textId="77777777" w:rsidR="00EF6027" w:rsidRPr="00EF6027" w:rsidRDefault="00EF6027">
      <w:pPr>
        <w:pStyle w:val="BodyTextIndent2"/>
        <w:numPr>
          <w:ilvl w:val="0"/>
          <w:numId w:val="31"/>
        </w:numPr>
        <w:tabs>
          <w:tab w:val="clear" w:pos="720"/>
          <w:tab w:val="num" w:pos="1440"/>
        </w:tabs>
        <w:ind w:left="1440"/>
        <w:rPr>
          <w:b w:val="0"/>
          <w:spacing w:val="-1"/>
          <w:u w:val="none"/>
        </w:rPr>
      </w:pPr>
      <w:r w:rsidRPr="00EF6027">
        <w:rPr>
          <w:b w:val="0"/>
          <w:spacing w:val="-1"/>
          <w:u w:val="none"/>
        </w:rPr>
        <w:t>Recruit applicants from a variety of academic and geographic backgrounds.   </w:t>
      </w:r>
    </w:p>
    <w:p w14:paraId="6641410A" w14:textId="77777777" w:rsidR="00EF6027" w:rsidRPr="00EF6027" w:rsidRDefault="00EF6027">
      <w:pPr>
        <w:pStyle w:val="BodyTextIndent2"/>
        <w:numPr>
          <w:ilvl w:val="0"/>
          <w:numId w:val="32"/>
        </w:numPr>
        <w:tabs>
          <w:tab w:val="clear" w:pos="720"/>
          <w:tab w:val="num" w:pos="1440"/>
        </w:tabs>
        <w:ind w:left="1440"/>
        <w:rPr>
          <w:b w:val="0"/>
          <w:spacing w:val="-1"/>
          <w:u w:val="none"/>
        </w:rPr>
      </w:pPr>
      <w:r w:rsidRPr="00EF6027">
        <w:rPr>
          <w:b w:val="0"/>
          <w:spacing w:val="-1"/>
          <w:u w:val="none"/>
        </w:rPr>
        <w:t>Matriculate highly qualified applicants who demonstrate outstanding potential for success in academic, clinical and other professional environments.   </w:t>
      </w:r>
    </w:p>
    <w:p w14:paraId="7068FF03" w14:textId="77777777" w:rsidR="00EF6027" w:rsidRPr="00EF6027" w:rsidRDefault="00EF6027">
      <w:pPr>
        <w:pStyle w:val="BodyTextIndent2"/>
        <w:numPr>
          <w:ilvl w:val="0"/>
          <w:numId w:val="33"/>
        </w:numPr>
        <w:tabs>
          <w:tab w:val="clear" w:pos="720"/>
          <w:tab w:val="num" w:pos="1440"/>
        </w:tabs>
        <w:ind w:left="1440"/>
        <w:rPr>
          <w:b w:val="0"/>
          <w:spacing w:val="-1"/>
          <w:u w:val="none"/>
        </w:rPr>
      </w:pPr>
      <w:r w:rsidRPr="00EF6027">
        <w:rPr>
          <w:b w:val="0"/>
          <w:spacing w:val="-1"/>
          <w:u w:val="none"/>
        </w:rPr>
        <w:t>Engage proficient students to completion of the program.   </w:t>
      </w:r>
    </w:p>
    <w:p w14:paraId="070C02E4" w14:textId="77777777" w:rsidR="00EF6027" w:rsidRPr="00EF6027" w:rsidRDefault="00EF6027">
      <w:pPr>
        <w:pStyle w:val="BodyTextIndent2"/>
        <w:numPr>
          <w:ilvl w:val="0"/>
          <w:numId w:val="34"/>
        </w:numPr>
        <w:tabs>
          <w:tab w:val="clear" w:pos="720"/>
          <w:tab w:val="num" w:pos="1440"/>
        </w:tabs>
        <w:ind w:left="1440"/>
        <w:rPr>
          <w:b w:val="0"/>
          <w:spacing w:val="-1"/>
          <w:u w:val="none"/>
        </w:rPr>
      </w:pPr>
      <w:r w:rsidRPr="00EF6027">
        <w:rPr>
          <w:b w:val="0"/>
          <w:spacing w:val="-1"/>
          <w:u w:val="none"/>
        </w:rPr>
        <w:t>Develop contemporary practitioners who possess knowledge and skills necessary for entry-level practice of physical therapy.    </w:t>
      </w:r>
    </w:p>
    <w:p w14:paraId="72D78E69" w14:textId="77777777" w:rsidR="00EF6027" w:rsidRPr="00EF6027" w:rsidRDefault="00EF6027">
      <w:pPr>
        <w:pStyle w:val="BodyTextIndent2"/>
        <w:numPr>
          <w:ilvl w:val="0"/>
          <w:numId w:val="35"/>
        </w:numPr>
        <w:tabs>
          <w:tab w:val="clear" w:pos="720"/>
          <w:tab w:val="num" w:pos="1440"/>
        </w:tabs>
        <w:ind w:left="1440"/>
        <w:rPr>
          <w:b w:val="0"/>
          <w:spacing w:val="-1"/>
          <w:u w:val="none"/>
        </w:rPr>
      </w:pPr>
      <w:r w:rsidRPr="00EF6027">
        <w:rPr>
          <w:b w:val="0"/>
          <w:spacing w:val="-1"/>
          <w:u w:val="none"/>
        </w:rPr>
        <w:t>Develop Physical Therapists who display the core values of professionalism and professional behaviors consistent with expectations of a doctoring professional.    </w:t>
      </w:r>
    </w:p>
    <w:p w14:paraId="527F4B14" w14:textId="77777777" w:rsidR="00EF6027" w:rsidRPr="00EF6027" w:rsidRDefault="00EF6027">
      <w:pPr>
        <w:pStyle w:val="BodyTextIndent2"/>
        <w:numPr>
          <w:ilvl w:val="0"/>
          <w:numId w:val="36"/>
        </w:numPr>
        <w:tabs>
          <w:tab w:val="clear" w:pos="720"/>
          <w:tab w:val="num" w:pos="1440"/>
        </w:tabs>
        <w:ind w:left="1440"/>
        <w:rPr>
          <w:b w:val="0"/>
          <w:spacing w:val="-1"/>
          <w:u w:val="none"/>
        </w:rPr>
      </w:pPr>
      <w:r w:rsidRPr="00EF6027">
        <w:rPr>
          <w:b w:val="0"/>
          <w:spacing w:val="-1"/>
          <w:u w:val="none"/>
        </w:rPr>
        <w:t>Faculty will possess a variety of educational credentials and specializations who demonstrate effective teaching and serve as professional role models.    </w:t>
      </w:r>
    </w:p>
    <w:p w14:paraId="78701EB2" w14:textId="77777777" w:rsidR="00EF6027" w:rsidRPr="00EF6027" w:rsidRDefault="00EF6027">
      <w:pPr>
        <w:pStyle w:val="BodyTextIndent2"/>
        <w:numPr>
          <w:ilvl w:val="0"/>
          <w:numId w:val="37"/>
        </w:numPr>
        <w:tabs>
          <w:tab w:val="clear" w:pos="720"/>
          <w:tab w:val="num" w:pos="1440"/>
        </w:tabs>
        <w:ind w:left="1440"/>
        <w:rPr>
          <w:b w:val="0"/>
          <w:spacing w:val="-1"/>
          <w:u w:val="none"/>
        </w:rPr>
      </w:pPr>
      <w:r w:rsidRPr="00EF6027">
        <w:rPr>
          <w:b w:val="0"/>
          <w:spacing w:val="-1"/>
          <w:u w:val="none"/>
        </w:rPr>
        <w:t>Faculty will contribute to evidence-based practice through faculty and student scholarly activity.    </w:t>
      </w:r>
    </w:p>
    <w:p w14:paraId="00568A1B" w14:textId="77777777" w:rsidR="00EF6027" w:rsidRPr="00EF6027" w:rsidRDefault="00EF6027">
      <w:pPr>
        <w:pStyle w:val="BodyTextIndent2"/>
        <w:numPr>
          <w:ilvl w:val="0"/>
          <w:numId w:val="38"/>
        </w:numPr>
        <w:tabs>
          <w:tab w:val="clear" w:pos="720"/>
          <w:tab w:val="num" w:pos="1440"/>
        </w:tabs>
        <w:ind w:left="1440"/>
        <w:rPr>
          <w:b w:val="0"/>
          <w:spacing w:val="-1"/>
          <w:u w:val="none"/>
        </w:rPr>
      </w:pPr>
      <w:r w:rsidRPr="00EF6027">
        <w:rPr>
          <w:b w:val="0"/>
          <w:spacing w:val="-1"/>
          <w:u w:val="none"/>
        </w:rPr>
        <w:t>Faculty will facilitate lifelong learning within the physical therapy community. </w:t>
      </w:r>
    </w:p>
    <w:p w14:paraId="60F6C880" w14:textId="77777777" w:rsidR="0084053D" w:rsidRPr="0084053D" w:rsidRDefault="0084053D" w:rsidP="0084053D">
      <w:pPr>
        <w:pStyle w:val="BodyTextIndent2"/>
        <w:ind w:left="2160"/>
        <w:rPr>
          <w:b w:val="0"/>
          <w:u w:val="none"/>
        </w:rPr>
      </w:pPr>
    </w:p>
    <w:p w14:paraId="05073EC5" w14:textId="4D37F821" w:rsidR="00E8119A" w:rsidRDefault="00E8119A">
      <w:pPr>
        <w:rPr>
          <w:rFonts w:cs="Arial"/>
          <w:sz w:val="22"/>
          <w:szCs w:val="22"/>
          <w:u w:val="none"/>
        </w:rPr>
      </w:pPr>
    </w:p>
    <w:p w14:paraId="07B28E05" w14:textId="66EBEA3B" w:rsidR="00C3259E" w:rsidRPr="00C3259E" w:rsidRDefault="006A064C" w:rsidP="001506FD">
      <w:pPr>
        <w:pStyle w:val="Heading3"/>
      </w:pPr>
      <w:bookmarkStart w:id="17" w:name="_Toc152172776"/>
      <w:r>
        <w:t>1</w:t>
      </w:r>
      <w:r w:rsidR="00C3259E" w:rsidRPr="00C3259E">
        <w:t>.</w:t>
      </w:r>
      <w:r>
        <w:t>2</w:t>
      </w:r>
      <w:r w:rsidR="00C3259E" w:rsidRPr="00C3259E">
        <w:t xml:space="preserve">.1. </w:t>
      </w:r>
      <w:r w:rsidR="00EA4675" w:rsidRPr="00D8591D">
        <w:t>Student Learning Outcomes</w:t>
      </w:r>
      <w:bookmarkEnd w:id="17"/>
      <w:r w:rsidR="00C3259E" w:rsidRPr="00D8591D">
        <w:t xml:space="preserve"> </w:t>
      </w:r>
    </w:p>
    <w:p w14:paraId="67FF0458" w14:textId="77777777" w:rsidR="00C3259E" w:rsidRPr="00C3259E" w:rsidRDefault="00C3259E" w:rsidP="00207B6B">
      <w:pPr>
        <w:ind w:left="720" w:firstLine="720"/>
        <w:rPr>
          <w:rFonts w:cs="Arial"/>
          <w:sz w:val="22"/>
          <w:szCs w:val="22"/>
        </w:rPr>
      </w:pPr>
    </w:p>
    <w:p w14:paraId="3D569C74" w14:textId="14EA3DA9" w:rsidR="00C3259E" w:rsidRPr="00E8119A" w:rsidRDefault="00C3259E" w:rsidP="00207B6B">
      <w:pPr>
        <w:ind w:left="720" w:firstLine="720"/>
        <w:rPr>
          <w:b w:val="0"/>
          <w:sz w:val="22"/>
          <w:szCs w:val="22"/>
          <w:u w:val="none"/>
        </w:rPr>
      </w:pPr>
      <w:r w:rsidRPr="00E8119A">
        <w:rPr>
          <w:b w:val="0"/>
          <w:sz w:val="22"/>
          <w:szCs w:val="22"/>
          <w:u w:val="none"/>
        </w:rPr>
        <w:t>Programmatic Objectives</w:t>
      </w:r>
      <w:r w:rsidR="001842EC" w:rsidRPr="00E8119A">
        <w:rPr>
          <w:b w:val="0"/>
          <w:sz w:val="22"/>
          <w:szCs w:val="22"/>
          <w:u w:val="none"/>
        </w:rPr>
        <w:t>:</w:t>
      </w:r>
      <w:r w:rsidR="001842EC" w:rsidRPr="00E8119A">
        <w:rPr>
          <w:b w:val="0"/>
          <w:strike/>
          <w:sz w:val="22"/>
          <w:szCs w:val="22"/>
          <w:u w:val="none"/>
        </w:rPr>
        <w:t xml:space="preserve"> </w:t>
      </w:r>
    </w:p>
    <w:p w14:paraId="3EBCEAFA" w14:textId="260FF4C3" w:rsidR="00C3259E" w:rsidRPr="00E4244A" w:rsidRDefault="00FB1958">
      <w:pPr>
        <w:pStyle w:val="BodyTextIndent"/>
        <w:ind w:left="1440"/>
        <w:rPr>
          <w:rFonts w:eastAsia="Arial" w:cs="Arial"/>
          <w:b w:val="0"/>
          <w:u w:val="none"/>
        </w:rPr>
      </w:pPr>
      <w:r w:rsidRPr="00E8119A">
        <w:rPr>
          <w:rFonts w:eastAsia="Arial" w:cs="Arial"/>
          <w:b w:val="0"/>
          <w:u w:val="none"/>
        </w:rPr>
        <w:t>The DPT g</w:t>
      </w:r>
      <w:r w:rsidR="00C3259E" w:rsidRPr="00E8119A">
        <w:rPr>
          <w:rFonts w:eastAsia="Arial" w:cs="Arial"/>
          <w:b w:val="0"/>
          <w:u w:val="none"/>
        </w:rPr>
        <w:t>raduates will</w:t>
      </w:r>
      <w:r w:rsidR="00C3259E" w:rsidRPr="00207B6B">
        <w:rPr>
          <w:rFonts w:eastAsia="Arial" w:cs="Arial"/>
          <w:b w:val="0"/>
          <w:u w:val="none"/>
        </w:rPr>
        <w:t>:</w:t>
      </w:r>
      <w:r w:rsidR="006A064C">
        <w:rPr>
          <w:rFonts w:cs="Arial"/>
          <w:b w:val="0"/>
          <w:szCs w:val="22"/>
          <w:u w:val="none"/>
        </w:rPr>
        <w:tab/>
      </w:r>
    </w:p>
    <w:p w14:paraId="7B63E70A" w14:textId="77777777" w:rsidR="00BE1B35" w:rsidRPr="00BE1B35" w:rsidRDefault="00BE1B35">
      <w:pPr>
        <w:numPr>
          <w:ilvl w:val="0"/>
          <w:numId w:val="11"/>
        </w:numPr>
        <w:tabs>
          <w:tab w:val="clear" w:pos="432"/>
          <w:tab w:val="num" w:pos="3312"/>
        </w:tabs>
        <w:ind w:left="2592"/>
        <w:rPr>
          <w:rFonts w:eastAsia="Arial" w:cs="Arial"/>
          <w:b w:val="0"/>
          <w:sz w:val="22"/>
          <w:szCs w:val="22"/>
          <w:u w:val="none"/>
        </w:rPr>
      </w:pPr>
      <w:r w:rsidRPr="00BE1B35">
        <w:rPr>
          <w:rFonts w:eastAsia="Arial" w:cs="Arial"/>
          <w:b w:val="0"/>
          <w:sz w:val="22"/>
          <w:szCs w:val="22"/>
          <w:u w:val="none"/>
        </w:rPr>
        <w:t>practice professionalism as observed through their ethical, moral and legal actions.</w:t>
      </w:r>
    </w:p>
    <w:p w14:paraId="42A35D0D" w14:textId="0B733EFD" w:rsidR="00BE1B35" w:rsidRPr="00E8119A" w:rsidRDefault="00FB1958">
      <w:pPr>
        <w:numPr>
          <w:ilvl w:val="0"/>
          <w:numId w:val="11"/>
        </w:numPr>
        <w:tabs>
          <w:tab w:val="clear" w:pos="432"/>
          <w:tab w:val="num" w:pos="3312"/>
        </w:tabs>
        <w:ind w:left="2592"/>
        <w:rPr>
          <w:rFonts w:eastAsia="Arial" w:cs="Arial"/>
          <w:b w:val="0"/>
          <w:sz w:val="22"/>
          <w:szCs w:val="22"/>
          <w:u w:val="none"/>
        </w:rPr>
      </w:pPr>
      <w:r w:rsidRPr="00E8119A">
        <w:rPr>
          <w:rFonts w:eastAsia="Arial" w:cs="Arial"/>
          <w:b w:val="0"/>
          <w:sz w:val="22"/>
          <w:szCs w:val="22"/>
          <w:u w:val="none"/>
        </w:rPr>
        <w:t xml:space="preserve">display </w:t>
      </w:r>
      <w:r w:rsidR="00BE1B35" w:rsidRPr="00E8119A">
        <w:rPr>
          <w:rFonts w:eastAsia="Arial" w:cs="Arial"/>
          <w:b w:val="0"/>
          <w:sz w:val="22"/>
          <w:szCs w:val="22"/>
          <w:u w:val="none"/>
        </w:rPr>
        <w:t>cultural</w:t>
      </w:r>
      <w:r w:rsidR="00BE1B35" w:rsidRPr="00BE1B35">
        <w:rPr>
          <w:rFonts w:eastAsia="Arial" w:cs="Arial"/>
          <w:b w:val="0"/>
          <w:sz w:val="22"/>
          <w:szCs w:val="22"/>
          <w:u w:val="none"/>
        </w:rPr>
        <w:t xml:space="preserve"> </w:t>
      </w:r>
      <w:r w:rsidR="00BE1B35" w:rsidRPr="00E8119A">
        <w:rPr>
          <w:rFonts w:eastAsia="Arial" w:cs="Arial"/>
          <w:b w:val="0"/>
          <w:sz w:val="22"/>
          <w:szCs w:val="22"/>
          <w:u w:val="none"/>
        </w:rPr>
        <w:t>competence through their words and actions.</w:t>
      </w:r>
    </w:p>
    <w:p w14:paraId="10359437" w14:textId="77777777" w:rsidR="00BE1B35" w:rsidRPr="00E8119A" w:rsidRDefault="00BE1B35">
      <w:pPr>
        <w:numPr>
          <w:ilvl w:val="0"/>
          <w:numId w:val="11"/>
        </w:numPr>
        <w:tabs>
          <w:tab w:val="clear" w:pos="432"/>
          <w:tab w:val="num" w:pos="3312"/>
        </w:tabs>
        <w:ind w:left="2592"/>
        <w:rPr>
          <w:rFonts w:eastAsia="Arial" w:cs="Arial"/>
          <w:b w:val="0"/>
          <w:sz w:val="22"/>
          <w:szCs w:val="22"/>
          <w:u w:val="none"/>
        </w:rPr>
      </w:pPr>
      <w:r w:rsidRPr="00E8119A">
        <w:rPr>
          <w:rFonts w:eastAsia="Arial" w:cs="Arial"/>
          <w:b w:val="0"/>
          <w:sz w:val="22"/>
          <w:szCs w:val="22"/>
          <w:u w:val="none"/>
        </w:rPr>
        <w:t>examine patients of all ages by obtaining a history, performing a systems review, and administering selected tests and measures.</w:t>
      </w:r>
    </w:p>
    <w:p w14:paraId="7283C94F" w14:textId="77777777" w:rsidR="00BE1B35" w:rsidRPr="00E8119A" w:rsidRDefault="00BE1B35">
      <w:pPr>
        <w:numPr>
          <w:ilvl w:val="0"/>
          <w:numId w:val="11"/>
        </w:numPr>
        <w:tabs>
          <w:tab w:val="clear" w:pos="432"/>
          <w:tab w:val="num" w:pos="3312"/>
        </w:tabs>
        <w:ind w:left="2592"/>
        <w:rPr>
          <w:rFonts w:eastAsia="Arial" w:cs="Arial"/>
          <w:b w:val="0"/>
          <w:sz w:val="22"/>
          <w:szCs w:val="22"/>
          <w:u w:val="none"/>
        </w:rPr>
      </w:pPr>
      <w:r w:rsidRPr="00E8119A">
        <w:rPr>
          <w:rFonts w:eastAsia="Arial" w:cs="Arial"/>
          <w:b w:val="0"/>
          <w:sz w:val="22"/>
          <w:szCs w:val="22"/>
          <w:u w:val="none"/>
        </w:rPr>
        <w:t xml:space="preserve">evaluate data from the examination in order to render evidence based clinical decisions and determine a diagnosis that guides patient/client management. </w:t>
      </w:r>
    </w:p>
    <w:p w14:paraId="44CED8E8" w14:textId="77777777" w:rsidR="00BE1B35" w:rsidRPr="00E8119A" w:rsidRDefault="00BE1B35">
      <w:pPr>
        <w:numPr>
          <w:ilvl w:val="0"/>
          <w:numId w:val="11"/>
        </w:numPr>
        <w:tabs>
          <w:tab w:val="clear" w:pos="432"/>
          <w:tab w:val="num" w:pos="3312"/>
        </w:tabs>
        <w:ind w:left="2592"/>
        <w:rPr>
          <w:rFonts w:eastAsia="Arial" w:cs="Arial"/>
          <w:b w:val="0"/>
          <w:sz w:val="22"/>
          <w:szCs w:val="22"/>
          <w:u w:val="none"/>
        </w:rPr>
      </w:pPr>
      <w:r w:rsidRPr="00E8119A">
        <w:rPr>
          <w:rFonts w:eastAsia="Arial" w:cs="Arial"/>
          <w:b w:val="0"/>
          <w:sz w:val="22"/>
          <w:szCs w:val="22"/>
          <w:u w:val="none"/>
        </w:rPr>
        <w:t xml:space="preserve">prepare a patient plan of care that is safe, effective, considers available resources, and client centered. </w:t>
      </w:r>
    </w:p>
    <w:p w14:paraId="4E6403D6" w14:textId="77777777" w:rsidR="00BE1B35" w:rsidRPr="00E8119A" w:rsidRDefault="00BE1B35">
      <w:pPr>
        <w:numPr>
          <w:ilvl w:val="0"/>
          <w:numId w:val="11"/>
        </w:numPr>
        <w:tabs>
          <w:tab w:val="clear" w:pos="432"/>
          <w:tab w:val="num" w:pos="3312"/>
        </w:tabs>
        <w:ind w:left="2592"/>
        <w:rPr>
          <w:rFonts w:eastAsia="Arial" w:cs="Arial"/>
          <w:b w:val="0"/>
          <w:sz w:val="22"/>
          <w:szCs w:val="22"/>
          <w:u w:val="none"/>
        </w:rPr>
      </w:pPr>
      <w:r w:rsidRPr="00E8119A">
        <w:rPr>
          <w:rFonts w:eastAsia="Arial" w:cs="Arial"/>
          <w:b w:val="0"/>
          <w:sz w:val="22"/>
          <w:szCs w:val="22"/>
          <w:u w:val="none"/>
        </w:rPr>
        <w:t xml:space="preserve">perform physical therapy interventions and monitor patient outcomes. </w:t>
      </w:r>
    </w:p>
    <w:p w14:paraId="6DF4147D" w14:textId="77777777" w:rsidR="00BE1B35" w:rsidRPr="00E8119A" w:rsidRDefault="00BE1B35">
      <w:pPr>
        <w:numPr>
          <w:ilvl w:val="0"/>
          <w:numId w:val="11"/>
        </w:numPr>
        <w:tabs>
          <w:tab w:val="clear" w:pos="432"/>
          <w:tab w:val="num" w:pos="3312"/>
        </w:tabs>
        <w:ind w:left="2592"/>
        <w:rPr>
          <w:rFonts w:eastAsia="Arial" w:cs="Arial"/>
          <w:b w:val="0"/>
          <w:sz w:val="22"/>
          <w:szCs w:val="22"/>
          <w:u w:val="none"/>
        </w:rPr>
      </w:pPr>
      <w:r w:rsidRPr="00E8119A">
        <w:rPr>
          <w:rFonts w:eastAsia="Arial" w:cs="Arial"/>
          <w:b w:val="0"/>
          <w:sz w:val="22"/>
          <w:szCs w:val="22"/>
          <w:u w:val="none"/>
        </w:rPr>
        <w:t xml:space="preserve">promote prevention, health and wellness at the individual, community, and societal level. </w:t>
      </w:r>
    </w:p>
    <w:p w14:paraId="708F54AE" w14:textId="72AB8264" w:rsidR="00C3259E" w:rsidRPr="00E8119A" w:rsidRDefault="00BE1B35">
      <w:pPr>
        <w:numPr>
          <w:ilvl w:val="0"/>
          <w:numId w:val="11"/>
        </w:numPr>
        <w:tabs>
          <w:tab w:val="clear" w:pos="432"/>
          <w:tab w:val="num" w:pos="3312"/>
        </w:tabs>
        <w:ind w:left="2592"/>
        <w:rPr>
          <w:rFonts w:eastAsia="Arial" w:cs="Arial"/>
          <w:b w:val="0"/>
          <w:sz w:val="22"/>
          <w:szCs w:val="22"/>
          <w:u w:val="none"/>
        </w:rPr>
      </w:pPr>
      <w:r w:rsidRPr="00E8119A">
        <w:rPr>
          <w:rFonts w:eastAsia="Arial" w:cs="Arial"/>
          <w:b w:val="0"/>
          <w:sz w:val="22"/>
          <w:szCs w:val="22"/>
          <w:u w:val="none"/>
        </w:rPr>
        <w:t>display ability to utilize information technology to access scientific literature to support clinical decisions.</w:t>
      </w:r>
      <w:r w:rsidR="00876E0E" w:rsidRPr="00E8119A">
        <w:rPr>
          <w:rFonts w:eastAsia="Arial" w:cs="Arial"/>
          <w:b w:val="0"/>
          <w:sz w:val="22"/>
          <w:szCs w:val="22"/>
          <w:u w:val="none"/>
        </w:rPr>
        <w:t xml:space="preserve"> </w:t>
      </w:r>
    </w:p>
    <w:p w14:paraId="3101E61E" w14:textId="77777777" w:rsidR="00C3259E" w:rsidRPr="00E8119A" w:rsidRDefault="00C3259E" w:rsidP="00407FD3">
      <w:pPr>
        <w:ind w:left="720"/>
        <w:rPr>
          <w:rFonts w:cs="Arial"/>
          <w:sz w:val="22"/>
          <w:szCs w:val="22"/>
        </w:rPr>
      </w:pPr>
    </w:p>
    <w:p w14:paraId="30E5E0E5" w14:textId="7C5D4902" w:rsidR="00C3259E" w:rsidRPr="00E8119A" w:rsidRDefault="006A064C" w:rsidP="001506FD">
      <w:pPr>
        <w:pStyle w:val="Heading3"/>
      </w:pPr>
      <w:bookmarkStart w:id="18" w:name="_Toc152172777"/>
      <w:r w:rsidRPr="00E8119A">
        <w:t>1</w:t>
      </w:r>
      <w:r w:rsidR="00C3259E" w:rsidRPr="00E8119A">
        <w:t>.</w:t>
      </w:r>
      <w:r w:rsidRPr="00E8119A">
        <w:t>2</w:t>
      </w:r>
      <w:r w:rsidR="00C3259E" w:rsidRPr="00E8119A">
        <w:t>.2. Curricular Threads</w:t>
      </w:r>
      <w:bookmarkEnd w:id="18"/>
      <w:r w:rsidR="00C3259E" w:rsidRPr="00E8119A">
        <w:br/>
      </w:r>
    </w:p>
    <w:p w14:paraId="7DF17C6A" w14:textId="10D3C949" w:rsidR="00C3259E" w:rsidRPr="00E8119A" w:rsidRDefault="00C3259E">
      <w:pPr>
        <w:numPr>
          <w:ilvl w:val="0"/>
          <w:numId w:val="18"/>
        </w:numPr>
        <w:ind w:left="2592"/>
        <w:rPr>
          <w:rFonts w:eastAsia="Arial" w:cs="Arial"/>
          <w:b w:val="0"/>
          <w:sz w:val="22"/>
          <w:szCs w:val="22"/>
          <w:u w:val="none"/>
        </w:rPr>
      </w:pPr>
      <w:r w:rsidRPr="00E8119A">
        <w:rPr>
          <w:rFonts w:eastAsia="Arial" w:cs="Arial"/>
          <w:b w:val="0"/>
          <w:sz w:val="22"/>
          <w:szCs w:val="22"/>
          <w:u w:val="none"/>
        </w:rPr>
        <w:t>Professionalism</w:t>
      </w:r>
    </w:p>
    <w:p w14:paraId="74FCFB16" w14:textId="3684760D" w:rsidR="00C3259E" w:rsidRPr="00E8119A" w:rsidRDefault="00955B8F">
      <w:pPr>
        <w:numPr>
          <w:ilvl w:val="0"/>
          <w:numId w:val="18"/>
        </w:numPr>
        <w:ind w:left="2592"/>
        <w:rPr>
          <w:rFonts w:eastAsia="Arial" w:cs="Arial"/>
          <w:b w:val="0"/>
          <w:sz w:val="22"/>
          <w:szCs w:val="22"/>
          <w:u w:val="none"/>
        </w:rPr>
      </w:pPr>
      <w:r w:rsidRPr="00E8119A">
        <w:rPr>
          <w:rFonts w:eastAsia="Arial" w:cs="Arial"/>
          <w:b w:val="0"/>
          <w:sz w:val="22"/>
          <w:szCs w:val="22"/>
          <w:u w:val="none"/>
        </w:rPr>
        <w:t>Evidence-based practice</w:t>
      </w:r>
    </w:p>
    <w:p w14:paraId="4D1AEB58" w14:textId="4ED6F0EE" w:rsidR="00F24D40" w:rsidRPr="00236011" w:rsidRDefault="00080AEC" w:rsidP="005C012F">
      <w:pPr>
        <w:numPr>
          <w:ilvl w:val="0"/>
          <w:numId w:val="18"/>
        </w:numPr>
        <w:ind w:left="2592"/>
        <w:rPr>
          <w:rFonts w:eastAsia="Arial" w:cs="Arial"/>
          <w:b w:val="0"/>
          <w:sz w:val="22"/>
          <w:szCs w:val="22"/>
          <w:u w:val="none"/>
        </w:rPr>
      </w:pPr>
      <w:r w:rsidRPr="00E8119A">
        <w:rPr>
          <w:rFonts w:eastAsia="Arial" w:cs="Arial"/>
          <w:b w:val="0"/>
          <w:sz w:val="22"/>
          <w:szCs w:val="22"/>
          <w:u w:val="none"/>
        </w:rPr>
        <w:lastRenderedPageBreak/>
        <w:t>Clinical reasoning/ Critical thinking</w:t>
      </w:r>
    </w:p>
    <w:p w14:paraId="236144E2" w14:textId="21EABDCB" w:rsidR="00F668DD" w:rsidRPr="00E8119A" w:rsidRDefault="00F668DD" w:rsidP="00EB73D1">
      <w:pPr>
        <w:pStyle w:val="Heading2"/>
      </w:pPr>
      <w:bookmarkStart w:id="19" w:name="_Toc152172778"/>
      <w:r w:rsidRPr="00E8119A">
        <w:t xml:space="preserve">1.3. </w:t>
      </w:r>
      <w:r w:rsidR="0072477D" w:rsidRPr="00E8119A">
        <w:t>GOVERNANCE HIERARCHY</w:t>
      </w:r>
      <w:bookmarkEnd w:id="19"/>
    </w:p>
    <w:p w14:paraId="457FE8BE" w14:textId="1C4FD216" w:rsidR="0072477D" w:rsidRPr="00E8119A" w:rsidRDefault="0072477D" w:rsidP="0038751D"/>
    <w:p w14:paraId="2494E1E8" w14:textId="2C4CF20E" w:rsidR="0038751D" w:rsidRPr="00E8119A" w:rsidRDefault="0038751D" w:rsidP="00236630">
      <w:pPr>
        <w:ind w:left="1440"/>
        <w:rPr>
          <w:rFonts w:cs="Arial"/>
          <w:b w:val="0"/>
          <w:snapToGrid w:val="0"/>
          <w:sz w:val="22"/>
          <w:szCs w:val="22"/>
          <w:u w:val="none"/>
        </w:rPr>
      </w:pPr>
      <w:r w:rsidRPr="00E8119A">
        <w:rPr>
          <w:rFonts w:cs="Arial"/>
          <w:b w:val="0"/>
          <w:snapToGrid w:val="0"/>
          <w:sz w:val="22"/>
          <w:szCs w:val="22"/>
          <w:u w:val="none"/>
        </w:rPr>
        <w:t>The Physical Therapy Program exists within the bureaucracy of the University of Wisconsin-La Crosse. It may sometime</w:t>
      </w:r>
      <w:r w:rsidR="00B34BDE" w:rsidRPr="00E8119A">
        <w:rPr>
          <w:rFonts w:cs="Arial"/>
          <w:b w:val="0"/>
          <w:snapToGrid w:val="0"/>
          <w:sz w:val="22"/>
          <w:szCs w:val="22"/>
          <w:u w:val="none"/>
        </w:rPr>
        <w:t>s</w:t>
      </w:r>
      <w:r w:rsidRPr="00E8119A">
        <w:rPr>
          <w:rFonts w:cs="Arial"/>
          <w:b w:val="0"/>
          <w:snapToGrid w:val="0"/>
          <w:sz w:val="22"/>
          <w:szCs w:val="22"/>
          <w:u w:val="none"/>
        </w:rPr>
        <w:t xml:space="preserve"> be helpful for a student to know the appropriate levels of this hierarchy.</w:t>
      </w:r>
    </w:p>
    <w:p w14:paraId="7EAB48FC" w14:textId="77777777" w:rsidR="0038751D" w:rsidRPr="00E8119A" w:rsidRDefault="0038751D" w:rsidP="0038751D">
      <w:pPr>
        <w:rPr>
          <w:rFonts w:cs="Arial"/>
          <w:b w:val="0"/>
          <w:sz w:val="22"/>
          <w:szCs w:val="22"/>
          <w:u w:val="none"/>
        </w:rPr>
      </w:pPr>
    </w:p>
    <w:p w14:paraId="2535E1AD" w14:textId="77777777" w:rsidR="0038751D" w:rsidRPr="00E8119A" w:rsidRDefault="0038751D" w:rsidP="00623F70">
      <w:pPr>
        <w:tabs>
          <w:tab w:val="left" w:pos="1800"/>
          <w:tab w:val="left" w:pos="5760"/>
        </w:tabs>
        <w:ind w:left="1440"/>
        <w:rPr>
          <w:rFonts w:cs="Arial"/>
          <w:b w:val="0"/>
          <w:snapToGrid w:val="0"/>
          <w:sz w:val="22"/>
          <w:szCs w:val="22"/>
          <w:u w:val="none"/>
        </w:rPr>
      </w:pPr>
      <w:r w:rsidRPr="00E8119A">
        <w:rPr>
          <w:rFonts w:cs="Arial"/>
          <w:b w:val="0"/>
          <w:snapToGrid w:val="0"/>
          <w:sz w:val="22"/>
          <w:szCs w:val="22"/>
          <w:u w:val="none"/>
        </w:rPr>
        <w:tab/>
        <w:t>University of Wisconsin-La Crosse</w:t>
      </w:r>
    </w:p>
    <w:p w14:paraId="1F1F6A23" w14:textId="6414D217" w:rsidR="0038751D" w:rsidRPr="00E8119A" w:rsidRDefault="0038751D" w:rsidP="00623F70">
      <w:pPr>
        <w:tabs>
          <w:tab w:val="left" w:pos="1800"/>
          <w:tab w:val="left" w:pos="2160"/>
          <w:tab w:val="left" w:pos="5760"/>
        </w:tabs>
        <w:ind w:left="1440"/>
        <w:rPr>
          <w:rFonts w:cs="Arial"/>
          <w:b w:val="0"/>
          <w:snapToGrid w:val="0"/>
          <w:sz w:val="22"/>
          <w:szCs w:val="22"/>
          <w:u w:val="none"/>
        </w:rPr>
      </w:pPr>
      <w:r w:rsidRPr="00E8119A">
        <w:rPr>
          <w:rFonts w:cs="Arial"/>
          <w:b w:val="0"/>
          <w:snapToGrid w:val="0"/>
          <w:sz w:val="22"/>
          <w:szCs w:val="22"/>
          <w:u w:val="none"/>
        </w:rPr>
        <w:tab/>
      </w:r>
      <w:r w:rsidRPr="00E8119A">
        <w:rPr>
          <w:rFonts w:cs="Arial"/>
          <w:b w:val="0"/>
          <w:snapToGrid w:val="0"/>
          <w:sz w:val="22"/>
          <w:szCs w:val="22"/>
          <w:u w:val="none"/>
        </w:rPr>
        <w:tab/>
        <w:t>Chancellor</w:t>
      </w:r>
      <w:r w:rsidRPr="00E8119A">
        <w:rPr>
          <w:rFonts w:cs="Arial"/>
          <w:b w:val="0"/>
          <w:snapToGrid w:val="0"/>
          <w:sz w:val="22"/>
          <w:szCs w:val="22"/>
          <w:u w:val="none"/>
        </w:rPr>
        <w:tab/>
      </w:r>
    </w:p>
    <w:p w14:paraId="133794B6" w14:textId="7DEC1786" w:rsidR="0038751D" w:rsidRPr="00E8119A" w:rsidRDefault="0038751D" w:rsidP="00623F70">
      <w:pPr>
        <w:tabs>
          <w:tab w:val="left" w:pos="1800"/>
          <w:tab w:val="left" w:pos="2160"/>
          <w:tab w:val="left" w:pos="5760"/>
        </w:tabs>
        <w:ind w:left="1440"/>
        <w:rPr>
          <w:rFonts w:cs="Arial"/>
          <w:b w:val="0"/>
          <w:snapToGrid w:val="0"/>
          <w:sz w:val="22"/>
          <w:szCs w:val="22"/>
          <w:u w:val="none"/>
        </w:rPr>
      </w:pPr>
      <w:r w:rsidRPr="00E8119A">
        <w:rPr>
          <w:rFonts w:cs="Arial"/>
          <w:b w:val="0"/>
          <w:snapToGrid w:val="0"/>
          <w:sz w:val="22"/>
          <w:szCs w:val="22"/>
          <w:u w:val="none"/>
        </w:rPr>
        <w:tab/>
      </w:r>
      <w:r w:rsidRPr="00E8119A">
        <w:rPr>
          <w:rFonts w:cs="Arial"/>
          <w:b w:val="0"/>
          <w:snapToGrid w:val="0"/>
          <w:sz w:val="22"/>
          <w:szCs w:val="22"/>
          <w:u w:val="none"/>
        </w:rPr>
        <w:tab/>
        <w:t>Provost / Vice Chancellor</w:t>
      </w:r>
      <w:r w:rsidRPr="00E8119A">
        <w:rPr>
          <w:rFonts w:cs="Arial"/>
          <w:b w:val="0"/>
          <w:snapToGrid w:val="0"/>
          <w:sz w:val="22"/>
          <w:szCs w:val="22"/>
          <w:u w:val="none"/>
        </w:rPr>
        <w:tab/>
      </w:r>
    </w:p>
    <w:p w14:paraId="5650D558" w14:textId="77777777" w:rsidR="0038751D" w:rsidRPr="00E8119A" w:rsidRDefault="0038751D" w:rsidP="00623F70">
      <w:pPr>
        <w:tabs>
          <w:tab w:val="left" w:pos="1800"/>
          <w:tab w:val="left" w:pos="2160"/>
          <w:tab w:val="left" w:pos="5760"/>
        </w:tabs>
        <w:ind w:left="1440"/>
        <w:rPr>
          <w:rFonts w:cs="Arial"/>
          <w:b w:val="0"/>
          <w:snapToGrid w:val="0"/>
          <w:sz w:val="22"/>
          <w:szCs w:val="22"/>
          <w:u w:val="none"/>
        </w:rPr>
      </w:pPr>
      <w:r w:rsidRPr="00E8119A">
        <w:rPr>
          <w:rFonts w:cs="Arial"/>
          <w:b w:val="0"/>
          <w:snapToGrid w:val="0"/>
          <w:sz w:val="22"/>
          <w:szCs w:val="22"/>
          <w:u w:val="none"/>
        </w:rPr>
        <w:tab/>
        <w:t>College of Science and Health</w:t>
      </w:r>
    </w:p>
    <w:p w14:paraId="761578E4" w14:textId="3B8DF3F4" w:rsidR="0038751D" w:rsidRPr="00E8119A" w:rsidRDefault="0038751D" w:rsidP="00623F70">
      <w:pPr>
        <w:tabs>
          <w:tab w:val="left" w:pos="1800"/>
          <w:tab w:val="left" w:pos="2160"/>
          <w:tab w:val="left" w:pos="5760"/>
        </w:tabs>
        <w:ind w:left="1440"/>
        <w:rPr>
          <w:rFonts w:cs="Arial"/>
          <w:b w:val="0"/>
          <w:snapToGrid w:val="0"/>
          <w:sz w:val="22"/>
          <w:szCs w:val="22"/>
          <w:u w:val="none"/>
        </w:rPr>
      </w:pPr>
      <w:r w:rsidRPr="00E8119A">
        <w:rPr>
          <w:rFonts w:cs="Arial"/>
          <w:b w:val="0"/>
          <w:snapToGrid w:val="0"/>
          <w:sz w:val="22"/>
          <w:szCs w:val="22"/>
          <w:u w:val="none"/>
        </w:rPr>
        <w:tab/>
      </w:r>
      <w:r w:rsidRPr="00E8119A">
        <w:rPr>
          <w:rFonts w:cs="Arial"/>
          <w:b w:val="0"/>
          <w:snapToGrid w:val="0"/>
          <w:sz w:val="22"/>
          <w:szCs w:val="22"/>
          <w:u w:val="none"/>
        </w:rPr>
        <w:tab/>
        <w:t xml:space="preserve">Dean </w:t>
      </w:r>
      <w:r w:rsidRPr="00E8119A">
        <w:rPr>
          <w:rFonts w:cs="Arial"/>
          <w:b w:val="0"/>
          <w:snapToGrid w:val="0"/>
          <w:sz w:val="22"/>
          <w:szCs w:val="22"/>
          <w:u w:val="none"/>
        </w:rPr>
        <w:tab/>
      </w:r>
    </w:p>
    <w:p w14:paraId="30CBC08F" w14:textId="77777777" w:rsidR="0038751D" w:rsidRPr="00E8119A" w:rsidRDefault="0038751D" w:rsidP="00623F70">
      <w:pPr>
        <w:tabs>
          <w:tab w:val="left" w:pos="1800"/>
          <w:tab w:val="left" w:pos="2160"/>
          <w:tab w:val="left" w:pos="5760"/>
        </w:tabs>
        <w:ind w:left="1440"/>
        <w:rPr>
          <w:rFonts w:cs="Arial"/>
          <w:b w:val="0"/>
          <w:snapToGrid w:val="0"/>
          <w:sz w:val="22"/>
          <w:szCs w:val="22"/>
          <w:u w:val="none"/>
        </w:rPr>
      </w:pPr>
      <w:r w:rsidRPr="00E8119A">
        <w:rPr>
          <w:rFonts w:cs="Arial"/>
          <w:b w:val="0"/>
          <w:snapToGrid w:val="0"/>
          <w:sz w:val="22"/>
          <w:szCs w:val="22"/>
          <w:u w:val="none"/>
        </w:rPr>
        <w:tab/>
        <w:t>Department of Health Professions</w:t>
      </w:r>
    </w:p>
    <w:p w14:paraId="13A70000" w14:textId="1C26F6F5" w:rsidR="0038751D" w:rsidRPr="00E8119A" w:rsidRDefault="00EB73D1" w:rsidP="00623F70">
      <w:pPr>
        <w:tabs>
          <w:tab w:val="left" w:pos="1800"/>
          <w:tab w:val="left" w:pos="2160"/>
          <w:tab w:val="left" w:pos="5760"/>
        </w:tabs>
        <w:ind w:left="1440"/>
        <w:rPr>
          <w:rFonts w:cs="Arial"/>
          <w:b w:val="0"/>
          <w:snapToGrid w:val="0"/>
          <w:sz w:val="22"/>
          <w:szCs w:val="22"/>
          <w:u w:val="none"/>
        </w:rPr>
      </w:pPr>
      <w:r w:rsidRPr="00E8119A">
        <w:rPr>
          <w:rFonts w:cs="Arial"/>
          <w:b w:val="0"/>
          <w:snapToGrid w:val="0"/>
          <w:sz w:val="22"/>
          <w:szCs w:val="22"/>
          <w:u w:val="none"/>
        </w:rPr>
        <w:tab/>
      </w:r>
      <w:r w:rsidRPr="00E8119A">
        <w:rPr>
          <w:rFonts w:cs="Arial"/>
          <w:b w:val="0"/>
          <w:snapToGrid w:val="0"/>
          <w:sz w:val="22"/>
          <w:szCs w:val="22"/>
          <w:u w:val="none"/>
        </w:rPr>
        <w:tab/>
        <w:t>Department Chair</w:t>
      </w:r>
      <w:r w:rsidR="0038751D" w:rsidRPr="00E8119A">
        <w:rPr>
          <w:rFonts w:cs="Arial"/>
          <w:b w:val="0"/>
          <w:snapToGrid w:val="0"/>
          <w:sz w:val="22"/>
          <w:szCs w:val="22"/>
          <w:u w:val="none"/>
        </w:rPr>
        <w:tab/>
      </w:r>
    </w:p>
    <w:p w14:paraId="08B7AF82" w14:textId="77777777" w:rsidR="0038751D" w:rsidRPr="00E8119A" w:rsidRDefault="0038751D" w:rsidP="00623F70">
      <w:pPr>
        <w:tabs>
          <w:tab w:val="left" w:pos="1800"/>
          <w:tab w:val="left" w:pos="2160"/>
          <w:tab w:val="left" w:pos="5760"/>
        </w:tabs>
        <w:ind w:left="1440"/>
        <w:rPr>
          <w:rFonts w:cs="Arial"/>
          <w:b w:val="0"/>
          <w:snapToGrid w:val="0"/>
          <w:sz w:val="22"/>
          <w:szCs w:val="22"/>
          <w:u w:val="none"/>
        </w:rPr>
      </w:pPr>
      <w:r w:rsidRPr="00E8119A">
        <w:rPr>
          <w:rFonts w:cs="Arial"/>
          <w:b w:val="0"/>
          <w:snapToGrid w:val="0"/>
          <w:sz w:val="22"/>
          <w:szCs w:val="22"/>
          <w:u w:val="none"/>
        </w:rPr>
        <w:tab/>
        <w:t>Physical Therapy Program</w:t>
      </w:r>
    </w:p>
    <w:p w14:paraId="09D4C7DA" w14:textId="52521F86" w:rsidR="0038751D" w:rsidRPr="00E8119A" w:rsidRDefault="0038751D" w:rsidP="00D647CB">
      <w:pPr>
        <w:tabs>
          <w:tab w:val="left" w:pos="1800"/>
          <w:tab w:val="left" w:pos="2160"/>
          <w:tab w:val="left" w:pos="5760"/>
        </w:tabs>
        <w:ind w:left="1440"/>
        <w:rPr>
          <w:rFonts w:cs="Arial"/>
          <w:b w:val="0"/>
          <w:snapToGrid w:val="0"/>
          <w:sz w:val="22"/>
          <w:szCs w:val="22"/>
          <w:u w:val="none"/>
        </w:rPr>
      </w:pPr>
      <w:r w:rsidRPr="00E8119A">
        <w:rPr>
          <w:rFonts w:cs="Arial"/>
          <w:b w:val="0"/>
          <w:snapToGrid w:val="0"/>
          <w:sz w:val="22"/>
          <w:szCs w:val="22"/>
          <w:u w:val="none"/>
        </w:rPr>
        <w:tab/>
      </w:r>
      <w:r w:rsidRPr="00E8119A">
        <w:rPr>
          <w:rFonts w:cs="Arial"/>
          <w:b w:val="0"/>
          <w:snapToGrid w:val="0"/>
          <w:sz w:val="22"/>
          <w:szCs w:val="22"/>
          <w:u w:val="none"/>
        </w:rPr>
        <w:tab/>
        <w:t>Program Director</w:t>
      </w:r>
      <w:r w:rsidR="003335E2" w:rsidRPr="00E8119A">
        <w:rPr>
          <w:rFonts w:cs="Arial"/>
          <w:b w:val="0"/>
          <w:snapToGrid w:val="0"/>
          <w:sz w:val="22"/>
          <w:szCs w:val="22"/>
          <w:u w:val="none"/>
        </w:rPr>
        <w:t>/</w:t>
      </w:r>
      <w:r w:rsidR="00A87610" w:rsidRPr="00E8119A">
        <w:rPr>
          <w:rFonts w:cs="Arial"/>
          <w:b w:val="0"/>
          <w:snapToGrid w:val="0"/>
          <w:sz w:val="22"/>
          <w:szCs w:val="22"/>
          <w:u w:val="none"/>
        </w:rPr>
        <w:t>s</w:t>
      </w:r>
      <w:r w:rsidRPr="00E8119A">
        <w:rPr>
          <w:rFonts w:cs="Arial"/>
          <w:b w:val="0"/>
          <w:snapToGrid w:val="0"/>
          <w:sz w:val="22"/>
          <w:szCs w:val="22"/>
          <w:u w:val="none"/>
        </w:rPr>
        <w:tab/>
      </w:r>
    </w:p>
    <w:p w14:paraId="43039D75" w14:textId="77777777" w:rsidR="0038751D" w:rsidRPr="00E8119A" w:rsidRDefault="0038751D" w:rsidP="00623F70">
      <w:pPr>
        <w:ind w:left="1440"/>
        <w:rPr>
          <w:rFonts w:cs="Arial"/>
          <w:b w:val="0"/>
          <w:snapToGrid w:val="0"/>
          <w:sz w:val="22"/>
          <w:szCs w:val="22"/>
          <w:u w:val="none"/>
        </w:rPr>
      </w:pPr>
    </w:p>
    <w:p w14:paraId="7CBC723C" w14:textId="66A753A1" w:rsidR="0038751D" w:rsidRPr="00E8119A" w:rsidRDefault="0038751D" w:rsidP="00623F70">
      <w:pPr>
        <w:ind w:left="1440"/>
        <w:rPr>
          <w:rFonts w:cs="Arial"/>
          <w:b w:val="0"/>
          <w:snapToGrid w:val="0"/>
          <w:sz w:val="22"/>
          <w:szCs w:val="22"/>
          <w:u w:val="none"/>
        </w:rPr>
      </w:pPr>
      <w:r w:rsidRPr="00E8119A">
        <w:rPr>
          <w:rFonts w:cs="Arial"/>
          <w:b w:val="0"/>
          <w:snapToGrid w:val="0"/>
          <w:sz w:val="22"/>
          <w:szCs w:val="22"/>
          <w:u w:val="none"/>
        </w:rPr>
        <w:t xml:space="preserve">The Physical Therapy Program must also follow the rules and guidelines laid down by the Commission on Accreditation in Physical Therapy (CAPTE: </w:t>
      </w:r>
      <w:hyperlink r:id="rId12" w:history="1">
        <w:r w:rsidRPr="00E8119A">
          <w:rPr>
            <w:rStyle w:val="Hyperlink"/>
            <w:rFonts w:cs="Arial"/>
            <w:b w:val="0"/>
            <w:sz w:val="22"/>
            <w:szCs w:val="22"/>
          </w:rPr>
          <w:t>http://www.capteonline.org/home.aspx</w:t>
        </w:r>
      </w:hyperlink>
      <w:r w:rsidRPr="00E8119A">
        <w:rPr>
          <w:rFonts w:cs="Arial"/>
          <w:b w:val="0"/>
          <w:snapToGrid w:val="0"/>
          <w:sz w:val="22"/>
          <w:szCs w:val="22"/>
          <w:u w:val="none"/>
        </w:rPr>
        <w:t xml:space="preserve">), which is itself governed by the American Physical Therapy Association (APTA: </w:t>
      </w:r>
      <w:hyperlink r:id="rId13" w:history="1">
        <w:r w:rsidRPr="00E8119A">
          <w:rPr>
            <w:rStyle w:val="Hyperlink"/>
            <w:rFonts w:cs="Arial"/>
            <w:b w:val="0"/>
            <w:sz w:val="22"/>
            <w:szCs w:val="22"/>
          </w:rPr>
          <w:t>http://www.apta.org/</w:t>
        </w:r>
      </w:hyperlink>
      <w:r w:rsidRPr="00E8119A">
        <w:rPr>
          <w:rFonts w:cs="Arial"/>
          <w:b w:val="0"/>
          <w:snapToGrid w:val="0"/>
          <w:sz w:val="22"/>
          <w:szCs w:val="22"/>
          <w:u w:val="none"/>
        </w:rPr>
        <w:t>).</w:t>
      </w:r>
      <w:r w:rsidR="00516B31" w:rsidRPr="00E8119A">
        <w:rPr>
          <w:rFonts w:cs="Arial"/>
          <w:b w:val="0"/>
          <w:snapToGrid w:val="0"/>
          <w:sz w:val="22"/>
          <w:szCs w:val="22"/>
          <w:u w:val="none"/>
        </w:rPr>
        <w:t xml:space="preserve">  </w:t>
      </w:r>
    </w:p>
    <w:p w14:paraId="1E24FDF2" w14:textId="74660EB3" w:rsidR="00F668DD" w:rsidRPr="00E8119A" w:rsidRDefault="00F668DD" w:rsidP="005C012F">
      <w:pPr>
        <w:rPr>
          <w:rFonts w:cs="Arial"/>
          <w:b w:val="0"/>
          <w:sz w:val="22"/>
          <w:szCs w:val="22"/>
          <w:u w:val="none"/>
        </w:rPr>
      </w:pPr>
    </w:p>
    <w:p w14:paraId="0A4EE749" w14:textId="77777777" w:rsidR="001F4630" w:rsidRPr="00E8119A" w:rsidRDefault="001F4630" w:rsidP="005C012F">
      <w:pPr>
        <w:rPr>
          <w:rFonts w:cs="Arial"/>
          <w:b w:val="0"/>
          <w:sz w:val="22"/>
          <w:szCs w:val="22"/>
          <w:u w:val="none"/>
        </w:rPr>
      </w:pPr>
    </w:p>
    <w:p w14:paraId="10BB1ED8" w14:textId="564A2D72" w:rsidR="001F4630" w:rsidRPr="00E8119A" w:rsidRDefault="001F4630">
      <w:pPr>
        <w:rPr>
          <w:rFonts w:cs="Arial"/>
          <w:b w:val="0"/>
          <w:sz w:val="22"/>
          <w:szCs w:val="22"/>
          <w:u w:val="none"/>
        </w:rPr>
      </w:pPr>
      <w:r w:rsidRPr="00E8119A">
        <w:rPr>
          <w:rFonts w:cs="Arial"/>
          <w:b w:val="0"/>
          <w:sz w:val="22"/>
          <w:szCs w:val="22"/>
          <w:u w:val="none"/>
        </w:rPr>
        <w:br w:type="page"/>
      </w:r>
    </w:p>
    <w:p w14:paraId="49A87FFA" w14:textId="30351C4C" w:rsidR="00516B31" w:rsidRPr="00E8119A" w:rsidRDefault="00516B31" w:rsidP="00516B31">
      <w:pPr>
        <w:pStyle w:val="Heading2"/>
      </w:pPr>
      <w:bookmarkStart w:id="20" w:name="_Toc152172779"/>
      <w:r w:rsidRPr="00E8119A">
        <w:lastRenderedPageBreak/>
        <w:t>1.4. COMPLAINT PROCEDURES FROM CLINICAL SITES, STUDENTS OR COMMUNITY MEMBERS</w:t>
      </w:r>
      <w:bookmarkEnd w:id="20"/>
    </w:p>
    <w:p w14:paraId="6042754E" w14:textId="77777777" w:rsidR="00516B31" w:rsidRPr="00E8119A" w:rsidRDefault="00516B31" w:rsidP="00516B31"/>
    <w:p w14:paraId="58FBBE80" w14:textId="112ED7C7" w:rsidR="00516B31" w:rsidRPr="00E8119A" w:rsidRDefault="00516B31" w:rsidP="00516B31">
      <w:pPr>
        <w:ind w:left="1440"/>
        <w:rPr>
          <w:rFonts w:cs="Arial"/>
          <w:b w:val="0"/>
          <w:snapToGrid w:val="0"/>
          <w:sz w:val="22"/>
          <w:szCs w:val="22"/>
          <w:u w:val="none"/>
        </w:rPr>
      </w:pPr>
      <w:r w:rsidRPr="00E8119A">
        <w:rPr>
          <w:rFonts w:cs="Arial"/>
          <w:b w:val="0"/>
          <w:snapToGrid w:val="0"/>
          <w:sz w:val="22"/>
          <w:szCs w:val="22"/>
          <w:u w:val="none"/>
        </w:rPr>
        <w:t xml:space="preserve">Any person (e.g. prospective and currently enrolled students, clinical instructors, employers of graduates and the general public) can file a signed complaint about the Physical Therapy Program with the Program leadership, the Department of Health Professions Chair, or the University administration. The complaint must be in writing and must identify the complainant. The complaint must clearly identify and describe the specific nature of the complaint, provide supporting data, and specify the requested response to the complaint. </w:t>
      </w:r>
    </w:p>
    <w:p w14:paraId="33116350" w14:textId="77777777" w:rsidR="00516B31" w:rsidRPr="00E8119A" w:rsidRDefault="00516B31" w:rsidP="00516B31">
      <w:pPr>
        <w:ind w:left="1440"/>
        <w:rPr>
          <w:rFonts w:cs="Arial"/>
          <w:b w:val="0"/>
          <w:snapToGrid w:val="0"/>
          <w:sz w:val="22"/>
          <w:szCs w:val="22"/>
          <w:u w:val="none"/>
        </w:rPr>
      </w:pPr>
    </w:p>
    <w:p w14:paraId="328D74AD" w14:textId="3D1BB660" w:rsidR="00516B31" w:rsidRPr="00E8119A" w:rsidRDefault="00516B31" w:rsidP="00516B31">
      <w:pPr>
        <w:ind w:left="1440"/>
        <w:rPr>
          <w:rFonts w:cs="Arial"/>
          <w:b w:val="0"/>
          <w:snapToGrid w:val="0"/>
          <w:sz w:val="22"/>
          <w:szCs w:val="22"/>
          <w:u w:val="none"/>
        </w:rPr>
      </w:pPr>
      <w:r w:rsidRPr="00E8119A">
        <w:rPr>
          <w:rFonts w:cs="Arial"/>
          <w:b w:val="0"/>
          <w:snapToGrid w:val="0"/>
          <w:sz w:val="22"/>
          <w:szCs w:val="22"/>
          <w:u w:val="none"/>
        </w:rPr>
        <w:t xml:space="preserve">In general, a formal complaint should be initiated with the person who is the next level higher than the target of the complaint. For example: a complaint against a faculty member should be addressed to the Program Director; a complaint against the program director should be addressed to the Department Chairperson; and a complaint against the Department Chairperson should be addressed to the Dean of the College of Science and Health. Such complaints should be lodged either orally or in writing within 90 days of the last occurrence.  </w:t>
      </w:r>
    </w:p>
    <w:p w14:paraId="75FD01D7" w14:textId="20025510" w:rsidR="00F668DD" w:rsidRPr="00E8119A" w:rsidRDefault="00F668DD" w:rsidP="005C012F">
      <w:pPr>
        <w:rPr>
          <w:rFonts w:cs="Arial"/>
          <w:b w:val="0"/>
          <w:sz w:val="22"/>
          <w:szCs w:val="22"/>
          <w:u w:val="none"/>
        </w:rPr>
      </w:pPr>
    </w:p>
    <w:p w14:paraId="14860E99" w14:textId="77777777" w:rsidR="001F4630" w:rsidRPr="00E8119A" w:rsidRDefault="001F4630" w:rsidP="005C012F">
      <w:pPr>
        <w:rPr>
          <w:rFonts w:cs="Arial"/>
          <w:b w:val="0"/>
          <w:sz w:val="22"/>
          <w:szCs w:val="22"/>
          <w:u w:val="none"/>
        </w:rPr>
      </w:pPr>
    </w:p>
    <w:p w14:paraId="473A3305" w14:textId="16358654" w:rsidR="002F5943" w:rsidRPr="00F45364" w:rsidRDefault="001D744E" w:rsidP="00576AE3">
      <w:pPr>
        <w:pStyle w:val="Heading1"/>
      </w:pPr>
      <w:bookmarkStart w:id="21" w:name="_Toc189631127"/>
      <w:bookmarkStart w:id="22" w:name="_Toc152172780"/>
      <w:r w:rsidRPr="00E8119A">
        <w:t xml:space="preserve">2. </w:t>
      </w:r>
      <w:r w:rsidR="00D17EC6" w:rsidRPr="00E8119A">
        <w:t>STUDENT RIGHTS AND OBLIGATIONS</w:t>
      </w:r>
      <w:bookmarkEnd w:id="21"/>
      <w:bookmarkEnd w:id="22"/>
    </w:p>
    <w:p w14:paraId="1EC42AB3" w14:textId="77777777" w:rsidR="00707DCE" w:rsidRPr="001538CC" w:rsidRDefault="00707DCE" w:rsidP="005C012F">
      <w:pPr>
        <w:rPr>
          <w:rFonts w:cs="Arial"/>
          <w:sz w:val="22"/>
          <w:szCs w:val="22"/>
        </w:rPr>
      </w:pPr>
    </w:p>
    <w:p w14:paraId="66A6CD5F" w14:textId="77777777" w:rsidR="00C11F2F" w:rsidRPr="0084053D" w:rsidRDefault="001538CC" w:rsidP="007B1F15">
      <w:pPr>
        <w:tabs>
          <w:tab w:val="left" w:pos="183"/>
          <w:tab w:val="left" w:pos="363"/>
        </w:tabs>
        <w:spacing w:line="-201" w:lineRule="auto"/>
        <w:ind w:left="720"/>
        <w:rPr>
          <w:rFonts w:cs="Arial"/>
          <w:bCs/>
          <w:sz w:val="22"/>
          <w:szCs w:val="22"/>
          <w:u w:val="none"/>
        </w:rPr>
      </w:pPr>
      <w:r w:rsidRPr="0084053D">
        <w:rPr>
          <w:rFonts w:cs="Arial"/>
          <w:bCs/>
          <w:sz w:val="22"/>
          <w:szCs w:val="22"/>
          <w:u w:val="none"/>
        </w:rPr>
        <w:t>DOCUMENTED DISABILITIES</w:t>
      </w:r>
    </w:p>
    <w:p w14:paraId="2821A621" w14:textId="2EDDD0E0" w:rsidR="00C11F2F" w:rsidRPr="00F45364" w:rsidRDefault="00C11F2F" w:rsidP="007B1F15">
      <w:pPr>
        <w:ind w:left="720"/>
        <w:rPr>
          <w:rFonts w:cs="Arial"/>
          <w:b w:val="0"/>
          <w:szCs w:val="24"/>
          <w:u w:val="none"/>
        </w:rPr>
      </w:pPr>
      <w:r w:rsidRPr="00F45364">
        <w:rPr>
          <w:rFonts w:cs="Arial"/>
          <w:b w:val="0"/>
          <w:sz w:val="22"/>
          <w:szCs w:val="22"/>
          <w:u w:val="none"/>
        </w:rPr>
        <w:t xml:space="preserve">Any student with a documented disability (e.g., physical, learning, psychiatric, vision, or hearing, etc.) who needs to arrange reasonable accommodations must contact the instructor and the </w:t>
      </w:r>
      <w:r w:rsidR="008474D1">
        <w:rPr>
          <w:rFonts w:cs="Arial"/>
          <w:b w:val="0"/>
          <w:sz w:val="22"/>
          <w:szCs w:val="22"/>
          <w:u w:val="none"/>
        </w:rPr>
        <w:t>ACCESS Center Office</w:t>
      </w:r>
      <w:r w:rsidRPr="00F45364">
        <w:rPr>
          <w:rFonts w:cs="Arial"/>
          <w:b w:val="0"/>
          <w:sz w:val="22"/>
          <w:szCs w:val="22"/>
          <w:u w:val="none"/>
        </w:rPr>
        <w:t xml:space="preserve"> (165 Murphy Library) at the beginning of the semester. Students who are currently using </w:t>
      </w:r>
      <w:r w:rsidR="008474D1">
        <w:rPr>
          <w:rFonts w:cs="Arial"/>
          <w:b w:val="0"/>
          <w:sz w:val="22"/>
          <w:szCs w:val="22"/>
          <w:u w:val="none"/>
        </w:rPr>
        <w:t>these services</w:t>
      </w:r>
      <w:r w:rsidRPr="00F45364">
        <w:rPr>
          <w:rFonts w:cs="Arial"/>
          <w:b w:val="0"/>
          <w:sz w:val="22"/>
          <w:szCs w:val="22"/>
          <w:u w:val="none"/>
        </w:rPr>
        <w:t xml:space="preserve"> will have a copy of a contract that verifies they are qualified students with </w:t>
      </w:r>
      <w:r w:rsidR="008474D1">
        <w:rPr>
          <w:rFonts w:cs="Arial"/>
          <w:b w:val="0"/>
          <w:sz w:val="22"/>
          <w:szCs w:val="22"/>
          <w:u w:val="none"/>
        </w:rPr>
        <w:t xml:space="preserve">recommended accommodations </w:t>
      </w:r>
      <w:r w:rsidRPr="00F45364">
        <w:rPr>
          <w:rFonts w:cs="Arial"/>
          <w:b w:val="0"/>
          <w:sz w:val="22"/>
          <w:szCs w:val="22"/>
          <w:u w:val="none"/>
        </w:rPr>
        <w:t xml:space="preserve">on file in the </w:t>
      </w:r>
      <w:r w:rsidR="008474D1">
        <w:rPr>
          <w:rFonts w:cs="Arial"/>
          <w:b w:val="0"/>
          <w:sz w:val="22"/>
          <w:szCs w:val="22"/>
          <w:u w:val="none"/>
        </w:rPr>
        <w:t>ACCESS Center</w:t>
      </w:r>
      <w:r w:rsidRPr="00F45364">
        <w:rPr>
          <w:rFonts w:cs="Arial"/>
          <w:b w:val="0"/>
          <w:sz w:val="22"/>
          <w:szCs w:val="22"/>
          <w:u w:val="none"/>
        </w:rPr>
        <w:t xml:space="preserve"> Office.</w:t>
      </w:r>
    </w:p>
    <w:p w14:paraId="2DEF1A0E" w14:textId="77777777" w:rsidR="005427C4" w:rsidRPr="00F45364" w:rsidRDefault="005427C4" w:rsidP="00C11F2F">
      <w:pPr>
        <w:ind w:firstLine="720"/>
        <w:rPr>
          <w:rFonts w:cs="Arial"/>
          <w:b w:val="0"/>
          <w:szCs w:val="24"/>
          <w:u w:val="none"/>
        </w:rPr>
      </w:pPr>
    </w:p>
    <w:p w14:paraId="48C74B4D" w14:textId="77777777" w:rsidR="00C11F2F" w:rsidRPr="0016618F" w:rsidRDefault="00C11F2F" w:rsidP="00EB73D1">
      <w:pPr>
        <w:pStyle w:val="Heading2"/>
      </w:pPr>
      <w:bookmarkStart w:id="23" w:name="_Toc189631128"/>
      <w:bookmarkStart w:id="24" w:name="_Toc152172781"/>
      <w:r w:rsidRPr="0016618F">
        <w:t>2.1. PROGRAM EXPECTATIONS OF THE GRADUATE STUDENT</w:t>
      </w:r>
      <w:bookmarkEnd w:id="23"/>
      <w:bookmarkEnd w:id="24"/>
    </w:p>
    <w:p w14:paraId="20A09600" w14:textId="77777777" w:rsidR="00104982" w:rsidRPr="00F45364" w:rsidRDefault="00104982" w:rsidP="005C012F">
      <w:pPr>
        <w:rPr>
          <w:rFonts w:cs="Arial"/>
          <w:sz w:val="22"/>
          <w:szCs w:val="22"/>
          <w:u w:val="none"/>
        </w:rPr>
      </w:pPr>
    </w:p>
    <w:p w14:paraId="4BA74D59" w14:textId="79B26535" w:rsidR="00104982" w:rsidRPr="00F45364" w:rsidRDefault="00104982" w:rsidP="001D744E">
      <w:pPr>
        <w:ind w:left="720"/>
        <w:rPr>
          <w:rFonts w:cs="Arial"/>
          <w:b w:val="0"/>
          <w:sz w:val="22"/>
          <w:szCs w:val="22"/>
          <w:u w:val="none"/>
        </w:rPr>
      </w:pPr>
      <w:r w:rsidRPr="00F45364">
        <w:rPr>
          <w:rFonts w:cs="Arial"/>
          <w:b w:val="0"/>
          <w:sz w:val="22"/>
          <w:szCs w:val="22"/>
          <w:u w:val="none"/>
        </w:rPr>
        <w:t>Consistent with APTA document on the minimal requirements for entry-level skills (</w:t>
      </w:r>
      <w:hyperlink r:id="rId14" w:history="1">
        <w:r w:rsidR="00CF6597" w:rsidRPr="00735F33">
          <w:rPr>
            <w:rStyle w:val="Hyperlink"/>
            <w:rFonts w:cs="Arial"/>
            <w:b w:val="0"/>
            <w:sz w:val="22"/>
            <w:szCs w:val="22"/>
          </w:rPr>
          <w:t>http://www.apta.org/uploadedFiles/APTAorg/About_Us/Policies/BOD/Education/MinReqSkillsPTGrad.pdf</w:t>
        </w:r>
      </w:hyperlink>
      <w:r w:rsidRPr="00F45364">
        <w:rPr>
          <w:rFonts w:cs="Arial"/>
          <w:b w:val="0"/>
          <w:sz w:val="22"/>
          <w:szCs w:val="22"/>
          <w:u w:val="none"/>
        </w:rPr>
        <w:t>), students are expected to excel in academic and clinical environments by demonstrating problem solving techniques for clinical problems, incorporating values of self and others in decision making, exhibiting ethical behavior, and participating in professional development activities.</w:t>
      </w:r>
    </w:p>
    <w:p w14:paraId="6C4F36E1" w14:textId="77777777" w:rsidR="00104982" w:rsidRPr="00F45364" w:rsidRDefault="00104982" w:rsidP="005C012F">
      <w:pPr>
        <w:rPr>
          <w:rFonts w:cs="Arial"/>
          <w:sz w:val="22"/>
          <w:szCs w:val="22"/>
          <w:u w:val="none"/>
        </w:rPr>
      </w:pPr>
    </w:p>
    <w:p w14:paraId="5838C666" w14:textId="1626CB01" w:rsidR="00104982" w:rsidRPr="00B50D71" w:rsidRDefault="00D705EB" w:rsidP="001506FD">
      <w:pPr>
        <w:pStyle w:val="Heading3"/>
      </w:pPr>
      <w:bookmarkStart w:id="25" w:name="_Toc189631131"/>
      <w:bookmarkStart w:id="26" w:name="_Toc152172782"/>
      <w:r>
        <w:t>2</w:t>
      </w:r>
      <w:r w:rsidR="00390E9B" w:rsidRPr="002E5391">
        <w:t>.1.</w:t>
      </w:r>
      <w:r w:rsidR="00AE0112">
        <w:t>1</w:t>
      </w:r>
      <w:r w:rsidR="00390E9B" w:rsidRPr="002E5391">
        <w:t xml:space="preserve">. </w:t>
      </w:r>
      <w:r w:rsidR="00104982" w:rsidRPr="002E5391">
        <w:t>Professional Behaviors and Professionalism</w:t>
      </w:r>
      <w:bookmarkStart w:id="27" w:name="_Toc124153236"/>
      <w:bookmarkEnd w:id="25"/>
      <w:bookmarkEnd w:id="26"/>
    </w:p>
    <w:p w14:paraId="1520298C" w14:textId="77777777" w:rsidR="002E5391" w:rsidRPr="002E5391" w:rsidRDefault="002E5391" w:rsidP="00D45605">
      <w:pPr>
        <w:ind w:firstLine="360"/>
        <w:rPr>
          <w:rFonts w:cs="Arial"/>
          <w:sz w:val="22"/>
          <w:szCs w:val="22"/>
        </w:rPr>
      </w:pPr>
    </w:p>
    <w:p w14:paraId="26A4CF3F" w14:textId="05650C91" w:rsidR="00F87CF3" w:rsidRPr="00EB73D1" w:rsidRDefault="00C539A5">
      <w:pPr>
        <w:ind w:left="1440"/>
        <w:rPr>
          <w:rFonts w:eastAsia="Arial" w:cs="Arial"/>
          <w:b w:val="0"/>
          <w:sz w:val="22"/>
          <w:szCs w:val="22"/>
          <w:u w:val="none"/>
        </w:rPr>
      </w:pPr>
      <w:r w:rsidRPr="00062C48">
        <w:rPr>
          <w:rFonts w:eastAsia="Arial" w:cs="Arial"/>
          <w:b w:val="0"/>
          <w:sz w:val="22"/>
          <w:szCs w:val="22"/>
          <w:u w:val="none"/>
        </w:rPr>
        <w:t xml:space="preserve">Professional behaviors are expected </w:t>
      </w:r>
      <w:r w:rsidR="005C764E" w:rsidRPr="00062C48">
        <w:rPr>
          <w:rFonts w:eastAsia="Arial" w:cs="Arial"/>
          <w:b w:val="0"/>
          <w:sz w:val="22"/>
          <w:szCs w:val="22"/>
          <w:u w:val="none"/>
        </w:rPr>
        <w:t xml:space="preserve">in all physical therapy professional courses and activities. Students are </w:t>
      </w:r>
      <w:r w:rsidR="005C764E" w:rsidRPr="00EB73D1">
        <w:rPr>
          <w:rFonts w:eastAsia="Arial" w:cs="Arial"/>
          <w:b w:val="0"/>
          <w:sz w:val="22"/>
          <w:szCs w:val="22"/>
          <w:u w:val="none"/>
        </w:rPr>
        <w:t xml:space="preserve">expected to </w:t>
      </w:r>
      <w:r w:rsidR="00F87CF3" w:rsidRPr="00EB73D1">
        <w:rPr>
          <w:rFonts w:eastAsia="Arial" w:cs="Arial"/>
          <w:b w:val="0"/>
          <w:sz w:val="22"/>
          <w:szCs w:val="22"/>
          <w:u w:val="none"/>
        </w:rPr>
        <w:t xml:space="preserve">display growth in the practice of professional behaviors </w:t>
      </w:r>
      <w:r w:rsidR="00C6130D" w:rsidRPr="00EB73D1">
        <w:rPr>
          <w:rFonts w:eastAsia="Arial" w:cs="Arial"/>
          <w:b w:val="0"/>
          <w:sz w:val="22"/>
          <w:szCs w:val="22"/>
          <w:u w:val="none"/>
        </w:rPr>
        <w:t xml:space="preserve">and skills </w:t>
      </w:r>
      <w:r w:rsidR="00F87CF3" w:rsidRPr="00EB73D1">
        <w:rPr>
          <w:rFonts w:eastAsia="Arial" w:cs="Arial"/>
          <w:b w:val="0"/>
          <w:sz w:val="22"/>
          <w:szCs w:val="22"/>
          <w:u w:val="none"/>
        </w:rPr>
        <w:t xml:space="preserve">through self-reflection on performances and interactions with instructors, peers, patients, clients and the public. </w:t>
      </w:r>
    </w:p>
    <w:p w14:paraId="5CE16286" w14:textId="77777777" w:rsidR="00F87CF3" w:rsidRPr="00EB73D1" w:rsidRDefault="00F87CF3" w:rsidP="00D45605">
      <w:pPr>
        <w:ind w:left="1440"/>
        <w:rPr>
          <w:rFonts w:cs="Arial"/>
          <w:b w:val="0"/>
          <w:sz w:val="22"/>
          <w:szCs w:val="22"/>
          <w:u w:val="none"/>
        </w:rPr>
      </w:pPr>
    </w:p>
    <w:p w14:paraId="0A8DE0CB" w14:textId="6C505937" w:rsidR="00F87CF3" w:rsidRPr="00062C48" w:rsidRDefault="00F87CF3">
      <w:pPr>
        <w:ind w:left="1440"/>
        <w:rPr>
          <w:rFonts w:eastAsia="Arial" w:cs="Arial"/>
          <w:b w:val="0"/>
          <w:sz w:val="22"/>
          <w:szCs w:val="22"/>
          <w:u w:val="none"/>
        </w:rPr>
      </w:pPr>
      <w:r w:rsidRPr="00EB73D1">
        <w:rPr>
          <w:rFonts w:eastAsia="Arial" w:cs="Arial"/>
          <w:b w:val="0"/>
          <w:sz w:val="22"/>
          <w:szCs w:val="22"/>
          <w:u w:val="none"/>
        </w:rPr>
        <w:t>Detailed descriptions of professional behaviors emphasized with their associated expectations are included in Appendix A-</w:t>
      </w:r>
      <w:r w:rsidR="003A384D" w:rsidRPr="00EB73D1">
        <w:rPr>
          <w:rFonts w:eastAsia="Arial" w:cs="Arial"/>
          <w:b w:val="0"/>
          <w:sz w:val="22"/>
          <w:szCs w:val="22"/>
          <w:u w:val="none"/>
        </w:rPr>
        <w:t>5</w:t>
      </w:r>
      <w:r w:rsidRPr="00EB73D1">
        <w:rPr>
          <w:rFonts w:eastAsia="Arial" w:cs="Arial"/>
          <w:b w:val="0"/>
          <w:sz w:val="22"/>
          <w:szCs w:val="22"/>
          <w:u w:val="none"/>
        </w:rPr>
        <w:t xml:space="preserve">. Expectations of the demonstration of professional behaviors grow with the student’s progression through the program curriculum. The following are the professional behaviors assessed by </w:t>
      </w:r>
      <w:r w:rsidR="008C30C8" w:rsidRPr="00EB73D1">
        <w:rPr>
          <w:rFonts w:eastAsia="Arial" w:cs="Arial"/>
          <w:b w:val="0"/>
          <w:sz w:val="22"/>
          <w:szCs w:val="22"/>
          <w:u w:val="none"/>
        </w:rPr>
        <w:t>the PT Program</w:t>
      </w:r>
      <w:r w:rsidRPr="00EB73D1">
        <w:rPr>
          <w:rFonts w:eastAsia="Arial" w:cs="Arial"/>
          <w:b w:val="0"/>
          <w:sz w:val="22"/>
          <w:szCs w:val="22"/>
          <w:u w:val="none"/>
        </w:rPr>
        <w:t>:</w:t>
      </w:r>
      <w:r w:rsidR="00800F91">
        <w:rPr>
          <w:rFonts w:eastAsia="Arial" w:cs="Arial"/>
          <w:b w:val="0"/>
          <w:sz w:val="22"/>
          <w:szCs w:val="22"/>
          <w:u w:val="none"/>
        </w:rPr>
        <w:t xml:space="preserve">  </w:t>
      </w:r>
    </w:p>
    <w:p w14:paraId="742DF2A0" w14:textId="6E1F526A" w:rsidR="00390E9B" w:rsidRPr="00F45364" w:rsidRDefault="00390E9B" w:rsidP="00D45605">
      <w:pPr>
        <w:ind w:left="1440"/>
        <w:rPr>
          <w:rFonts w:cs="Arial"/>
          <w:b w:val="0"/>
          <w:sz w:val="22"/>
          <w:szCs w:val="22"/>
          <w:u w:val="none"/>
        </w:rPr>
      </w:pPr>
    </w:p>
    <w:p w14:paraId="5579DE25" w14:textId="58C110BF" w:rsidR="000F7B39" w:rsidRPr="00062C48" w:rsidRDefault="000F7B39">
      <w:pPr>
        <w:numPr>
          <w:ilvl w:val="0"/>
          <w:numId w:val="5"/>
        </w:numPr>
        <w:tabs>
          <w:tab w:val="clear" w:pos="1440"/>
          <w:tab w:val="num" w:pos="2160"/>
        </w:tabs>
        <w:ind w:left="2160"/>
        <w:rPr>
          <w:rFonts w:eastAsia="Arial" w:cs="Arial"/>
          <w:b w:val="0"/>
          <w:sz w:val="22"/>
          <w:szCs w:val="22"/>
          <w:u w:val="none"/>
        </w:rPr>
      </w:pPr>
      <w:r w:rsidRPr="00062C48">
        <w:rPr>
          <w:rFonts w:eastAsia="Arial" w:cs="Arial"/>
          <w:b w:val="0"/>
          <w:sz w:val="22"/>
          <w:szCs w:val="22"/>
          <w:u w:val="none"/>
        </w:rPr>
        <w:t>Critical Thinking</w:t>
      </w:r>
    </w:p>
    <w:p w14:paraId="4A0F5AB8" w14:textId="14DFB2CC" w:rsidR="000F7B39" w:rsidRPr="00062C48" w:rsidRDefault="000F7B39">
      <w:pPr>
        <w:numPr>
          <w:ilvl w:val="0"/>
          <w:numId w:val="5"/>
        </w:numPr>
        <w:tabs>
          <w:tab w:val="clear" w:pos="1440"/>
          <w:tab w:val="num" w:pos="2160"/>
        </w:tabs>
        <w:ind w:left="2160"/>
        <w:rPr>
          <w:rFonts w:eastAsia="Arial" w:cs="Arial"/>
          <w:b w:val="0"/>
          <w:sz w:val="22"/>
          <w:szCs w:val="22"/>
          <w:u w:val="none"/>
        </w:rPr>
      </w:pPr>
      <w:r w:rsidRPr="00062C48">
        <w:rPr>
          <w:rFonts w:eastAsia="Arial" w:cs="Arial"/>
          <w:b w:val="0"/>
          <w:sz w:val="22"/>
          <w:szCs w:val="22"/>
          <w:u w:val="none"/>
        </w:rPr>
        <w:t>Communication Skills</w:t>
      </w:r>
    </w:p>
    <w:p w14:paraId="5014B161" w14:textId="002586D3" w:rsidR="000F7B39" w:rsidRPr="00062C48" w:rsidRDefault="000F7B39">
      <w:pPr>
        <w:numPr>
          <w:ilvl w:val="0"/>
          <w:numId w:val="5"/>
        </w:numPr>
        <w:tabs>
          <w:tab w:val="clear" w:pos="1440"/>
          <w:tab w:val="num" w:pos="2160"/>
        </w:tabs>
        <w:ind w:left="2160"/>
        <w:rPr>
          <w:rFonts w:eastAsia="Arial" w:cs="Arial"/>
          <w:b w:val="0"/>
          <w:sz w:val="22"/>
          <w:szCs w:val="22"/>
          <w:u w:val="none"/>
        </w:rPr>
      </w:pPr>
      <w:r w:rsidRPr="00062C48">
        <w:rPr>
          <w:rFonts w:eastAsia="Arial" w:cs="Arial"/>
          <w:b w:val="0"/>
          <w:sz w:val="22"/>
          <w:szCs w:val="22"/>
          <w:u w:val="none"/>
        </w:rPr>
        <w:t>Problem Solving</w:t>
      </w:r>
    </w:p>
    <w:p w14:paraId="01512AF6" w14:textId="77777777" w:rsidR="000F7B39" w:rsidRPr="00062C48" w:rsidRDefault="000F7B39">
      <w:pPr>
        <w:numPr>
          <w:ilvl w:val="0"/>
          <w:numId w:val="5"/>
        </w:numPr>
        <w:tabs>
          <w:tab w:val="clear" w:pos="1440"/>
          <w:tab w:val="num" w:pos="2160"/>
        </w:tabs>
        <w:ind w:left="2160"/>
        <w:rPr>
          <w:rFonts w:eastAsia="Arial" w:cs="Arial"/>
          <w:b w:val="0"/>
          <w:sz w:val="22"/>
          <w:szCs w:val="22"/>
          <w:u w:val="none"/>
        </w:rPr>
      </w:pPr>
      <w:r w:rsidRPr="00062C48">
        <w:rPr>
          <w:rFonts w:eastAsia="Arial" w:cs="Arial"/>
          <w:b w:val="0"/>
          <w:sz w:val="22"/>
          <w:szCs w:val="22"/>
          <w:u w:val="none"/>
        </w:rPr>
        <w:t>Interpersonal Skills</w:t>
      </w:r>
    </w:p>
    <w:p w14:paraId="3C8EAA2C" w14:textId="77777777" w:rsidR="000F7B39" w:rsidRPr="00062C48" w:rsidRDefault="000F7B39">
      <w:pPr>
        <w:numPr>
          <w:ilvl w:val="0"/>
          <w:numId w:val="5"/>
        </w:numPr>
        <w:tabs>
          <w:tab w:val="clear" w:pos="1440"/>
          <w:tab w:val="num" w:pos="2160"/>
        </w:tabs>
        <w:ind w:left="2160"/>
        <w:rPr>
          <w:rFonts w:eastAsia="Arial" w:cs="Arial"/>
          <w:b w:val="0"/>
          <w:sz w:val="22"/>
          <w:szCs w:val="22"/>
          <w:u w:val="none"/>
        </w:rPr>
      </w:pPr>
      <w:r w:rsidRPr="00062C48">
        <w:rPr>
          <w:rFonts w:eastAsia="Arial" w:cs="Arial"/>
          <w:b w:val="0"/>
          <w:sz w:val="22"/>
          <w:szCs w:val="22"/>
          <w:u w:val="none"/>
        </w:rPr>
        <w:t>Responsibility</w:t>
      </w:r>
    </w:p>
    <w:p w14:paraId="2E54E266" w14:textId="77777777" w:rsidR="000F7B39" w:rsidRPr="00062C48" w:rsidRDefault="000F7B39">
      <w:pPr>
        <w:numPr>
          <w:ilvl w:val="0"/>
          <w:numId w:val="5"/>
        </w:numPr>
        <w:tabs>
          <w:tab w:val="clear" w:pos="1440"/>
          <w:tab w:val="num" w:pos="2160"/>
        </w:tabs>
        <w:ind w:left="2160"/>
        <w:rPr>
          <w:rFonts w:eastAsia="Arial" w:cs="Arial"/>
          <w:b w:val="0"/>
          <w:sz w:val="22"/>
          <w:szCs w:val="22"/>
          <w:u w:val="none"/>
        </w:rPr>
      </w:pPr>
      <w:r w:rsidRPr="00062C48">
        <w:rPr>
          <w:rFonts w:eastAsia="Arial" w:cs="Arial"/>
          <w:b w:val="0"/>
          <w:sz w:val="22"/>
          <w:szCs w:val="22"/>
          <w:u w:val="none"/>
        </w:rPr>
        <w:t>Professionalism</w:t>
      </w:r>
    </w:p>
    <w:p w14:paraId="70F77ADF" w14:textId="77777777" w:rsidR="000F7B39" w:rsidRPr="00062C48" w:rsidRDefault="000F7B39">
      <w:pPr>
        <w:numPr>
          <w:ilvl w:val="0"/>
          <w:numId w:val="5"/>
        </w:numPr>
        <w:tabs>
          <w:tab w:val="clear" w:pos="1440"/>
          <w:tab w:val="num" w:pos="2160"/>
        </w:tabs>
        <w:ind w:left="2160"/>
        <w:rPr>
          <w:rFonts w:eastAsia="Arial" w:cs="Arial"/>
          <w:b w:val="0"/>
          <w:sz w:val="22"/>
          <w:szCs w:val="22"/>
          <w:u w:val="none"/>
        </w:rPr>
      </w:pPr>
      <w:r w:rsidRPr="00062C48">
        <w:rPr>
          <w:rFonts w:eastAsia="Arial" w:cs="Arial"/>
          <w:b w:val="0"/>
          <w:sz w:val="22"/>
          <w:szCs w:val="22"/>
          <w:u w:val="none"/>
        </w:rPr>
        <w:t>Use of Constructive Feedback</w:t>
      </w:r>
    </w:p>
    <w:p w14:paraId="1284B6D1" w14:textId="5FF85D37" w:rsidR="000F7B39" w:rsidRPr="00062C48" w:rsidRDefault="000F7B39">
      <w:pPr>
        <w:numPr>
          <w:ilvl w:val="0"/>
          <w:numId w:val="5"/>
        </w:numPr>
        <w:tabs>
          <w:tab w:val="clear" w:pos="1440"/>
          <w:tab w:val="num" w:pos="2160"/>
        </w:tabs>
        <w:ind w:left="2160"/>
        <w:rPr>
          <w:rFonts w:eastAsia="Arial" w:cs="Arial"/>
          <w:b w:val="0"/>
          <w:sz w:val="22"/>
          <w:szCs w:val="22"/>
          <w:u w:val="none"/>
        </w:rPr>
      </w:pPr>
      <w:r w:rsidRPr="00062C48">
        <w:rPr>
          <w:rFonts w:eastAsia="Arial" w:cs="Arial"/>
          <w:b w:val="0"/>
          <w:sz w:val="22"/>
          <w:szCs w:val="22"/>
          <w:u w:val="none"/>
        </w:rPr>
        <w:t>Effective Use of Time and Resources</w:t>
      </w:r>
    </w:p>
    <w:p w14:paraId="24CB23B9" w14:textId="31E7466B" w:rsidR="000F7B39" w:rsidRPr="00062C48" w:rsidRDefault="000F7B39">
      <w:pPr>
        <w:numPr>
          <w:ilvl w:val="0"/>
          <w:numId w:val="5"/>
        </w:numPr>
        <w:tabs>
          <w:tab w:val="clear" w:pos="1440"/>
          <w:tab w:val="num" w:pos="2160"/>
        </w:tabs>
        <w:ind w:left="2160"/>
        <w:rPr>
          <w:rFonts w:eastAsia="Arial" w:cs="Arial"/>
          <w:b w:val="0"/>
          <w:sz w:val="22"/>
          <w:szCs w:val="22"/>
          <w:u w:val="none"/>
        </w:rPr>
      </w:pPr>
      <w:r w:rsidRPr="00062C48">
        <w:rPr>
          <w:rFonts w:eastAsia="Arial" w:cs="Arial"/>
          <w:b w:val="0"/>
          <w:sz w:val="22"/>
          <w:szCs w:val="22"/>
          <w:u w:val="none"/>
        </w:rPr>
        <w:t>Stress Management</w:t>
      </w:r>
    </w:p>
    <w:p w14:paraId="64D3F7B3" w14:textId="77777777" w:rsidR="005C764E" w:rsidRPr="00F45364" w:rsidRDefault="005C764E">
      <w:pPr>
        <w:numPr>
          <w:ilvl w:val="0"/>
          <w:numId w:val="5"/>
        </w:numPr>
        <w:tabs>
          <w:tab w:val="clear" w:pos="1440"/>
          <w:tab w:val="num" w:pos="2160"/>
        </w:tabs>
        <w:ind w:left="2160"/>
        <w:rPr>
          <w:rFonts w:cs="Arial"/>
          <w:b w:val="0"/>
          <w:sz w:val="22"/>
          <w:szCs w:val="22"/>
          <w:u w:val="none"/>
        </w:rPr>
      </w:pPr>
      <w:r w:rsidRPr="00F45364">
        <w:rPr>
          <w:rFonts w:cs="Arial"/>
          <w:b w:val="0"/>
          <w:sz w:val="22"/>
          <w:szCs w:val="22"/>
          <w:u w:val="none"/>
        </w:rPr>
        <w:t xml:space="preserve">Commitment to Learning </w:t>
      </w:r>
    </w:p>
    <w:p w14:paraId="7DAB1D1D" w14:textId="77777777" w:rsidR="00D45605" w:rsidRPr="00F45364" w:rsidRDefault="00D45605" w:rsidP="00802434">
      <w:pPr>
        <w:ind w:left="1800"/>
        <w:rPr>
          <w:rFonts w:cs="Arial"/>
          <w:b w:val="0"/>
          <w:sz w:val="22"/>
          <w:szCs w:val="22"/>
          <w:u w:val="none"/>
        </w:rPr>
      </w:pPr>
    </w:p>
    <w:p w14:paraId="2888DFDE" w14:textId="1CF0301D" w:rsidR="001538CC" w:rsidRPr="00062C48" w:rsidRDefault="00F87CF3" w:rsidP="00E61858">
      <w:pPr>
        <w:ind w:left="1440"/>
        <w:rPr>
          <w:rFonts w:eastAsia="Arial" w:cs="Arial"/>
          <w:b w:val="0"/>
          <w:sz w:val="22"/>
          <w:szCs w:val="22"/>
          <w:u w:val="none"/>
        </w:rPr>
      </w:pPr>
      <w:r w:rsidRPr="00EB73D1">
        <w:rPr>
          <w:rFonts w:eastAsia="Arial" w:cs="Arial"/>
          <w:b w:val="0"/>
          <w:sz w:val="22"/>
          <w:szCs w:val="22"/>
          <w:u w:val="none"/>
        </w:rPr>
        <w:t>Students are expected to provide examples of self-assessment and change over time relative to these</w:t>
      </w:r>
      <w:r w:rsidRPr="00062C48">
        <w:rPr>
          <w:rFonts w:eastAsia="Arial" w:cs="Arial"/>
          <w:b w:val="0"/>
          <w:sz w:val="22"/>
          <w:szCs w:val="22"/>
          <w:u w:val="none"/>
        </w:rPr>
        <w:t xml:space="preserve"> behavioral expectations. In addition, faculty will provide input and recommendations to facilitate each student’s personal development at least once each semester within advising sessions. </w:t>
      </w:r>
      <w:r w:rsidR="005C764E" w:rsidRPr="00062C48">
        <w:rPr>
          <w:rFonts w:eastAsia="Arial" w:cs="Arial"/>
          <w:b w:val="0"/>
          <w:sz w:val="22"/>
          <w:szCs w:val="22"/>
          <w:u w:val="none"/>
        </w:rPr>
        <w:t xml:space="preserve">Students will complete formal </w:t>
      </w:r>
      <w:r w:rsidR="008C198F" w:rsidRPr="00062C48">
        <w:rPr>
          <w:rFonts w:eastAsia="Arial" w:cs="Arial"/>
          <w:b w:val="0"/>
          <w:sz w:val="22"/>
          <w:szCs w:val="22"/>
          <w:u w:val="none"/>
        </w:rPr>
        <w:t>self-assessment</w:t>
      </w:r>
      <w:r w:rsidR="005C764E" w:rsidRPr="00062C48">
        <w:rPr>
          <w:rFonts w:eastAsia="Arial" w:cs="Arial"/>
          <w:b w:val="0"/>
          <w:sz w:val="22"/>
          <w:szCs w:val="22"/>
          <w:u w:val="none"/>
        </w:rPr>
        <w:t xml:space="preserve"> of their status and progression</w:t>
      </w:r>
      <w:r w:rsidR="00E61858" w:rsidRPr="00062C48">
        <w:rPr>
          <w:rFonts w:eastAsia="Arial" w:cs="Arial"/>
          <w:b w:val="0"/>
          <w:sz w:val="22"/>
          <w:szCs w:val="22"/>
          <w:u w:val="none"/>
        </w:rPr>
        <w:t xml:space="preserve"> </w:t>
      </w:r>
      <w:r w:rsidR="005C764E" w:rsidRPr="00062C48">
        <w:rPr>
          <w:rFonts w:eastAsia="Arial" w:cs="Arial"/>
          <w:b w:val="0"/>
          <w:sz w:val="22"/>
          <w:szCs w:val="22"/>
          <w:u w:val="none"/>
        </w:rPr>
        <w:t>with these skills within their assigned expectations for clinical internships.</w:t>
      </w:r>
    </w:p>
    <w:p w14:paraId="260104B8" w14:textId="77777777" w:rsidR="00AB4FF1" w:rsidRDefault="00AB4FF1" w:rsidP="00E61858">
      <w:pPr>
        <w:ind w:left="1440"/>
        <w:rPr>
          <w:rFonts w:cs="Arial"/>
          <w:b w:val="0"/>
          <w:sz w:val="22"/>
          <w:szCs w:val="22"/>
          <w:u w:val="none"/>
        </w:rPr>
      </w:pPr>
    </w:p>
    <w:p w14:paraId="101EBBBF" w14:textId="09E0CC41" w:rsidR="00AB4FF1" w:rsidRPr="008C198F" w:rsidRDefault="00AB4FF1" w:rsidP="00E61858">
      <w:pPr>
        <w:ind w:left="1440"/>
        <w:rPr>
          <w:rFonts w:cs="Arial"/>
          <w:b w:val="0"/>
          <w:sz w:val="22"/>
          <w:szCs w:val="22"/>
          <w:u w:val="none"/>
        </w:rPr>
      </w:pPr>
      <w:r w:rsidRPr="008C198F">
        <w:rPr>
          <w:rFonts w:cs="Arial"/>
          <w:b w:val="0"/>
          <w:sz w:val="22"/>
          <w:szCs w:val="22"/>
          <w:u w:val="none"/>
        </w:rPr>
        <w:t xml:space="preserve">Faculty will evaluate student professional behaviors to use as progression criteria within the PT Program. Failure to meet these standards of professional behavior will result in </w:t>
      </w:r>
      <w:r w:rsidR="00496768">
        <w:rPr>
          <w:rFonts w:cs="Arial"/>
          <w:b w:val="0"/>
          <w:sz w:val="22"/>
          <w:szCs w:val="22"/>
          <w:u w:val="none"/>
        </w:rPr>
        <w:t xml:space="preserve">delayed participation in clinical internships and/or </w:t>
      </w:r>
      <w:r w:rsidRPr="008C198F">
        <w:rPr>
          <w:rFonts w:cs="Arial"/>
          <w:b w:val="0"/>
          <w:sz w:val="22"/>
          <w:szCs w:val="22"/>
          <w:u w:val="none"/>
        </w:rPr>
        <w:t>dismissal from the PT Program.</w:t>
      </w:r>
    </w:p>
    <w:p w14:paraId="06154B02" w14:textId="77777777" w:rsidR="008C198F" w:rsidRPr="00223C31" w:rsidRDefault="008C198F" w:rsidP="00223C31">
      <w:bookmarkStart w:id="28" w:name="_Toc189631132"/>
    </w:p>
    <w:p w14:paraId="5096E30E" w14:textId="3DBA8DFC" w:rsidR="00D17EC6" w:rsidRPr="002E5391" w:rsidRDefault="00390E9B" w:rsidP="001506FD">
      <w:pPr>
        <w:pStyle w:val="Heading3"/>
      </w:pPr>
      <w:bookmarkStart w:id="29" w:name="_Toc152172783"/>
      <w:r w:rsidRPr="002E5391">
        <w:t>2.1.</w:t>
      </w:r>
      <w:r w:rsidR="00AE0112">
        <w:t>2</w:t>
      </w:r>
      <w:r w:rsidRPr="00EB73D1">
        <w:t xml:space="preserve">. </w:t>
      </w:r>
      <w:bookmarkEnd w:id="28"/>
      <w:r w:rsidR="00D72AA6" w:rsidRPr="00EB73D1">
        <w:t>Classroom/ Laboratory Attire</w:t>
      </w:r>
      <w:bookmarkEnd w:id="29"/>
    </w:p>
    <w:p w14:paraId="479165BB" w14:textId="77777777" w:rsidR="002E5391" w:rsidRPr="001538CC" w:rsidRDefault="002E5391" w:rsidP="00046523">
      <w:pPr>
        <w:ind w:left="360" w:firstLine="360"/>
        <w:rPr>
          <w:rFonts w:cs="Arial"/>
          <w:sz w:val="22"/>
          <w:szCs w:val="22"/>
        </w:rPr>
      </w:pPr>
    </w:p>
    <w:p w14:paraId="6E75D863" w14:textId="3A67F0A1" w:rsidR="00D72AA6" w:rsidRDefault="009F2BDB" w:rsidP="009F2BDB">
      <w:pPr>
        <w:ind w:left="1440"/>
        <w:rPr>
          <w:rFonts w:cs="Arial"/>
          <w:b w:val="0"/>
          <w:sz w:val="22"/>
          <w:szCs w:val="22"/>
          <w:u w:val="none"/>
        </w:rPr>
      </w:pPr>
      <w:r>
        <w:rPr>
          <w:rFonts w:cs="Arial"/>
          <w:b w:val="0"/>
          <w:sz w:val="22"/>
          <w:szCs w:val="22"/>
          <w:u w:val="none"/>
        </w:rPr>
        <w:t xml:space="preserve">Doctor of Physical Therapy Students </w:t>
      </w:r>
      <w:r w:rsidR="00C539A5" w:rsidRPr="00F45364">
        <w:rPr>
          <w:rFonts w:cs="Arial"/>
          <w:b w:val="0"/>
          <w:sz w:val="22"/>
          <w:szCs w:val="22"/>
          <w:u w:val="none"/>
        </w:rPr>
        <w:t xml:space="preserve">are expected to represent the </w:t>
      </w:r>
      <w:r>
        <w:rPr>
          <w:rFonts w:cs="Arial"/>
          <w:b w:val="0"/>
          <w:sz w:val="22"/>
          <w:szCs w:val="22"/>
          <w:u w:val="none"/>
        </w:rPr>
        <w:t>P</w:t>
      </w:r>
      <w:r w:rsidR="00D72AA6">
        <w:rPr>
          <w:rFonts w:cs="Arial"/>
          <w:b w:val="0"/>
          <w:sz w:val="22"/>
          <w:szCs w:val="22"/>
          <w:u w:val="none"/>
        </w:rPr>
        <w:t xml:space="preserve">hysical </w:t>
      </w:r>
      <w:r>
        <w:rPr>
          <w:rFonts w:cs="Arial"/>
          <w:b w:val="0"/>
          <w:sz w:val="22"/>
          <w:szCs w:val="22"/>
          <w:u w:val="none"/>
        </w:rPr>
        <w:t>T</w:t>
      </w:r>
      <w:r w:rsidR="00D72AA6">
        <w:rPr>
          <w:rFonts w:cs="Arial"/>
          <w:b w:val="0"/>
          <w:sz w:val="22"/>
          <w:szCs w:val="22"/>
          <w:u w:val="none"/>
        </w:rPr>
        <w:t xml:space="preserve">herapy </w:t>
      </w:r>
      <w:r>
        <w:rPr>
          <w:rFonts w:cs="Arial"/>
          <w:b w:val="0"/>
          <w:sz w:val="22"/>
          <w:szCs w:val="22"/>
          <w:u w:val="none"/>
        </w:rPr>
        <w:t>P</w:t>
      </w:r>
      <w:r w:rsidR="00C539A5" w:rsidRPr="00F45364">
        <w:rPr>
          <w:rFonts w:cs="Arial"/>
          <w:b w:val="0"/>
          <w:sz w:val="22"/>
          <w:szCs w:val="22"/>
          <w:u w:val="none"/>
        </w:rPr>
        <w:t xml:space="preserve">rogram, </w:t>
      </w:r>
      <w:r w:rsidR="0034574E">
        <w:rPr>
          <w:rFonts w:cs="Arial"/>
          <w:b w:val="0"/>
          <w:sz w:val="22"/>
          <w:szCs w:val="22"/>
          <w:u w:val="none"/>
        </w:rPr>
        <w:t>UW</w:t>
      </w:r>
      <w:r>
        <w:rPr>
          <w:rFonts w:cs="Arial"/>
          <w:b w:val="0"/>
          <w:sz w:val="22"/>
          <w:szCs w:val="22"/>
          <w:u w:val="none"/>
        </w:rPr>
        <w:t>L</w:t>
      </w:r>
      <w:r w:rsidR="00C539A5" w:rsidRPr="00F45364">
        <w:rPr>
          <w:rFonts w:cs="Arial"/>
          <w:b w:val="0"/>
          <w:sz w:val="22"/>
          <w:szCs w:val="22"/>
          <w:u w:val="none"/>
        </w:rPr>
        <w:t>, and themselves in a professional manner</w:t>
      </w:r>
      <w:r w:rsidR="00D72AA6">
        <w:rPr>
          <w:rFonts w:cs="Arial"/>
          <w:b w:val="0"/>
          <w:sz w:val="22"/>
          <w:szCs w:val="22"/>
          <w:u w:val="none"/>
        </w:rPr>
        <w:t xml:space="preserve"> at all times</w:t>
      </w:r>
      <w:r w:rsidR="00C539A5" w:rsidRPr="00F45364">
        <w:rPr>
          <w:rFonts w:cs="Arial"/>
          <w:b w:val="0"/>
          <w:sz w:val="22"/>
          <w:szCs w:val="22"/>
          <w:u w:val="none"/>
        </w:rPr>
        <w:t xml:space="preserve">. </w:t>
      </w:r>
      <w:r w:rsidR="001D7757">
        <w:rPr>
          <w:rFonts w:cs="Arial"/>
          <w:b w:val="0"/>
          <w:sz w:val="22"/>
          <w:szCs w:val="22"/>
          <w:u w:val="none"/>
        </w:rPr>
        <w:t>The</w:t>
      </w:r>
      <w:r w:rsidR="00C539A5" w:rsidRPr="00F45364">
        <w:rPr>
          <w:rFonts w:cs="Arial"/>
          <w:b w:val="0"/>
          <w:sz w:val="22"/>
          <w:szCs w:val="22"/>
          <w:u w:val="none"/>
        </w:rPr>
        <w:t xml:space="preserve"> following professional attire is</w:t>
      </w:r>
      <w:r w:rsidR="001538CC" w:rsidRPr="00F45364">
        <w:rPr>
          <w:rFonts w:cs="Arial"/>
          <w:b w:val="0"/>
          <w:sz w:val="22"/>
          <w:szCs w:val="22"/>
          <w:u w:val="none"/>
        </w:rPr>
        <w:t xml:space="preserve"> </w:t>
      </w:r>
      <w:r w:rsidR="002F15B4" w:rsidRPr="00F45364">
        <w:rPr>
          <w:rFonts w:cs="Arial"/>
          <w:b w:val="0"/>
          <w:sz w:val="22"/>
          <w:szCs w:val="22"/>
          <w:u w:val="none"/>
        </w:rPr>
        <w:t>expected:</w:t>
      </w:r>
    </w:p>
    <w:p w14:paraId="7EAAE159" w14:textId="77777777" w:rsidR="00D72AA6" w:rsidRDefault="00D72AA6" w:rsidP="009F2BDB">
      <w:pPr>
        <w:ind w:left="1440"/>
        <w:rPr>
          <w:rFonts w:cs="Arial"/>
          <w:b w:val="0"/>
          <w:sz w:val="22"/>
          <w:szCs w:val="22"/>
          <w:u w:val="none"/>
        </w:rPr>
      </w:pPr>
    </w:p>
    <w:p w14:paraId="2C0B0E69" w14:textId="77777777" w:rsidR="00AE0112" w:rsidRDefault="006A3B65" w:rsidP="009F2BDB">
      <w:pPr>
        <w:ind w:left="1440"/>
        <w:rPr>
          <w:rFonts w:cs="Arial"/>
          <w:b w:val="0"/>
          <w:sz w:val="22"/>
          <w:szCs w:val="22"/>
        </w:rPr>
      </w:pPr>
      <w:r w:rsidRPr="008C198F">
        <w:rPr>
          <w:rFonts w:cs="Arial"/>
          <w:b w:val="0"/>
          <w:sz w:val="22"/>
          <w:szCs w:val="22"/>
        </w:rPr>
        <w:t>Classroom Attire</w:t>
      </w:r>
    </w:p>
    <w:p w14:paraId="086AE9E1" w14:textId="1115E79A" w:rsidR="000309D2" w:rsidRPr="00CD5D6F" w:rsidRDefault="00C539A5" w:rsidP="009F2BDB">
      <w:pPr>
        <w:ind w:left="1440"/>
        <w:rPr>
          <w:rFonts w:cs="Arial"/>
          <w:b w:val="0"/>
          <w:i/>
          <w:sz w:val="22"/>
          <w:szCs w:val="22"/>
          <w:u w:val="none"/>
        </w:rPr>
      </w:pPr>
      <w:r w:rsidRPr="00F45364">
        <w:rPr>
          <w:rFonts w:cs="Arial"/>
          <w:b w:val="0"/>
          <w:sz w:val="22"/>
          <w:szCs w:val="22"/>
          <w:u w:val="none"/>
        </w:rPr>
        <w:t xml:space="preserve">In the classroom, students may generally wear casual clothing of choice based on personal and professional judgment. </w:t>
      </w:r>
      <w:r w:rsidR="00E50B2A">
        <w:rPr>
          <w:rFonts w:cs="Arial"/>
          <w:b w:val="0"/>
          <w:sz w:val="22"/>
          <w:szCs w:val="22"/>
          <w:u w:val="none"/>
        </w:rPr>
        <w:t xml:space="preserve">Individual faculty </w:t>
      </w:r>
      <w:r w:rsidR="00E50B2A" w:rsidRPr="004B12F9">
        <w:rPr>
          <w:rFonts w:cs="Arial"/>
          <w:b w:val="0"/>
          <w:sz w:val="22"/>
          <w:szCs w:val="22"/>
          <w:u w:val="none"/>
        </w:rPr>
        <w:t xml:space="preserve">may </w:t>
      </w:r>
      <w:r w:rsidR="0039213D" w:rsidRPr="004B12F9">
        <w:rPr>
          <w:rFonts w:cs="Arial"/>
          <w:b w:val="0"/>
          <w:sz w:val="22"/>
          <w:szCs w:val="22"/>
          <w:u w:val="none"/>
        </w:rPr>
        <w:t>impose stricter</w:t>
      </w:r>
      <w:r w:rsidR="00062C48">
        <w:rPr>
          <w:rFonts w:cs="Arial"/>
          <w:b w:val="0"/>
          <w:sz w:val="22"/>
          <w:szCs w:val="22"/>
          <w:u w:val="none"/>
        </w:rPr>
        <w:t xml:space="preserve"> </w:t>
      </w:r>
      <w:r w:rsidR="009F2BDB">
        <w:rPr>
          <w:rFonts w:cs="Arial"/>
          <w:b w:val="0"/>
          <w:sz w:val="22"/>
          <w:szCs w:val="22"/>
          <w:u w:val="none"/>
        </w:rPr>
        <w:t xml:space="preserve">expectations as specified in their syllabus. </w:t>
      </w:r>
    </w:p>
    <w:p w14:paraId="6CA251BE" w14:textId="0476A991" w:rsidR="00365449" w:rsidRDefault="00365449" w:rsidP="009F2BDB">
      <w:pPr>
        <w:ind w:left="1440"/>
        <w:rPr>
          <w:rFonts w:cs="Arial"/>
          <w:b w:val="0"/>
          <w:sz w:val="22"/>
          <w:szCs w:val="22"/>
          <w:u w:val="none"/>
        </w:rPr>
      </w:pPr>
    </w:p>
    <w:p w14:paraId="0D434C7E" w14:textId="77777777" w:rsidR="00AE0112" w:rsidRDefault="00365449" w:rsidP="009F2BDB">
      <w:pPr>
        <w:ind w:left="1440"/>
        <w:rPr>
          <w:rFonts w:cs="Arial"/>
          <w:b w:val="0"/>
          <w:sz w:val="22"/>
          <w:szCs w:val="22"/>
        </w:rPr>
      </w:pPr>
      <w:r w:rsidRPr="00D72AA6">
        <w:rPr>
          <w:rFonts w:cs="Arial"/>
          <w:b w:val="0"/>
          <w:sz w:val="22"/>
          <w:szCs w:val="22"/>
        </w:rPr>
        <w:t>Classes Involving Patients/ Clients/ Guest Speakers</w:t>
      </w:r>
    </w:p>
    <w:p w14:paraId="5753D2DA" w14:textId="3F479A5C" w:rsidR="00365449" w:rsidRDefault="00365449" w:rsidP="009F2BDB">
      <w:pPr>
        <w:ind w:left="1440"/>
        <w:rPr>
          <w:rFonts w:cs="Arial"/>
          <w:b w:val="0"/>
          <w:sz w:val="22"/>
          <w:szCs w:val="22"/>
          <w:u w:val="none"/>
        </w:rPr>
      </w:pPr>
      <w:r>
        <w:rPr>
          <w:rFonts w:cs="Arial"/>
          <w:b w:val="0"/>
          <w:sz w:val="22"/>
          <w:szCs w:val="22"/>
          <w:u w:val="none"/>
        </w:rPr>
        <w:t>Students are required to wear professional attire for classes/ labs that involve volunteer patients/ clients and guest speakers unless informed by the primary instructor. Appropriate attire includes</w:t>
      </w:r>
      <w:r w:rsidR="001D7757">
        <w:rPr>
          <w:rFonts w:cs="Arial"/>
          <w:b w:val="0"/>
          <w:sz w:val="22"/>
          <w:szCs w:val="22"/>
          <w:u w:val="none"/>
        </w:rPr>
        <w:t xml:space="preserve"> name tags,</w:t>
      </w:r>
      <w:r>
        <w:rPr>
          <w:rFonts w:cs="Arial"/>
          <w:b w:val="0"/>
          <w:sz w:val="22"/>
          <w:szCs w:val="22"/>
          <w:u w:val="none"/>
        </w:rPr>
        <w:t xml:space="preserve"> shirts, blouses, sweaters</w:t>
      </w:r>
      <w:r w:rsidR="001D7757">
        <w:rPr>
          <w:rFonts w:cs="Arial"/>
          <w:b w:val="0"/>
          <w:sz w:val="22"/>
          <w:szCs w:val="22"/>
          <w:u w:val="none"/>
        </w:rPr>
        <w:t xml:space="preserve"> and khaki or dark slacks. Shoes must be closed-toe, closed heeled and low-heeled (1</w:t>
      </w:r>
      <w:r w:rsidR="0044461A">
        <w:rPr>
          <w:rFonts w:cs="Arial"/>
          <w:b w:val="0"/>
          <w:sz w:val="22"/>
          <w:szCs w:val="22"/>
          <w:u w:val="none"/>
        </w:rPr>
        <w:t xml:space="preserve"> inch</w:t>
      </w:r>
      <w:r w:rsidR="001D7757">
        <w:rPr>
          <w:rFonts w:cs="Arial"/>
          <w:b w:val="0"/>
          <w:sz w:val="22"/>
          <w:szCs w:val="22"/>
          <w:u w:val="none"/>
        </w:rPr>
        <w:t>).  Visible piercings or dangling jewelry should be worn with discretion and not endanger the safety of others.  Long hair should be tied back/ restrained for all students. Perfume or cologne should not be used.</w:t>
      </w:r>
    </w:p>
    <w:p w14:paraId="1FCBF21E" w14:textId="69625B61" w:rsidR="009F2BDB" w:rsidRDefault="009F2BDB" w:rsidP="002E5391">
      <w:pPr>
        <w:ind w:left="1440"/>
        <w:rPr>
          <w:rFonts w:cs="Arial"/>
          <w:b w:val="0"/>
          <w:sz w:val="22"/>
          <w:szCs w:val="22"/>
          <w:u w:val="none"/>
        </w:rPr>
      </w:pPr>
    </w:p>
    <w:p w14:paraId="7F8382F2" w14:textId="77777777" w:rsidR="00AE0112" w:rsidRDefault="009F2BDB" w:rsidP="00D72AA6">
      <w:pPr>
        <w:ind w:left="1440"/>
        <w:rPr>
          <w:rFonts w:cs="Arial"/>
          <w:b w:val="0"/>
          <w:sz w:val="22"/>
          <w:szCs w:val="22"/>
        </w:rPr>
      </w:pPr>
      <w:r w:rsidRPr="008C198F">
        <w:rPr>
          <w:rFonts w:cs="Arial"/>
          <w:b w:val="0"/>
          <w:sz w:val="22"/>
          <w:szCs w:val="22"/>
        </w:rPr>
        <w:t>Lab Attire</w:t>
      </w:r>
    </w:p>
    <w:p w14:paraId="61092C50" w14:textId="2F534EE8" w:rsidR="009F2BDB" w:rsidRPr="00F45364" w:rsidRDefault="009F2BDB" w:rsidP="00D72AA6">
      <w:pPr>
        <w:ind w:left="1440"/>
        <w:rPr>
          <w:rFonts w:cs="Arial"/>
          <w:b w:val="0"/>
          <w:sz w:val="22"/>
          <w:szCs w:val="22"/>
          <w:u w:val="none"/>
        </w:rPr>
      </w:pPr>
      <w:r>
        <w:rPr>
          <w:rFonts w:cs="Arial"/>
          <w:b w:val="0"/>
          <w:sz w:val="22"/>
          <w:szCs w:val="22"/>
          <w:u w:val="none"/>
        </w:rPr>
        <w:t>Unless otherwise stated, i</w:t>
      </w:r>
      <w:r w:rsidRPr="00F45364">
        <w:rPr>
          <w:rFonts w:cs="Arial"/>
          <w:b w:val="0"/>
          <w:sz w:val="22"/>
          <w:szCs w:val="22"/>
          <w:u w:val="none"/>
        </w:rPr>
        <w:t xml:space="preserve">n </w:t>
      </w:r>
      <w:r w:rsidR="001D7757">
        <w:rPr>
          <w:rFonts w:cs="Arial"/>
          <w:b w:val="0"/>
          <w:sz w:val="22"/>
          <w:szCs w:val="22"/>
          <w:u w:val="none"/>
        </w:rPr>
        <w:t>the course syllabi</w:t>
      </w:r>
      <w:r w:rsidRPr="00F45364">
        <w:rPr>
          <w:rFonts w:cs="Arial"/>
          <w:b w:val="0"/>
          <w:sz w:val="22"/>
          <w:szCs w:val="22"/>
          <w:u w:val="none"/>
        </w:rPr>
        <w:t xml:space="preserve">, students are expected to wear appropriate lab attire in order to provide a positive learning experience for both the student and his/her lab partners. Appropriate lab attire </w:t>
      </w:r>
      <w:r>
        <w:rPr>
          <w:rFonts w:cs="Arial"/>
          <w:b w:val="0"/>
          <w:sz w:val="22"/>
          <w:szCs w:val="22"/>
          <w:u w:val="none"/>
        </w:rPr>
        <w:t xml:space="preserve">will be specified by the primary instructor but </w:t>
      </w:r>
      <w:r w:rsidRPr="00F45364">
        <w:rPr>
          <w:rFonts w:cs="Arial"/>
          <w:b w:val="0"/>
          <w:sz w:val="22"/>
          <w:szCs w:val="22"/>
          <w:u w:val="none"/>
        </w:rPr>
        <w:t xml:space="preserve">likely includes shorts, allowing </w:t>
      </w:r>
      <w:r>
        <w:rPr>
          <w:rFonts w:cs="Arial"/>
          <w:b w:val="0"/>
          <w:sz w:val="22"/>
          <w:szCs w:val="22"/>
          <w:u w:val="none"/>
        </w:rPr>
        <w:t xml:space="preserve">for </w:t>
      </w:r>
      <w:r w:rsidRPr="00F45364">
        <w:rPr>
          <w:rFonts w:cs="Arial"/>
          <w:b w:val="0"/>
          <w:sz w:val="22"/>
          <w:szCs w:val="22"/>
          <w:u w:val="none"/>
        </w:rPr>
        <w:t xml:space="preserve">free movement and adequate coverage of undergarments. For labs requiring visual or palpable </w:t>
      </w:r>
      <w:r w:rsidRPr="00F45364">
        <w:rPr>
          <w:rFonts w:cs="Arial"/>
          <w:b w:val="0"/>
          <w:sz w:val="22"/>
          <w:szCs w:val="22"/>
          <w:u w:val="none"/>
        </w:rPr>
        <w:lastRenderedPageBreak/>
        <w:t xml:space="preserve">access to upper trunk and body, men should wear tee shirts and women should wear a halter top, bathing suit top or sports bra. </w:t>
      </w:r>
      <w:r w:rsidR="00D72AA6" w:rsidRPr="00F45364">
        <w:rPr>
          <w:rFonts w:cs="Arial"/>
          <w:b w:val="0"/>
          <w:sz w:val="22"/>
          <w:szCs w:val="22"/>
          <w:u w:val="none"/>
        </w:rPr>
        <w:t>Students are advised to keep a set of clean laboratory clothing in the locker room.</w:t>
      </w:r>
      <w:r w:rsidR="00D72AA6">
        <w:rPr>
          <w:rFonts w:cs="Arial"/>
          <w:b w:val="0"/>
          <w:sz w:val="22"/>
          <w:szCs w:val="22"/>
          <w:u w:val="none"/>
        </w:rPr>
        <w:t xml:space="preserve"> </w:t>
      </w:r>
      <w:r w:rsidRPr="00F45364">
        <w:rPr>
          <w:rFonts w:cs="Arial"/>
          <w:b w:val="0"/>
          <w:sz w:val="22"/>
          <w:szCs w:val="22"/>
          <w:u w:val="none"/>
        </w:rPr>
        <w:t xml:space="preserve">Socks and closed-toed shoes should be worn for labs requiring transfers or gait activities. Nails should be clean and clipped short enough to allow handling of lab partners without scratching or gouging. </w:t>
      </w:r>
    </w:p>
    <w:p w14:paraId="532180BE" w14:textId="77777777" w:rsidR="0039213D" w:rsidRDefault="0039213D" w:rsidP="002E5391">
      <w:pPr>
        <w:ind w:left="1440"/>
        <w:rPr>
          <w:rFonts w:cs="Arial"/>
          <w:b w:val="0"/>
          <w:sz w:val="22"/>
          <w:szCs w:val="22"/>
          <w:u w:val="none"/>
        </w:rPr>
      </w:pPr>
    </w:p>
    <w:p w14:paraId="7D588E79" w14:textId="045C2FCF" w:rsidR="009F2BDB" w:rsidRPr="00062C48" w:rsidRDefault="0039213D" w:rsidP="002E5391">
      <w:pPr>
        <w:ind w:left="1440"/>
        <w:rPr>
          <w:rFonts w:eastAsia="Arial" w:cs="Arial"/>
          <w:b w:val="0"/>
          <w:sz w:val="22"/>
          <w:szCs w:val="22"/>
          <w:u w:val="none"/>
        </w:rPr>
      </w:pPr>
      <w:r w:rsidRPr="004B12F9">
        <w:rPr>
          <w:rFonts w:eastAsia="Arial" w:cs="Arial"/>
          <w:b w:val="0"/>
          <w:sz w:val="22"/>
          <w:szCs w:val="22"/>
          <w:u w:val="none"/>
        </w:rPr>
        <w:t>Anatomy lab attire:  Students are referred to the HSC Anatomy Laboratory Policy (Appendix B-5</w:t>
      </w:r>
      <w:r w:rsidR="00AB3D96" w:rsidRPr="004B12F9">
        <w:rPr>
          <w:rFonts w:eastAsia="Arial" w:cs="Arial"/>
          <w:b w:val="0"/>
          <w:sz w:val="22"/>
          <w:szCs w:val="22"/>
          <w:u w:val="none"/>
        </w:rPr>
        <w:t>)</w:t>
      </w:r>
      <w:r w:rsidRPr="004B12F9">
        <w:rPr>
          <w:rFonts w:eastAsia="Arial" w:cs="Arial"/>
          <w:b w:val="0"/>
          <w:sz w:val="22"/>
          <w:szCs w:val="22"/>
          <w:u w:val="none"/>
        </w:rPr>
        <w:t xml:space="preserve"> for lab attire </w:t>
      </w:r>
      <w:r w:rsidR="00540F76" w:rsidRPr="004B12F9">
        <w:rPr>
          <w:rFonts w:eastAsia="Arial" w:cs="Arial"/>
          <w:b w:val="0"/>
          <w:sz w:val="22"/>
          <w:szCs w:val="22"/>
          <w:u w:val="none"/>
        </w:rPr>
        <w:t>expectations</w:t>
      </w:r>
      <w:r w:rsidRPr="004B12F9">
        <w:rPr>
          <w:rFonts w:eastAsia="Arial" w:cs="Arial"/>
          <w:b w:val="0"/>
          <w:sz w:val="22"/>
          <w:szCs w:val="22"/>
          <w:u w:val="none"/>
        </w:rPr>
        <w:t>.</w:t>
      </w:r>
    </w:p>
    <w:p w14:paraId="089B0787" w14:textId="1646DBA3" w:rsidR="00E50B2A" w:rsidRDefault="00E50B2A" w:rsidP="002E5391">
      <w:pPr>
        <w:ind w:left="1440"/>
        <w:rPr>
          <w:rFonts w:cs="Arial"/>
          <w:b w:val="0"/>
          <w:sz w:val="22"/>
          <w:szCs w:val="22"/>
          <w:u w:val="none"/>
        </w:rPr>
      </w:pPr>
    </w:p>
    <w:p w14:paraId="3AA619EC" w14:textId="50AEEE8D" w:rsidR="00D72AA6" w:rsidRDefault="001D7757" w:rsidP="00D72AA6">
      <w:pPr>
        <w:ind w:left="1440"/>
        <w:rPr>
          <w:rFonts w:cs="Arial"/>
          <w:b w:val="0"/>
          <w:sz w:val="22"/>
          <w:szCs w:val="22"/>
          <w:u w:val="none"/>
        </w:rPr>
      </w:pPr>
      <w:r w:rsidRPr="00F45364">
        <w:rPr>
          <w:rFonts w:cs="Arial"/>
          <w:b w:val="0"/>
          <w:sz w:val="22"/>
          <w:szCs w:val="22"/>
          <w:u w:val="none"/>
        </w:rPr>
        <w:t xml:space="preserve">At the instructor’s discretion, students </w:t>
      </w:r>
      <w:r w:rsidR="00D72AA6">
        <w:rPr>
          <w:rFonts w:cs="Arial"/>
          <w:b w:val="0"/>
          <w:sz w:val="22"/>
          <w:szCs w:val="22"/>
          <w:u w:val="none"/>
        </w:rPr>
        <w:t>who fail to comply with the expected</w:t>
      </w:r>
      <w:r w:rsidRPr="00F45364">
        <w:rPr>
          <w:rFonts w:cs="Arial"/>
          <w:b w:val="0"/>
          <w:sz w:val="22"/>
          <w:szCs w:val="22"/>
          <w:u w:val="none"/>
        </w:rPr>
        <w:t xml:space="preserve"> attire </w:t>
      </w:r>
      <w:r w:rsidR="00D72AA6">
        <w:rPr>
          <w:rFonts w:cs="Arial"/>
          <w:b w:val="0"/>
          <w:sz w:val="22"/>
          <w:szCs w:val="22"/>
          <w:u w:val="none"/>
        </w:rPr>
        <w:t xml:space="preserve">for any class session </w:t>
      </w:r>
      <w:r w:rsidRPr="00F45364">
        <w:rPr>
          <w:rFonts w:cs="Arial"/>
          <w:b w:val="0"/>
          <w:sz w:val="22"/>
          <w:szCs w:val="22"/>
          <w:u w:val="none"/>
        </w:rPr>
        <w:t xml:space="preserve">may be asked to leave and change into appropriate lab clothing prior to </w:t>
      </w:r>
      <w:r w:rsidR="00D72AA6">
        <w:rPr>
          <w:rFonts w:cs="Arial"/>
          <w:b w:val="0"/>
          <w:sz w:val="22"/>
          <w:szCs w:val="22"/>
          <w:u w:val="none"/>
        </w:rPr>
        <w:t>returning to class</w:t>
      </w:r>
    </w:p>
    <w:p w14:paraId="3764A9FF" w14:textId="77777777" w:rsidR="001D7757" w:rsidRDefault="001D7757" w:rsidP="002E5391">
      <w:pPr>
        <w:ind w:left="1440"/>
        <w:rPr>
          <w:rFonts w:cs="Arial"/>
          <w:b w:val="0"/>
          <w:sz w:val="22"/>
          <w:szCs w:val="22"/>
          <w:u w:val="none"/>
        </w:rPr>
      </w:pPr>
    </w:p>
    <w:p w14:paraId="6CEA94E4" w14:textId="77777777" w:rsidR="00AE0112" w:rsidRDefault="00D72AA6" w:rsidP="002E5391">
      <w:pPr>
        <w:ind w:left="1440"/>
        <w:rPr>
          <w:rFonts w:cs="Arial"/>
          <w:b w:val="0"/>
          <w:sz w:val="22"/>
          <w:szCs w:val="22"/>
        </w:rPr>
      </w:pPr>
      <w:r>
        <w:rPr>
          <w:rFonts w:cs="Arial"/>
          <w:b w:val="0"/>
          <w:sz w:val="22"/>
          <w:szCs w:val="22"/>
        </w:rPr>
        <w:t>Attire During Clinical Experiences</w:t>
      </w:r>
    </w:p>
    <w:p w14:paraId="7B503BB2" w14:textId="004465E5" w:rsidR="00C539A5" w:rsidRPr="004B12F9" w:rsidRDefault="009F2BDB" w:rsidP="002E5391">
      <w:pPr>
        <w:ind w:left="1440"/>
        <w:rPr>
          <w:rFonts w:cs="Arial"/>
          <w:b w:val="0"/>
          <w:sz w:val="22"/>
          <w:szCs w:val="22"/>
          <w:u w:val="none"/>
        </w:rPr>
      </w:pPr>
      <w:r w:rsidRPr="004B12F9">
        <w:rPr>
          <w:rFonts w:cs="Arial"/>
          <w:b w:val="0"/>
          <w:sz w:val="22"/>
          <w:szCs w:val="22"/>
          <w:u w:val="none"/>
        </w:rPr>
        <w:t xml:space="preserve">Appropriate attire for clinical experiences </w:t>
      </w:r>
      <w:r w:rsidR="00D72AA6" w:rsidRPr="004B12F9">
        <w:rPr>
          <w:rFonts w:cs="Arial"/>
          <w:b w:val="0"/>
          <w:sz w:val="22"/>
          <w:szCs w:val="22"/>
          <w:u w:val="none"/>
        </w:rPr>
        <w:t xml:space="preserve">and internships </w:t>
      </w:r>
      <w:r w:rsidRPr="004B12F9">
        <w:rPr>
          <w:rFonts w:cs="Arial"/>
          <w:b w:val="0"/>
          <w:sz w:val="22"/>
          <w:szCs w:val="22"/>
          <w:u w:val="none"/>
        </w:rPr>
        <w:t>is explained in the Clinical Education Handbook</w:t>
      </w:r>
      <w:r w:rsidR="00134064" w:rsidRPr="004B12F9">
        <w:rPr>
          <w:rFonts w:cs="Arial"/>
          <w:b w:val="0"/>
          <w:sz w:val="22"/>
          <w:szCs w:val="22"/>
          <w:u w:val="none"/>
        </w:rPr>
        <w:t>.</w:t>
      </w:r>
      <w:r w:rsidRPr="004B12F9">
        <w:rPr>
          <w:rFonts w:cs="Arial"/>
          <w:b w:val="0"/>
          <w:sz w:val="22"/>
          <w:szCs w:val="22"/>
          <w:u w:val="none"/>
        </w:rPr>
        <w:t xml:space="preserve"> </w:t>
      </w:r>
    </w:p>
    <w:p w14:paraId="29477448" w14:textId="77777777" w:rsidR="001538CC" w:rsidRPr="00800F91" w:rsidRDefault="001538CC" w:rsidP="00390E9B">
      <w:pPr>
        <w:ind w:firstLine="720"/>
        <w:rPr>
          <w:rFonts w:cs="Arial"/>
          <w:b w:val="0"/>
          <w:sz w:val="22"/>
          <w:szCs w:val="24"/>
        </w:rPr>
      </w:pPr>
    </w:p>
    <w:p w14:paraId="76AEBFFA" w14:textId="1787E00E" w:rsidR="004C2F08" w:rsidRPr="004B12F9" w:rsidRDefault="00D81254" w:rsidP="001506FD">
      <w:pPr>
        <w:pStyle w:val="Heading3"/>
      </w:pPr>
      <w:bookmarkStart w:id="30" w:name="_Toc152172784"/>
      <w:bookmarkStart w:id="31" w:name="_Toc189631133"/>
      <w:r w:rsidRPr="004B12F9">
        <w:t xml:space="preserve">2.1.3. </w:t>
      </w:r>
      <w:r w:rsidR="00721356" w:rsidRPr="004B12F9">
        <w:t>Online (Internet) Code of Conduct</w:t>
      </w:r>
      <w:bookmarkEnd w:id="30"/>
    </w:p>
    <w:p w14:paraId="15149C15" w14:textId="0E348DD4" w:rsidR="00721356" w:rsidRPr="004B12F9" w:rsidRDefault="00D81254">
      <w:pPr>
        <w:pStyle w:val="BodyText"/>
        <w:ind w:left="1440"/>
        <w:rPr>
          <w:rFonts w:eastAsia="Arial" w:cs="Arial"/>
          <w:b w:val="0"/>
          <w:u w:val="none"/>
        </w:rPr>
      </w:pPr>
      <w:r w:rsidRPr="004B12F9">
        <w:br/>
      </w:r>
      <w:r w:rsidR="00721356" w:rsidRPr="004B12F9">
        <w:rPr>
          <w:rFonts w:eastAsia="Arial" w:cs="Arial"/>
          <w:b w:val="0"/>
          <w:u w:val="none"/>
        </w:rPr>
        <w:t xml:space="preserve">Participating in internet based social networking sites, discussion forums, blogs, and similar applications have become an integral part of communication in our society. Use of these sites can be fun, educational, and informative. We are probably all aware that their ease of use can sometimes lead to conversational, off the cuff, comments rather than careful considered opinions. Because the words are written, and semi-permanent, they tend to have a stronger impact then the same words would convey if spoken in a casual conversation. It is beyond the scope of the UWL Physical Therapy program to attempt to regulate student participation in these forums. However, that does not absolve the student of consequences that can stem from serious breaches of professional ethics, institutional integrity or personal privacy that can occur through the misuse </w:t>
      </w:r>
      <w:r w:rsidR="00457787" w:rsidRPr="004B12F9">
        <w:rPr>
          <w:rFonts w:eastAsia="Arial" w:cs="Arial"/>
          <w:b w:val="0"/>
          <w:u w:val="none"/>
        </w:rPr>
        <w:t xml:space="preserve">of </w:t>
      </w:r>
      <w:r w:rsidR="00721356" w:rsidRPr="004B12F9">
        <w:rPr>
          <w:rFonts w:eastAsia="Arial" w:cs="Arial"/>
          <w:b w:val="0"/>
          <w:u w:val="none"/>
        </w:rPr>
        <w:t>these public and personal resources. With that in mind, students are advised:</w:t>
      </w:r>
    </w:p>
    <w:p w14:paraId="0C35FDD8" w14:textId="77777777" w:rsidR="00457787" w:rsidRPr="004B12F9" w:rsidRDefault="00457787" w:rsidP="00721356">
      <w:pPr>
        <w:pStyle w:val="BodyText"/>
        <w:ind w:left="1440"/>
        <w:rPr>
          <w:rFonts w:cs="Arial"/>
          <w:b w:val="0"/>
          <w:szCs w:val="22"/>
          <w:u w:val="none"/>
        </w:rPr>
      </w:pPr>
    </w:p>
    <w:p w14:paraId="52B49A9C" w14:textId="00BAC8D8" w:rsidR="00721356" w:rsidRPr="004B12F9" w:rsidRDefault="00721356">
      <w:pPr>
        <w:pStyle w:val="BodyText"/>
        <w:numPr>
          <w:ilvl w:val="0"/>
          <w:numId w:val="13"/>
        </w:numPr>
        <w:ind w:left="2160"/>
        <w:rPr>
          <w:b w:val="0"/>
          <w:u w:val="none"/>
        </w:rPr>
      </w:pPr>
      <w:r w:rsidRPr="004B12F9">
        <w:rPr>
          <w:b w:val="0"/>
          <w:u w:val="none"/>
        </w:rPr>
        <w:t>There should be no expectation of privacy. Internet postings are easily, and sometimes inappropriately, shared.</w:t>
      </w:r>
    </w:p>
    <w:p w14:paraId="759C295C" w14:textId="09C2EE8B" w:rsidR="00721356" w:rsidRPr="004B12F9" w:rsidRDefault="00721356">
      <w:pPr>
        <w:pStyle w:val="BodyText"/>
        <w:numPr>
          <w:ilvl w:val="0"/>
          <w:numId w:val="13"/>
        </w:numPr>
        <w:ind w:left="2160"/>
        <w:rPr>
          <w:b w:val="0"/>
          <w:u w:val="none"/>
        </w:rPr>
      </w:pPr>
      <w:r w:rsidRPr="004B12F9">
        <w:rPr>
          <w:b w:val="0"/>
          <w:u w:val="none"/>
        </w:rPr>
        <w:t>Most internet content is protected by copyright from the moment of its creation. Downloading or sharing files without the owner’s permission can be a violation of U</w:t>
      </w:r>
      <w:r w:rsidR="00457787" w:rsidRPr="004B12F9">
        <w:rPr>
          <w:b w:val="0"/>
          <w:u w:val="none"/>
        </w:rPr>
        <w:t>.</w:t>
      </w:r>
      <w:r w:rsidRPr="004B12F9">
        <w:rPr>
          <w:b w:val="0"/>
          <w:u w:val="none"/>
        </w:rPr>
        <w:t>S</w:t>
      </w:r>
      <w:r w:rsidR="00457787" w:rsidRPr="004B12F9">
        <w:rPr>
          <w:b w:val="0"/>
          <w:u w:val="none"/>
        </w:rPr>
        <w:t>.</w:t>
      </w:r>
      <w:r w:rsidRPr="004B12F9">
        <w:rPr>
          <w:b w:val="0"/>
          <w:u w:val="none"/>
        </w:rPr>
        <w:t xml:space="preserve"> laws. In addition, inappropriate use of information from internet websites may constitute plagiarism and would be subject to appropriate academic penalties.</w:t>
      </w:r>
    </w:p>
    <w:p w14:paraId="02EBB4B3" w14:textId="77777777" w:rsidR="00721356" w:rsidRPr="004B12F9" w:rsidRDefault="00721356">
      <w:pPr>
        <w:pStyle w:val="BodyText"/>
        <w:numPr>
          <w:ilvl w:val="0"/>
          <w:numId w:val="13"/>
        </w:numPr>
        <w:ind w:left="2160"/>
        <w:rPr>
          <w:b w:val="0"/>
          <w:u w:val="none"/>
        </w:rPr>
      </w:pPr>
      <w:r w:rsidRPr="004B12F9">
        <w:rPr>
          <w:b w:val="0"/>
          <w:u w:val="none"/>
        </w:rPr>
        <w:t xml:space="preserve">As a clinician you are responsible for protecting the personal health information of your patients. Clearly it is unacceptable to ever post a patient’s name or picture. However, it can be equally inappropriate to post information that you think has been cleansed of identifying factors, such as age, sex, diagnosis, date of evaluation, treatment protocol, or photographs with bars over the face. Even seemingly anecdotal postings can violate confidentiality. You are never empowered to judge when a patient’s information has been sufficiently anonymized for inclusion within a public forum (most pictures you see of patients with clinicians are almost always posed photographs using professional models). You will open yourself to professional and legal sanctions if you forget this </w:t>
      </w:r>
      <w:r w:rsidRPr="004B12F9">
        <w:rPr>
          <w:b w:val="0"/>
          <w:u w:val="none"/>
        </w:rPr>
        <w:lastRenderedPageBreak/>
        <w:t>guideline. In order to avoid accidental slip-ups or misunderstandings it is probably best to not initiate or accept “friend” requests (or the equivalent) from patients, clients, their family or friends, your professors or your clinical instructors. Do not exchange email addresses with patients until you become an actual licensed clinician, and then only do so with care.</w:t>
      </w:r>
    </w:p>
    <w:p w14:paraId="277FD753" w14:textId="3D2E88F5" w:rsidR="00721356" w:rsidRPr="004B12F9" w:rsidRDefault="00721356">
      <w:pPr>
        <w:pStyle w:val="BodyText"/>
        <w:numPr>
          <w:ilvl w:val="0"/>
          <w:numId w:val="13"/>
        </w:numPr>
        <w:ind w:left="2160"/>
        <w:rPr>
          <w:b w:val="0"/>
          <w:u w:val="none"/>
        </w:rPr>
      </w:pPr>
      <w:r w:rsidRPr="004B12F9">
        <w:rPr>
          <w:b w:val="0"/>
          <w:u w:val="none"/>
        </w:rPr>
        <w:t>Clinical advice provided in online forums can be deemed a therapeutic relationship which can impose upon you the “duty of care” associated with any clinician-patient relationship. It is always a poor idea to offer clinical advice without physically examining and interacting with the patient. As a student, offering clinical advice can be interpreted as “practicing without a license” a</w:t>
      </w:r>
      <w:r w:rsidR="00457787" w:rsidRPr="004B12F9">
        <w:rPr>
          <w:b w:val="0"/>
          <w:u w:val="none"/>
        </w:rPr>
        <w:t>nd</w:t>
      </w:r>
      <w:r w:rsidRPr="004B12F9">
        <w:rPr>
          <w:b w:val="0"/>
          <w:u w:val="none"/>
        </w:rPr>
        <w:t xml:space="preserve"> thereby open you up to sever</w:t>
      </w:r>
      <w:r w:rsidR="00457787" w:rsidRPr="004B12F9">
        <w:rPr>
          <w:b w:val="0"/>
          <w:u w:val="none"/>
        </w:rPr>
        <w:t>e</w:t>
      </w:r>
      <w:r w:rsidRPr="004B12F9">
        <w:rPr>
          <w:b w:val="0"/>
          <w:u w:val="none"/>
        </w:rPr>
        <w:t xml:space="preserve"> penalties. This can be a career ending mistake that you should avoid at all costs.</w:t>
      </w:r>
    </w:p>
    <w:p w14:paraId="6E7449A4" w14:textId="06E89E0D" w:rsidR="00721356" w:rsidRPr="004B12F9" w:rsidRDefault="00721356">
      <w:pPr>
        <w:pStyle w:val="BodyText"/>
        <w:numPr>
          <w:ilvl w:val="0"/>
          <w:numId w:val="13"/>
        </w:numPr>
        <w:ind w:left="2160"/>
        <w:rPr>
          <w:b w:val="0"/>
          <w:u w:val="none"/>
        </w:rPr>
      </w:pPr>
      <w:r w:rsidRPr="004B12F9">
        <w:rPr>
          <w:b w:val="0"/>
          <w:u w:val="none"/>
        </w:rPr>
        <w:t xml:space="preserve">You may never post information where you create the impression, either intentionally or not, of being an official representative or spokesperson of </w:t>
      </w:r>
      <w:r w:rsidR="00457787" w:rsidRPr="004B12F9">
        <w:rPr>
          <w:b w:val="0"/>
          <w:u w:val="none"/>
        </w:rPr>
        <w:t>UW</w:t>
      </w:r>
      <w:r w:rsidRPr="004B12F9">
        <w:rPr>
          <w:b w:val="0"/>
          <w:u w:val="none"/>
        </w:rPr>
        <w:t xml:space="preserve">L, the Physical Therapy program, or any of its affiliates. Guard yourself against posting statements that include phrases like: “As a UWL PT student …,” “In my PT program …,” “At my clinic …,” etc. You should never create a posting that makes use of UWL logos without first obtaining permission to do so. Take care when using your UWL email address (be aware that some sites automatically include your sign on email address), as its use can create the impression of representing UWL even if that was not your intention. </w:t>
      </w:r>
    </w:p>
    <w:p w14:paraId="7E3A1C26" w14:textId="0F981964" w:rsidR="00721356" w:rsidRPr="004B12F9" w:rsidRDefault="00721356">
      <w:pPr>
        <w:pStyle w:val="BodyText"/>
        <w:numPr>
          <w:ilvl w:val="0"/>
          <w:numId w:val="13"/>
        </w:numPr>
        <w:ind w:left="2160"/>
        <w:rPr>
          <w:b w:val="0"/>
          <w:u w:val="none"/>
        </w:rPr>
      </w:pPr>
      <w:r w:rsidRPr="004B12F9">
        <w:rPr>
          <w:b w:val="0"/>
          <w:u w:val="none"/>
        </w:rPr>
        <w:t>All emails on the UWL server (sent to or from a UWL email address) actually belong to the University of Wisconsin System. As such, they are legally accessible by anyone who requests them. For this reason, you probably do not want to use your UWL email address for personal business. If any inappropriate email comes to you t</w:t>
      </w:r>
      <w:r w:rsidR="5F704AD3" w:rsidRPr="004B12F9">
        <w:rPr>
          <w:b w:val="0"/>
          <w:u w:val="none"/>
        </w:rPr>
        <w:t>hroug</w:t>
      </w:r>
      <w:r w:rsidR="00DC0D84" w:rsidRPr="004B12F9">
        <w:rPr>
          <w:b w:val="0"/>
          <w:u w:val="none"/>
        </w:rPr>
        <w:t>h</w:t>
      </w:r>
      <w:r w:rsidRPr="004B12F9">
        <w:rPr>
          <w:b w:val="0"/>
          <w:u w:val="none"/>
        </w:rPr>
        <w:t xml:space="preserve"> your UWL email it is probably best to delete it immediately. Similarly, regularly examine and flush your Spam folders.</w:t>
      </w:r>
    </w:p>
    <w:p w14:paraId="1656DC83" w14:textId="77777777" w:rsidR="00721356" w:rsidRPr="004B12F9" w:rsidRDefault="00721356">
      <w:pPr>
        <w:pStyle w:val="BodyText"/>
        <w:numPr>
          <w:ilvl w:val="0"/>
          <w:numId w:val="13"/>
        </w:numPr>
        <w:ind w:left="2160"/>
        <w:rPr>
          <w:b w:val="0"/>
          <w:u w:val="none"/>
        </w:rPr>
      </w:pPr>
      <w:r w:rsidRPr="004B12F9">
        <w:rPr>
          <w:b w:val="0"/>
          <w:u w:val="none"/>
        </w:rPr>
        <w:t>You cannot avoid responsibilities and consequences if you violate these guidelines by anonymous means. On the contrary, you will probably compound consequences by attempting to do so anonymously.</w:t>
      </w:r>
    </w:p>
    <w:p w14:paraId="6189E380" w14:textId="77777777" w:rsidR="00721356" w:rsidRPr="004B12F9" w:rsidRDefault="00721356" w:rsidP="00752EBD">
      <w:pPr>
        <w:pStyle w:val="BodyText"/>
        <w:ind w:left="2160"/>
        <w:rPr>
          <w:b w:val="0"/>
          <w:u w:val="none"/>
        </w:rPr>
      </w:pPr>
    </w:p>
    <w:p w14:paraId="1D564710" w14:textId="77777777" w:rsidR="00721356" w:rsidRPr="004B12F9" w:rsidRDefault="00721356" w:rsidP="00721356">
      <w:pPr>
        <w:pStyle w:val="BodyText"/>
        <w:ind w:left="1440"/>
        <w:rPr>
          <w:b w:val="0"/>
          <w:u w:val="none"/>
        </w:rPr>
      </w:pPr>
      <w:r w:rsidRPr="004B12F9">
        <w:rPr>
          <w:b w:val="0"/>
          <w:u w:val="none"/>
        </w:rPr>
        <w:t>General courtesy as well as civic and professional responsibility should be displayed at all times. We cannot forbid you from practicing your first amendment rights of free speech and expression. Nonetheless, we remind you that freedom of expression is not the same thing as freedom from consequences. You are, and will be held, academically, professionally and personally accountable for every contribution you make in the real or virtual realms. Therefore, you should take pause and consider these consequences before making contributions that may contain:</w:t>
      </w:r>
    </w:p>
    <w:p w14:paraId="462FB4DE" w14:textId="77777777" w:rsidR="00154A4A" w:rsidRPr="004B12F9" w:rsidRDefault="00154A4A" w:rsidP="00721356">
      <w:pPr>
        <w:pStyle w:val="BodyText"/>
        <w:ind w:left="1440"/>
        <w:rPr>
          <w:b w:val="0"/>
          <w:u w:val="none"/>
        </w:rPr>
      </w:pPr>
    </w:p>
    <w:p w14:paraId="11F0F081" w14:textId="77777777" w:rsidR="00721356" w:rsidRPr="004B12F9" w:rsidRDefault="00721356">
      <w:pPr>
        <w:pStyle w:val="BodyText"/>
        <w:numPr>
          <w:ilvl w:val="0"/>
          <w:numId w:val="14"/>
        </w:numPr>
        <w:ind w:left="2160"/>
        <w:rPr>
          <w:b w:val="0"/>
          <w:u w:val="none"/>
        </w:rPr>
      </w:pPr>
      <w:r w:rsidRPr="004B12F9">
        <w:rPr>
          <w:b w:val="0"/>
          <w:u w:val="none"/>
        </w:rPr>
        <w:t>Offensive language, recordings, photographs or drawings.</w:t>
      </w:r>
    </w:p>
    <w:p w14:paraId="63474779" w14:textId="77777777" w:rsidR="00721356" w:rsidRPr="004B12F9" w:rsidRDefault="00721356">
      <w:pPr>
        <w:pStyle w:val="BodyText"/>
        <w:numPr>
          <w:ilvl w:val="0"/>
          <w:numId w:val="14"/>
        </w:numPr>
        <w:ind w:left="2160"/>
        <w:rPr>
          <w:b w:val="0"/>
          <w:u w:val="none"/>
        </w:rPr>
      </w:pPr>
      <w:r w:rsidRPr="004B12F9">
        <w:rPr>
          <w:b w:val="0"/>
          <w:u w:val="none"/>
        </w:rPr>
        <w:t>Comments concerning age, sex, race, ethnicity, or sexual orientation of any person or group.</w:t>
      </w:r>
    </w:p>
    <w:p w14:paraId="408DD927" w14:textId="77777777" w:rsidR="00721356" w:rsidRPr="004B12F9" w:rsidRDefault="00721356">
      <w:pPr>
        <w:pStyle w:val="BodyText"/>
        <w:numPr>
          <w:ilvl w:val="0"/>
          <w:numId w:val="14"/>
        </w:numPr>
        <w:ind w:left="2160"/>
        <w:rPr>
          <w:b w:val="0"/>
          <w:u w:val="none"/>
        </w:rPr>
      </w:pPr>
      <w:r w:rsidRPr="004B12F9">
        <w:rPr>
          <w:b w:val="0"/>
          <w:u w:val="none"/>
        </w:rPr>
        <w:t>Contributions that imply condoning or participating in irresponsible use of alcohol, illicit substances, sexual promiscuity or illegal activities.</w:t>
      </w:r>
    </w:p>
    <w:p w14:paraId="1CD09219" w14:textId="77777777" w:rsidR="00721356" w:rsidRPr="004B12F9" w:rsidRDefault="00721356">
      <w:pPr>
        <w:pStyle w:val="BodyText"/>
        <w:numPr>
          <w:ilvl w:val="0"/>
          <w:numId w:val="14"/>
        </w:numPr>
        <w:ind w:left="2160"/>
        <w:rPr>
          <w:b w:val="0"/>
          <w:u w:val="none"/>
        </w:rPr>
      </w:pPr>
      <w:r w:rsidRPr="004B12F9">
        <w:rPr>
          <w:b w:val="0"/>
          <w:u w:val="none"/>
        </w:rPr>
        <w:t xml:space="preserve">Critical comments or contributions posted to the web space of another person or organization, especially if those critical comments have not been specifically and </w:t>
      </w:r>
      <w:proofErr w:type="spellStart"/>
      <w:r w:rsidRPr="004B12F9">
        <w:rPr>
          <w:b w:val="0"/>
          <w:u w:val="none"/>
        </w:rPr>
        <w:t>publically</w:t>
      </w:r>
      <w:proofErr w:type="spellEnd"/>
      <w:r w:rsidRPr="004B12F9">
        <w:rPr>
          <w:b w:val="0"/>
          <w:u w:val="none"/>
        </w:rPr>
        <w:t xml:space="preserve"> solicited by the site owner.</w:t>
      </w:r>
    </w:p>
    <w:p w14:paraId="75A16E26" w14:textId="77777777" w:rsidR="00154A4A" w:rsidRPr="004B12F9" w:rsidRDefault="00154A4A" w:rsidP="00102F58">
      <w:pPr>
        <w:pStyle w:val="BodyText"/>
        <w:ind w:left="2160"/>
        <w:rPr>
          <w:b w:val="0"/>
          <w:u w:val="none"/>
        </w:rPr>
      </w:pPr>
    </w:p>
    <w:p w14:paraId="08819643" w14:textId="4167CBBD" w:rsidR="00721356" w:rsidRPr="004B12F9" w:rsidRDefault="00721356" w:rsidP="00721356">
      <w:pPr>
        <w:pStyle w:val="BodyText"/>
        <w:ind w:left="1440"/>
        <w:rPr>
          <w:b w:val="0"/>
          <w:u w:val="none"/>
        </w:rPr>
      </w:pPr>
      <w:r w:rsidRPr="004B12F9">
        <w:rPr>
          <w:b w:val="0"/>
          <w:u w:val="none"/>
        </w:rPr>
        <w:t>Examples of things related to you</w:t>
      </w:r>
      <w:r w:rsidR="00154A4A" w:rsidRPr="004B12F9">
        <w:rPr>
          <w:b w:val="0"/>
          <w:u w:val="none"/>
        </w:rPr>
        <w:t>r</w:t>
      </w:r>
      <w:r w:rsidRPr="004B12F9">
        <w:rPr>
          <w:b w:val="0"/>
          <w:u w:val="none"/>
        </w:rPr>
        <w:t xml:space="preserve"> student experience that you can post:</w:t>
      </w:r>
    </w:p>
    <w:p w14:paraId="32A5192E" w14:textId="77777777" w:rsidR="00645E6C" w:rsidRPr="004B12F9" w:rsidRDefault="00645E6C" w:rsidP="00721356">
      <w:pPr>
        <w:pStyle w:val="BodyText"/>
        <w:ind w:left="1440"/>
        <w:rPr>
          <w:b w:val="0"/>
          <w:u w:val="none"/>
        </w:rPr>
      </w:pPr>
    </w:p>
    <w:p w14:paraId="6E6E3F43" w14:textId="544FF41C" w:rsidR="00721356" w:rsidRPr="004B12F9" w:rsidRDefault="00721356">
      <w:pPr>
        <w:pStyle w:val="BodyText"/>
        <w:numPr>
          <w:ilvl w:val="0"/>
          <w:numId w:val="15"/>
        </w:numPr>
        <w:ind w:left="2160"/>
        <w:rPr>
          <w:b w:val="0"/>
          <w:u w:val="none"/>
        </w:rPr>
      </w:pPr>
      <w:r w:rsidRPr="004B12F9">
        <w:rPr>
          <w:b w:val="0"/>
          <w:u w:val="none"/>
        </w:rPr>
        <w:t>Statements of learning experiences in classes, such as: “I learned about the relationships between neurological and orthopedic treat</w:t>
      </w:r>
      <w:r w:rsidR="00154A4A" w:rsidRPr="004B12F9">
        <w:rPr>
          <w:b w:val="0"/>
          <w:u w:val="none"/>
        </w:rPr>
        <w:t>ment</w:t>
      </w:r>
      <w:r w:rsidRPr="004B12F9">
        <w:rPr>
          <w:b w:val="0"/>
          <w:u w:val="none"/>
        </w:rPr>
        <w:t xml:space="preserve"> options today.”</w:t>
      </w:r>
    </w:p>
    <w:p w14:paraId="167DCCA7" w14:textId="77777777" w:rsidR="00721356" w:rsidRPr="004B12F9" w:rsidRDefault="00721356">
      <w:pPr>
        <w:pStyle w:val="BodyText"/>
        <w:numPr>
          <w:ilvl w:val="0"/>
          <w:numId w:val="15"/>
        </w:numPr>
        <w:ind w:left="2160"/>
        <w:rPr>
          <w:b w:val="0"/>
          <w:u w:val="none"/>
        </w:rPr>
      </w:pPr>
      <w:r w:rsidRPr="004B12F9">
        <w:rPr>
          <w:b w:val="0"/>
          <w:u w:val="none"/>
        </w:rPr>
        <w:t>Statements of personal interactions, such as: “Had fun with my classmates today while exploring the trails in Hixon Forest. Here are some pictures of what we did and saw.”</w:t>
      </w:r>
    </w:p>
    <w:p w14:paraId="7320D7F0" w14:textId="179471D1" w:rsidR="00721356" w:rsidRPr="004B12F9" w:rsidRDefault="00721356">
      <w:pPr>
        <w:pStyle w:val="BodyText"/>
        <w:numPr>
          <w:ilvl w:val="0"/>
          <w:numId w:val="15"/>
        </w:numPr>
        <w:ind w:left="2160"/>
        <w:rPr>
          <w:b w:val="0"/>
          <w:u w:val="none"/>
        </w:rPr>
      </w:pPr>
      <w:r w:rsidRPr="004B12F9">
        <w:rPr>
          <w:b w:val="0"/>
          <w:u w:val="none"/>
        </w:rPr>
        <w:t>Dialog</w:t>
      </w:r>
      <w:r w:rsidR="00154A4A" w:rsidRPr="004B12F9">
        <w:rPr>
          <w:b w:val="0"/>
          <w:u w:val="none"/>
        </w:rPr>
        <w:t>ue</w:t>
      </w:r>
      <w:r w:rsidRPr="004B12F9">
        <w:rPr>
          <w:b w:val="0"/>
          <w:u w:val="none"/>
        </w:rPr>
        <w:t>s about treatment or diagnosis, such as: “I am wondering if [Clinical Condition] is always appropriately treated through physical therapy.”</w:t>
      </w:r>
    </w:p>
    <w:p w14:paraId="4E091802" w14:textId="77777777" w:rsidR="00721356" w:rsidRPr="004B12F9" w:rsidRDefault="00721356" w:rsidP="00721356">
      <w:pPr>
        <w:pStyle w:val="BodyText"/>
        <w:rPr>
          <w:b w:val="0"/>
          <w:u w:val="none"/>
        </w:rPr>
      </w:pPr>
    </w:p>
    <w:p w14:paraId="4DEAEE73" w14:textId="77777777" w:rsidR="00721356" w:rsidRPr="004B12F9" w:rsidRDefault="00721356" w:rsidP="00721356">
      <w:pPr>
        <w:pStyle w:val="BodyText"/>
        <w:ind w:left="1440"/>
        <w:rPr>
          <w:b w:val="0"/>
          <w:u w:val="none"/>
        </w:rPr>
      </w:pPr>
      <w:r w:rsidRPr="004B12F9">
        <w:rPr>
          <w:b w:val="0"/>
          <w:u w:val="none"/>
        </w:rPr>
        <w:t xml:space="preserve">The guidelines provided here are best seen as extensions of the American Physical Therapy Association’s (APTA) social media policies. This policy can currently be found at: </w:t>
      </w:r>
      <w:hyperlink r:id="rId15" w:history="1">
        <w:r w:rsidRPr="004B12F9">
          <w:rPr>
            <w:rStyle w:val="Hyperlink"/>
            <w:b w:val="0"/>
          </w:rPr>
          <w:t>http://www.apta.org/SocialMedia/</w:t>
        </w:r>
      </w:hyperlink>
      <w:r w:rsidRPr="004B12F9">
        <w:rPr>
          <w:b w:val="0"/>
          <w:u w:val="none"/>
        </w:rPr>
        <w:t>. Essentially, these guidelines come down to three basic principles:</w:t>
      </w:r>
    </w:p>
    <w:p w14:paraId="48CA96EE" w14:textId="77777777" w:rsidR="00721356" w:rsidRPr="004B12F9" w:rsidRDefault="00721356">
      <w:pPr>
        <w:pStyle w:val="BodyText"/>
        <w:numPr>
          <w:ilvl w:val="0"/>
          <w:numId w:val="16"/>
        </w:numPr>
        <w:tabs>
          <w:tab w:val="clear" w:pos="720"/>
        </w:tabs>
        <w:ind w:left="2160"/>
        <w:rPr>
          <w:b w:val="0"/>
          <w:u w:val="none"/>
        </w:rPr>
      </w:pPr>
      <w:r w:rsidRPr="004B12F9">
        <w:rPr>
          <w:b w:val="0"/>
          <w:u w:val="none"/>
        </w:rPr>
        <w:t>Use your common sense.</w:t>
      </w:r>
    </w:p>
    <w:p w14:paraId="1F0D0A8B" w14:textId="77777777" w:rsidR="00721356" w:rsidRPr="004B12F9" w:rsidRDefault="00721356">
      <w:pPr>
        <w:pStyle w:val="BodyText"/>
        <w:numPr>
          <w:ilvl w:val="0"/>
          <w:numId w:val="16"/>
        </w:numPr>
        <w:tabs>
          <w:tab w:val="clear" w:pos="720"/>
        </w:tabs>
        <w:ind w:left="2160"/>
        <w:rPr>
          <w:b w:val="0"/>
          <w:u w:val="none"/>
        </w:rPr>
      </w:pPr>
      <w:r w:rsidRPr="004B12F9">
        <w:rPr>
          <w:b w:val="0"/>
          <w:u w:val="none"/>
        </w:rPr>
        <w:t>Beware of privacy issues.</w:t>
      </w:r>
    </w:p>
    <w:p w14:paraId="525A476B" w14:textId="77777777" w:rsidR="00721356" w:rsidRPr="004B12F9" w:rsidRDefault="00721356">
      <w:pPr>
        <w:pStyle w:val="BodyText"/>
        <w:numPr>
          <w:ilvl w:val="0"/>
          <w:numId w:val="16"/>
        </w:numPr>
        <w:tabs>
          <w:tab w:val="clear" w:pos="720"/>
        </w:tabs>
        <w:ind w:left="2160"/>
        <w:rPr>
          <w:b w:val="0"/>
          <w:u w:val="none"/>
        </w:rPr>
      </w:pPr>
      <w:r w:rsidRPr="004B12F9">
        <w:rPr>
          <w:b w:val="0"/>
          <w:u w:val="none"/>
        </w:rPr>
        <w:t>Play nice, and be honest.</w:t>
      </w:r>
    </w:p>
    <w:p w14:paraId="7CDFFF6B" w14:textId="222B13AA" w:rsidR="005C26B2" w:rsidRPr="004B12F9" w:rsidRDefault="005C26B2" w:rsidP="00313058">
      <w:pPr>
        <w:pStyle w:val="BodyText"/>
        <w:rPr>
          <w:b w:val="0"/>
        </w:rPr>
      </w:pPr>
    </w:p>
    <w:p w14:paraId="45E9FD70" w14:textId="386C0D77" w:rsidR="00721356" w:rsidRPr="004B12F9" w:rsidRDefault="00721356" w:rsidP="001506FD">
      <w:pPr>
        <w:pStyle w:val="Heading3"/>
      </w:pPr>
      <w:bookmarkStart w:id="32" w:name="_Toc152172785"/>
      <w:r w:rsidRPr="004B12F9">
        <w:t>2.1.4. Personal Electronics</w:t>
      </w:r>
      <w:bookmarkEnd w:id="32"/>
    </w:p>
    <w:p w14:paraId="47F5B6A1" w14:textId="77777777" w:rsidR="00721356" w:rsidRPr="004B12F9" w:rsidRDefault="00721356" w:rsidP="00313058"/>
    <w:p w14:paraId="0CD2B59A" w14:textId="07AF780D" w:rsidR="00721356" w:rsidRPr="004B12F9" w:rsidRDefault="00721356" w:rsidP="00721356">
      <w:pPr>
        <w:pStyle w:val="BodyText"/>
        <w:ind w:left="1440"/>
        <w:rPr>
          <w:b w:val="0"/>
          <w:u w:val="none"/>
        </w:rPr>
      </w:pPr>
      <w:r w:rsidRPr="004B12F9">
        <w:rPr>
          <w:b w:val="0"/>
          <w:u w:val="none"/>
        </w:rPr>
        <w:t>Personal electronics are part of our everyday lives. They make note taking, documentation and communication easier than they have ever been before, and are likely to become even easier in the future. Nonetheless, ease of use does not necessarily mean that they should always be used. The following activities will not be tolerated:</w:t>
      </w:r>
      <w:r w:rsidR="00E71FA4" w:rsidRPr="004B12F9">
        <w:rPr>
          <w:b w:val="0"/>
          <w:u w:val="none"/>
        </w:rPr>
        <w:t xml:space="preserve"> </w:t>
      </w:r>
    </w:p>
    <w:p w14:paraId="4AE230B9" w14:textId="77777777" w:rsidR="00721356" w:rsidRPr="004B12F9" w:rsidRDefault="00721356" w:rsidP="00721356">
      <w:pPr>
        <w:pStyle w:val="BodyText"/>
        <w:ind w:left="1440"/>
        <w:rPr>
          <w:b w:val="0"/>
          <w:u w:val="none"/>
        </w:rPr>
      </w:pPr>
    </w:p>
    <w:p w14:paraId="0A8D941D" w14:textId="70E82784" w:rsidR="00721356" w:rsidRPr="004B12F9" w:rsidRDefault="00721356">
      <w:pPr>
        <w:pStyle w:val="BodyText"/>
        <w:numPr>
          <w:ilvl w:val="0"/>
          <w:numId w:val="16"/>
        </w:numPr>
        <w:tabs>
          <w:tab w:val="clear" w:pos="720"/>
        </w:tabs>
        <w:ind w:left="2160"/>
        <w:rPr>
          <w:b w:val="0"/>
          <w:u w:val="none"/>
        </w:rPr>
      </w:pPr>
      <w:r w:rsidRPr="004B12F9">
        <w:rPr>
          <w:b w:val="0"/>
          <w:u w:val="none"/>
        </w:rPr>
        <w:t>Audio or visual recording of any classroom activity unless explicit permission is obtained from the course instructor, and if appropriate classmates or</w:t>
      </w:r>
      <w:r w:rsidR="00154A4A" w:rsidRPr="004B12F9">
        <w:rPr>
          <w:b w:val="0"/>
          <w:u w:val="none"/>
        </w:rPr>
        <w:t xml:space="preserve"> other classroom participants. </w:t>
      </w:r>
      <w:r w:rsidRPr="004B12F9">
        <w:rPr>
          <w:b w:val="0"/>
          <w:u w:val="none"/>
        </w:rPr>
        <w:t>Yes, this means that you may not record lectures without the instructor’s permission.</w:t>
      </w:r>
    </w:p>
    <w:p w14:paraId="7477D4BA" w14:textId="3A53FC3A" w:rsidR="00721356" w:rsidRPr="004B12F9" w:rsidRDefault="00721356">
      <w:pPr>
        <w:pStyle w:val="BodyText"/>
        <w:numPr>
          <w:ilvl w:val="0"/>
          <w:numId w:val="16"/>
        </w:numPr>
        <w:tabs>
          <w:tab w:val="clear" w:pos="720"/>
        </w:tabs>
        <w:ind w:left="2160"/>
        <w:rPr>
          <w:b w:val="0"/>
          <w:u w:val="none"/>
        </w:rPr>
      </w:pPr>
      <w:r w:rsidRPr="004B12F9">
        <w:rPr>
          <w:b w:val="0"/>
          <w:u w:val="none"/>
        </w:rPr>
        <w:t>Audio or visual recording of any patient interactions without first obtaining permission from the relevant faculty member and from the patient involved. In this case, permission from the faculty MUST be obtained first. The patient may not be approach with this question on an even theoretical basis unless the relevant faculty member is aware and approves. Then, the patient’s permission must be obtained. In this context, “patient” implies every person who is acting in the role of patient, which includes but is not limited to: clinic patients, public being served by PT students, students when acting in the role of patient during classroom instruction or practice, and cadavers in the anatomy lab.</w:t>
      </w:r>
    </w:p>
    <w:p w14:paraId="3428EC9D" w14:textId="23BEAA7A" w:rsidR="00721356" w:rsidRPr="004B12F9" w:rsidRDefault="00721356">
      <w:pPr>
        <w:pStyle w:val="BodyText"/>
        <w:numPr>
          <w:ilvl w:val="0"/>
          <w:numId w:val="16"/>
        </w:numPr>
        <w:tabs>
          <w:tab w:val="clear" w:pos="720"/>
        </w:tabs>
        <w:ind w:left="2160"/>
        <w:rPr>
          <w:b w:val="0"/>
          <w:u w:val="none"/>
        </w:rPr>
      </w:pPr>
      <w:r w:rsidRPr="004B12F9">
        <w:rPr>
          <w:b w:val="0"/>
          <w:u w:val="none"/>
        </w:rPr>
        <w:t>Mobile electronic communication devices should be set in silent mode during all classroom and professional interaction activities. Use of these devices within the classroom or clinic should be limited to emergencies only.</w:t>
      </w:r>
    </w:p>
    <w:p w14:paraId="2DBDD55D" w14:textId="2711D02C" w:rsidR="00795AAA" w:rsidRPr="004B12F9" w:rsidRDefault="00795AAA">
      <w:pPr>
        <w:pStyle w:val="BodyText"/>
        <w:numPr>
          <w:ilvl w:val="0"/>
          <w:numId w:val="16"/>
        </w:numPr>
        <w:tabs>
          <w:tab w:val="clear" w:pos="720"/>
        </w:tabs>
        <w:ind w:left="2160"/>
        <w:rPr>
          <w:b w:val="0"/>
          <w:u w:val="none"/>
        </w:rPr>
      </w:pPr>
      <w:r w:rsidRPr="004B12F9">
        <w:rPr>
          <w:b w:val="0"/>
          <w:u w:val="none"/>
        </w:rPr>
        <w:t xml:space="preserve">Use of electronic communication devices during class should be limited to </w:t>
      </w:r>
      <w:r w:rsidR="00D633D1" w:rsidRPr="004B12F9">
        <w:rPr>
          <w:b w:val="0"/>
          <w:u w:val="none"/>
        </w:rPr>
        <w:t xml:space="preserve">that </w:t>
      </w:r>
      <w:r w:rsidRPr="004B12F9">
        <w:rPr>
          <w:b w:val="0"/>
          <w:u w:val="none"/>
        </w:rPr>
        <w:t>course</w:t>
      </w:r>
      <w:r w:rsidR="00D633D1" w:rsidRPr="004B12F9">
        <w:rPr>
          <w:b w:val="0"/>
          <w:u w:val="none"/>
        </w:rPr>
        <w:t>’s</w:t>
      </w:r>
      <w:r w:rsidRPr="004B12F9">
        <w:rPr>
          <w:b w:val="0"/>
          <w:u w:val="none"/>
        </w:rPr>
        <w:t xml:space="preserve"> content and not for general Internet use.</w:t>
      </w:r>
    </w:p>
    <w:p w14:paraId="210A256B" w14:textId="50D5BE08" w:rsidR="00721356" w:rsidRPr="004B12F9" w:rsidRDefault="00721356">
      <w:pPr>
        <w:pStyle w:val="BodyText"/>
        <w:numPr>
          <w:ilvl w:val="0"/>
          <w:numId w:val="16"/>
        </w:numPr>
        <w:tabs>
          <w:tab w:val="clear" w:pos="720"/>
        </w:tabs>
        <w:ind w:left="2160"/>
        <w:rPr>
          <w:b w:val="0"/>
          <w:u w:val="none"/>
        </w:rPr>
      </w:pPr>
      <w:r w:rsidRPr="004B12F9">
        <w:rPr>
          <w:b w:val="0"/>
          <w:u w:val="none"/>
        </w:rPr>
        <w:t>You should never allow your personal electronic device to interfere with patient care.</w:t>
      </w:r>
    </w:p>
    <w:p w14:paraId="244D52F1" w14:textId="038E5AE9" w:rsidR="00721356" w:rsidRPr="004B12F9" w:rsidRDefault="00721356">
      <w:pPr>
        <w:pStyle w:val="BodyText"/>
        <w:numPr>
          <w:ilvl w:val="0"/>
          <w:numId w:val="16"/>
        </w:numPr>
        <w:tabs>
          <w:tab w:val="clear" w:pos="720"/>
        </w:tabs>
        <w:ind w:left="2160"/>
        <w:rPr>
          <w:b w:val="0"/>
        </w:rPr>
      </w:pPr>
      <w:r w:rsidRPr="004B12F9">
        <w:rPr>
          <w:b w:val="0"/>
          <w:u w:val="none"/>
        </w:rPr>
        <w:lastRenderedPageBreak/>
        <w:t>Be aware th</w:t>
      </w:r>
      <w:r w:rsidR="008C6CF3" w:rsidRPr="004B12F9">
        <w:rPr>
          <w:b w:val="0"/>
          <w:u w:val="none"/>
        </w:rPr>
        <w:t>at</w:t>
      </w:r>
      <w:r w:rsidRPr="004B12F9">
        <w:rPr>
          <w:b w:val="0"/>
          <w:u w:val="none"/>
        </w:rPr>
        <w:t xml:space="preserve"> some portable electronic devices can interfere with vital medical equipment. Depending upon the environment it may not be appropriate to carry these devices on your person. </w:t>
      </w:r>
    </w:p>
    <w:p w14:paraId="2AAED469" w14:textId="35F15294" w:rsidR="00721356" w:rsidRDefault="0005177C" w:rsidP="00313058">
      <w:r>
        <w:t xml:space="preserve"> </w:t>
      </w:r>
    </w:p>
    <w:p w14:paraId="6417E091" w14:textId="77777777" w:rsidR="00721356" w:rsidRPr="00721356" w:rsidRDefault="00721356" w:rsidP="00313058"/>
    <w:p w14:paraId="3544B424" w14:textId="679BFB18" w:rsidR="00104982" w:rsidRPr="001538CC" w:rsidRDefault="00390E9B" w:rsidP="00EB73D1">
      <w:pPr>
        <w:pStyle w:val="Heading2"/>
      </w:pPr>
      <w:bookmarkStart w:id="33" w:name="_Toc152172786"/>
      <w:r w:rsidRPr="001538CC">
        <w:t>2.2</w:t>
      </w:r>
      <w:r w:rsidR="005A15EB">
        <w:t>.</w:t>
      </w:r>
      <w:r w:rsidRPr="001538CC">
        <w:t xml:space="preserve"> </w:t>
      </w:r>
      <w:r w:rsidR="00D17EC6" w:rsidRPr="001538CC">
        <w:t>STUDENT ACADEMIC PERFORMANCE</w:t>
      </w:r>
      <w:bookmarkEnd w:id="31"/>
      <w:bookmarkEnd w:id="33"/>
    </w:p>
    <w:p w14:paraId="27BF9595" w14:textId="77777777" w:rsidR="00937449" w:rsidRPr="001538CC" w:rsidRDefault="00937449" w:rsidP="005C012F">
      <w:pPr>
        <w:rPr>
          <w:rFonts w:cs="Arial"/>
          <w:sz w:val="22"/>
          <w:szCs w:val="22"/>
        </w:rPr>
      </w:pPr>
    </w:p>
    <w:p w14:paraId="7BDA3A0F" w14:textId="77777777" w:rsidR="004829CD" w:rsidRPr="00660315" w:rsidRDefault="005D5B40" w:rsidP="001506FD">
      <w:pPr>
        <w:pStyle w:val="Heading3"/>
      </w:pPr>
      <w:bookmarkStart w:id="34" w:name="_Toc189631138"/>
      <w:bookmarkStart w:id="35" w:name="_Toc152172787"/>
      <w:bookmarkStart w:id="36" w:name="_Toc189631134"/>
      <w:r w:rsidRPr="005D5B40">
        <w:t>2.2.1</w:t>
      </w:r>
      <w:r w:rsidR="004829CD" w:rsidRPr="005D5B40">
        <w:t>.</w:t>
      </w:r>
      <w:r w:rsidR="004829CD" w:rsidRPr="00660315">
        <w:t xml:space="preserve"> Student Exemption from Professional Course Work</w:t>
      </w:r>
      <w:bookmarkEnd w:id="34"/>
      <w:bookmarkEnd w:id="35"/>
    </w:p>
    <w:p w14:paraId="7DF255D8" w14:textId="77777777" w:rsidR="004829CD" w:rsidRPr="00660315" w:rsidRDefault="004829CD" w:rsidP="004829CD">
      <w:pPr>
        <w:rPr>
          <w:rFonts w:cs="Arial"/>
          <w:b w:val="0"/>
          <w:sz w:val="22"/>
          <w:szCs w:val="22"/>
          <w:u w:val="none"/>
        </w:rPr>
      </w:pPr>
    </w:p>
    <w:p w14:paraId="54D43E2C" w14:textId="4D96E061" w:rsidR="004829CD" w:rsidRPr="00660315" w:rsidRDefault="002F7C08" w:rsidP="004829CD">
      <w:pPr>
        <w:ind w:left="1440"/>
        <w:rPr>
          <w:rFonts w:cs="Arial"/>
          <w:b w:val="0"/>
          <w:sz w:val="22"/>
          <w:szCs w:val="22"/>
          <w:u w:val="none"/>
        </w:rPr>
      </w:pPr>
      <w:r>
        <w:rPr>
          <w:rFonts w:cs="Arial"/>
          <w:b w:val="0"/>
          <w:sz w:val="22"/>
          <w:szCs w:val="22"/>
          <w:u w:val="none"/>
        </w:rPr>
        <w:t>S</w:t>
      </w:r>
      <w:r w:rsidR="004829CD" w:rsidRPr="00660315">
        <w:rPr>
          <w:rFonts w:cs="Arial"/>
          <w:b w:val="0"/>
          <w:sz w:val="22"/>
          <w:szCs w:val="22"/>
          <w:u w:val="none"/>
        </w:rPr>
        <w:t>tudent</w:t>
      </w:r>
      <w:r>
        <w:rPr>
          <w:rFonts w:cs="Arial"/>
          <w:b w:val="0"/>
          <w:sz w:val="22"/>
          <w:szCs w:val="22"/>
          <w:u w:val="none"/>
        </w:rPr>
        <w:t>s</w:t>
      </w:r>
      <w:r w:rsidR="004829CD" w:rsidRPr="00660315">
        <w:rPr>
          <w:rFonts w:cs="Arial"/>
          <w:b w:val="0"/>
          <w:sz w:val="22"/>
          <w:szCs w:val="22"/>
          <w:u w:val="none"/>
        </w:rPr>
        <w:t xml:space="preserve"> </w:t>
      </w:r>
      <w:r>
        <w:rPr>
          <w:rFonts w:cs="Arial"/>
          <w:b w:val="0"/>
          <w:sz w:val="22"/>
          <w:szCs w:val="22"/>
          <w:u w:val="none"/>
        </w:rPr>
        <w:t xml:space="preserve">enrolled in the physics dual degree program </w:t>
      </w:r>
      <w:r w:rsidR="004829CD" w:rsidRPr="00660315">
        <w:rPr>
          <w:rFonts w:cs="Arial"/>
          <w:b w:val="0"/>
          <w:sz w:val="22"/>
          <w:szCs w:val="22"/>
          <w:u w:val="none"/>
        </w:rPr>
        <w:t xml:space="preserve">can apply for exemption from professional course work, given that the student has successfully completed previous coursework that is similar in content. It is the student’s responsibility to demonstrate that he/she has successfully mastered the material in the course. </w:t>
      </w:r>
    </w:p>
    <w:p w14:paraId="6D61FDD1" w14:textId="77777777" w:rsidR="004829CD" w:rsidRPr="00660315" w:rsidRDefault="004829CD" w:rsidP="004829CD">
      <w:pPr>
        <w:ind w:left="1440"/>
        <w:rPr>
          <w:rFonts w:cs="Arial"/>
          <w:b w:val="0"/>
          <w:sz w:val="22"/>
          <w:szCs w:val="22"/>
          <w:u w:val="none"/>
        </w:rPr>
      </w:pPr>
    </w:p>
    <w:p w14:paraId="635320FA" w14:textId="77777777" w:rsidR="004829CD" w:rsidRPr="00660315" w:rsidRDefault="004829CD" w:rsidP="004829CD">
      <w:pPr>
        <w:ind w:left="1440"/>
        <w:rPr>
          <w:rFonts w:cs="Arial"/>
          <w:b w:val="0"/>
          <w:sz w:val="22"/>
          <w:szCs w:val="22"/>
          <w:u w:val="none"/>
        </w:rPr>
      </w:pPr>
      <w:r w:rsidRPr="00660315">
        <w:rPr>
          <w:rFonts w:cs="Arial"/>
          <w:b w:val="0"/>
          <w:sz w:val="22"/>
          <w:szCs w:val="22"/>
          <w:u w:val="none"/>
        </w:rPr>
        <w:t>The procedure for seeking exemption from a professional course is:</w:t>
      </w:r>
    </w:p>
    <w:p w14:paraId="0724FFF3" w14:textId="77777777" w:rsidR="004829CD" w:rsidRPr="00660315" w:rsidRDefault="004829CD">
      <w:pPr>
        <w:numPr>
          <w:ilvl w:val="0"/>
          <w:numId w:val="3"/>
        </w:numPr>
        <w:tabs>
          <w:tab w:val="clear" w:pos="1080"/>
          <w:tab w:val="num" w:pos="1800"/>
        </w:tabs>
        <w:ind w:left="1800"/>
        <w:rPr>
          <w:rFonts w:cs="Arial"/>
          <w:b w:val="0"/>
          <w:sz w:val="22"/>
          <w:szCs w:val="22"/>
          <w:u w:val="none"/>
        </w:rPr>
      </w:pPr>
      <w:r w:rsidRPr="00660315">
        <w:rPr>
          <w:rFonts w:cs="Arial"/>
          <w:b w:val="0"/>
          <w:sz w:val="22"/>
          <w:szCs w:val="22"/>
          <w:u w:val="none"/>
        </w:rPr>
        <w:t>Student should discuss exemption with course instructor</w:t>
      </w:r>
    </w:p>
    <w:p w14:paraId="317BBAAF" w14:textId="7E1969F3" w:rsidR="004829CD" w:rsidRPr="00660315" w:rsidRDefault="004829CD">
      <w:pPr>
        <w:numPr>
          <w:ilvl w:val="0"/>
          <w:numId w:val="3"/>
        </w:numPr>
        <w:tabs>
          <w:tab w:val="clear" w:pos="1080"/>
          <w:tab w:val="num" w:pos="1800"/>
        </w:tabs>
        <w:ind w:left="1800"/>
        <w:rPr>
          <w:rFonts w:cs="Arial"/>
          <w:b w:val="0"/>
          <w:sz w:val="22"/>
          <w:szCs w:val="22"/>
          <w:u w:val="none"/>
        </w:rPr>
      </w:pPr>
      <w:r w:rsidRPr="00660315">
        <w:rPr>
          <w:rFonts w:cs="Arial"/>
          <w:b w:val="0"/>
          <w:sz w:val="22"/>
          <w:szCs w:val="22"/>
          <w:u w:val="none"/>
        </w:rPr>
        <w:t>Student should write an appeal to the Chair of the PT Program Admissions Committee requesting exemption from desired course. The written appeal should include the course description and course syllabus of the previous coursework. In addition, the Admissions Committee may request copies of exams or written work completed in the previous course</w:t>
      </w:r>
    </w:p>
    <w:p w14:paraId="72B5A842" w14:textId="77777777" w:rsidR="004829CD" w:rsidRPr="00660315" w:rsidRDefault="004829CD">
      <w:pPr>
        <w:numPr>
          <w:ilvl w:val="0"/>
          <w:numId w:val="3"/>
        </w:numPr>
        <w:tabs>
          <w:tab w:val="clear" w:pos="1080"/>
          <w:tab w:val="num" w:pos="1800"/>
        </w:tabs>
        <w:ind w:left="1800"/>
        <w:rPr>
          <w:rFonts w:cs="Arial"/>
          <w:b w:val="0"/>
          <w:sz w:val="22"/>
          <w:szCs w:val="22"/>
          <w:u w:val="none"/>
        </w:rPr>
      </w:pPr>
      <w:r w:rsidRPr="00660315">
        <w:rPr>
          <w:rFonts w:cs="Arial"/>
          <w:b w:val="0"/>
          <w:sz w:val="22"/>
          <w:szCs w:val="22"/>
          <w:u w:val="none"/>
        </w:rPr>
        <w:t xml:space="preserve">The </w:t>
      </w:r>
      <w:r>
        <w:rPr>
          <w:rFonts w:cs="Arial"/>
          <w:b w:val="0"/>
          <w:sz w:val="22"/>
          <w:szCs w:val="22"/>
          <w:u w:val="none"/>
        </w:rPr>
        <w:t xml:space="preserve">course </w:t>
      </w:r>
      <w:r w:rsidRPr="00660315">
        <w:rPr>
          <w:rFonts w:cs="Arial"/>
          <w:b w:val="0"/>
          <w:sz w:val="22"/>
          <w:szCs w:val="22"/>
          <w:u w:val="none"/>
        </w:rPr>
        <w:t>instructor should provide the PT Program Admissions Committee with recommendations for supporting or not supporting the appeal</w:t>
      </w:r>
    </w:p>
    <w:p w14:paraId="3E04E044" w14:textId="37042930" w:rsidR="004829CD" w:rsidRPr="004829CD" w:rsidRDefault="004829CD">
      <w:pPr>
        <w:numPr>
          <w:ilvl w:val="0"/>
          <w:numId w:val="3"/>
        </w:numPr>
        <w:tabs>
          <w:tab w:val="clear" w:pos="1080"/>
          <w:tab w:val="num" w:pos="1800"/>
        </w:tabs>
        <w:ind w:left="1800"/>
        <w:rPr>
          <w:sz w:val="22"/>
          <w:szCs w:val="22"/>
          <w:u w:val="none"/>
        </w:rPr>
      </w:pPr>
      <w:r w:rsidRPr="00D0580B">
        <w:rPr>
          <w:b w:val="0"/>
          <w:sz w:val="22"/>
          <w:szCs w:val="22"/>
          <w:u w:val="none"/>
        </w:rPr>
        <w:t xml:space="preserve">Students seeking exemption from professional program coursework should make the written appeal to the PT Program Admissions Committee no later than six weeks (6 weeks) before the last day of classes of the semester </w:t>
      </w:r>
      <w:r w:rsidRPr="005F0D71">
        <w:rPr>
          <w:b w:val="0"/>
          <w:i/>
          <w:sz w:val="22"/>
          <w:szCs w:val="22"/>
          <w:u w:val="none"/>
        </w:rPr>
        <w:t>preceding</w:t>
      </w:r>
      <w:r w:rsidRPr="00D0580B">
        <w:rPr>
          <w:b w:val="0"/>
          <w:sz w:val="22"/>
          <w:szCs w:val="22"/>
          <w:u w:val="none"/>
        </w:rPr>
        <w:t xml:space="preserve"> the semester in which the required course is offered. This will allow time for th</w:t>
      </w:r>
      <w:r>
        <w:rPr>
          <w:b w:val="0"/>
          <w:sz w:val="22"/>
          <w:szCs w:val="22"/>
          <w:u w:val="none"/>
        </w:rPr>
        <w:t>e appeal to be reviewed by the Admissions C</w:t>
      </w:r>
      <w:r w:rsidRPr="00D0580B">
        <w:rPr>
          <w:b w:val="0"/>
          <w:sz w:val="22"/>
          <w:szCs w:val="22"/>
          <w:u w:val="none"/>
        </w:rPr>
        <w:t>ommittee, a decision to be made, the student notified, and time for the student to register for the course if necessary.</w:t>
      </w:r>
    </w:p>
    <w:p w14:paraId="5C1C66F2" w14:textId="77777777" w:rsidR="004829CD" w:rsidRPr="00D0580B" w:rsidRDefault="004829CD" w:rsidP="004829CD">
      <w:pPr>
        <w:ind w:left="1800"/>
        <w:rPr>
          <w:sz w:val="22"/>
          <w:szCs w:val="22"/>
          <w:u w:val="none"/>
        </w:rPr>
      </w:pPr>
    </w:p>
    <w:p w14:paraId="48A62E60" w14:textId="77777777" w:rsidR="00104982" w:rsidRPr="002E5391" w:rsidRDefault="005D5B40" w:rsidP="001506FD">
      <w:pPr>
        <w:pStyle w:val="Heading3"/>
      </w:pPr>
      <w:bookmarkStart w:id="37" w:name="_Toc152172788"/>
      <w:r>
        <w:t>2.2.2</w:t>
      </w:r>
      <w:r w:rsidR="00390E9B" w:rsidRPr="002E5391">
        <w:t xml:space="preserve">. </w:t>
      </w:r>
      <w:r w:rsidR="00104982" w:rsidRPr="002E5391">
        <w:t>Graduate Student Expectations</w:t>
      </w:r>
      <w:bookmarkEnd w:id="36"/>
      <w:bookmarkEnd w:id="37"/>
    </w:p>
    <w:p w14:paraId="2A4DF843" w14:textId="77777777" w:rsidR="00937449" w:rsidRPr="001538CC" w:rsidRDefault="00937449" w:rsidP="005C012F">
      <w:pPr>
        <w:rPr>
          <w:rFonts w:cs="Arial"/>
          <w:sz w:val="22"/>
          <w:szCs w:val="22"/>
        </w:rPr>
      </w:pPr>
    </w:p>
    <w:p w14:paraId="3BDEDFC3" w14:textId="77777777" w:rsidR="00AE0112" w:rsidRDefault="00937449" w:rsidP="00700091">
      <w:pPr>
        <w:ind w:left="1440"/>
        <w:rPr>
          <w:rFonts w:cs="Arial"/>
          <w:b w:val="0"/>
          <w:sz w:val="22"/>
          <w:szCs w:val="22"/>
        </w:rPr>
      </w:pPr>
      <w:r w:rsidRPr="00700091">
        <w:rPr>
          <w:rFonts w:cs="Arial"/>
          <w:b w:val="0"/>
          <w:sz w:val="22"/>
          <w:szCs w:val="22"/>
        </w:rPr>
        <w:t>Student Conduct</w:t>
      </w:r>
    </w:p>
    <w:p w14:paraId="0C39DE96" w14:textId="56FC3C23" w:rsidR="00CF6597" w:rsidRDefault="00937449" w:rsidP="00700091">
      <w:pPr>
        <w:ind w:left="1440"/>
        <w:rPr>
          <w:rFonts w:eastAsia="Arial" w:cs="Arial"/>
          <w:b w:val="0"/>
          <w:sz w:val="22"/>
          <w:szCs w:val="22"/>
          <w:u w:val="none"/>
        </w:rPr>
      </w:pPr>
      <w:r w:rsidRPr="00313058">
        <w:rPr>
          <w:rFonts w:eastAsia="Arial" w:cs="Arial"/>
          <w:b w:val="0"/>
          <w:sz w:val="22"/>
          <w:szCs w:val="22"/>
          <w:u w:val="none"/>
        </w:rPr>
        <w:t xml:space="preserve">Academic honesty and integrity are fundamental to the mission of higher education. Students are responsible for the honest completion and representation of our work and respect for others' academic endeavors. For a list of academic regulations and student conduct please consult </w:t>
      </w:r>
      <w:r w:rsidR="00E45951">
        <w:rPr>
          <w:rFonts w:eastAsia="Arial" w:cs="Arial"/>
          <w:b w:val="0"/>
          <w:sz w:val="22"/>
          <w:szCs w:val="22"/>
          <w:u w:val="none"/>
        </w:rPr>
        <w:t>UW</w:t>
      </w:r>
      <w:r w:rsidR="002F15B4" w:rsidRPr="00313058">
        <w:rPr>
          <w:rFonts w:eastAsia="Arial" w:cs="Arial"/>
          <w:b w:val="0"/>
          <w:sz w:val="22"/>
          <w:szCs w:val="22"/>
          <w:u w:val="none"/>
        </w:rPr>
        <w:t xml:space="preserve">L’s Academic Regulations and Student Conduct found at </w:t>
      </w:r>
      <w:r w:rsidRPr="00313058">
        <w:rPr>
          <w:rFonts w:eastAsia="Arial" w:cs="Arial"/>
          <w:b w:val="0"/>
          <w:sz w:val="22"/>
          <w:szCs w:val="22"/>
          <w:u w:val="none"/>
        </w:rPr>
        <w:t>(</w:t>
      </w:r>
      <w:hyperlink r:id="rId16" w:history="1">
        <w:r w:rsidR="00465814" w:rsidRPr="005D444E">
          <w:rPr>
            <w:rStyle w:val="Hyperlink"/>
            <w:rFonts w:eastAsia="Arial" w:cs="Arial"/>
            <w:b w:val="0"/>
            <w:sz w:val="22"/>
            <w:szCs w:val="22"/>
          </w:rPr>
          <w:t>https://www.uwlax.edu/student-life/student-resources/student-handbook/</w:t>
        </w:r>
      </w:hyperlink>
      <w:r w:rsidR="00CF6597" w:rsidRPr="00313058">
        <w:rPr>
          <w:rFonts w:eastAsia="Arial" w:cs="Arial"/>
          <w:b w:val="0"/>
          <w:sz w:val="22"/>
          <w:szCs w:val="22"/>
          <w:u w:val="none"/>
        </w:rPr>
        <w:t>)</w:t>
      </w:r>
      <w:r w:rsidR="00EC7B15" w:rsidRPr="00313058">
        <w:rPr>
          <w:rFonts w:eastAsia="Arial" w:cs="Arial"/>
          <w:b w:val="0"/>
          <w:sz w:val="22"/>
          <w:szCs w:val="22"/>
          <w:u w:val="none"/>
        </w:rPr>
        <w:t>.</w:t>
      </w:r>
    </w:p>
    <w:p w14:paraId="3619AD79" w14:textId="21CB25EA" w:rsidR="00465814" w:rsidRDefault="00465814" w:rsidP="00700091">
      <w:pPr>
        <w:ind w:left="1440"/>
        <w:rPr>
          <w:rFonts w:eastAsia="Arial" w:cs="Arial"/>
          <w:b w:val="0"/>
          <w:sz w:val="22"/>
          <w:szCs w:val="22"/>
          <w:u w:val="none"/>
        </w:rPr>
      </w:pPr>
    </w:p>
    <w:p w14:paraId="097A50C3" w14:textId="4484049D" w:rsidR="00465814" w:rsidRPr="00313058" w:rsidRDefault="00800F91" w:rsidP="00700091">
      <w:pPr>
        <w:ind w:left="1440"/>
        <w:rPr>
          <w:rFonts w:eastAsia="Arial" w:cs="Arial"/>
          <w:b w:val="0"/>
          <w:sz w:val="22"/>
          <w:szCs w:val="22"/>
          <w:u w:val="none"/>
        </w:rPr>
      </w:pPr>
      <w:r>
        <w:rPr>
          <w:rFonts w:eastAsia="Arial" w:cs="Arial"/>
          <w:b w:val="0"/>
          <w:sz w:val="22"/>
          <w:szCs w:val="22"/>
        </w:rPr>
        <w:t>Student C</w:t>
      </w:r>
      <w:r w:rsidR="00465814" w:rsidRPr="005062BC">
        <w:rPr>
          <w:rFonts w:eastAsia="Arial" w:cs="Arial"/>
          <w:b w:val="0"/>
          <w:sz w:val="22"/>
          <w:szCs w:val="22"/>
        </w:rPr>
        <w:t xml:space="preserve">onduct </w:t>
      </w:r>
      <w:r>
        <w:rPr>
          <w:rFonts w:eastAsia="Arial" w:cs="Arial"/>
          <w:b w:val="0"/>
          <w:sz w:val="22"/>
          <w:szCs w:val="22"/>
        </w:rPr>
        <w:t>D</w:t>
      </w:r>
      <w:r w:rsidR="00465814" w:rsidRPr="005062BC">
        <w:rPr>
          <w:rFonts w:eastAsia="Arial" w:cs="Arial"/>
          <w:b w:val="0"/>
          <w:sz w:val="22"/>
          <w:szCs w:val="22"/>
        </w:rPr>
        <w:t xml:space="preserve">uring </w:t>
      </w:r>
      <w:r>
        <w:rPr>
          <w:rFonts w:eastAsia="Arial" w:cs="Arial"/>
          <w:b w:val="0"/>
          <w:sz w:val="22"/>
          <w:szCs w:val="22"/>
        </w:rPr>
        <w:t>E</w:t>
      </w:r>
      <w:r w:rsidR="00465814" w:rsidRPr="005062BC">
        <w:rPr>
          <w:rFonts w:eastAsia="Arial" w:cs="Arial"/>
          <w:b w:val="0"/>
          <w:sz w:val="22"/>
          <w:szCs w:val="22"/>
        </w:rPr>
        <w:t>xaminations:</w:t>
      </w:r>
      <w:r w:rsidR="00465814" w:rsidRPr="005062BC">
        <w:rPr>
          <w:rFonts w:eastAsia="Arial" w:cs="Arial"/>
          <w:b w:val="0"/>
          <w:sz w:val="22"/>
          <w:szCs w:val="22"/>
          <w:u w:val="none"/>
        </w:rPr>
        <w:t xml:space="preserve">  Students are expected to comply with examination practices per course instructor.  These include but are not limited to removing backpacks, electronic devices </w:t>
      </w:r>
      <w:r w:rsidR="002B23B8" w:rsidRPr="005062BC">
        <w:rPr>
          <w:rFonts w:eastAsia="Arial" w:cs="Arial"/>
          <w:b w:val="0"/>
          <w:sz w:val="22"/>
          <w:szCs w:val="22"/>
          <w:u w:val="none"/>
        </w:rPr>
        <w:t xml:space="preserve">(unless prior </w:t>
      </w:r>
      <w:r w:rsidR="00F41F9D" w:rsidRPr="005062BC">
        <w:rPr>
          <w:rFonts w:eastAsia="Arial" w:cs="Arial"/>
          <w:b w:val="0"/>
          <w:sz w:val="22"/>
          <w:szCs w:val="22"/>
          <w:u w:val="none"/>
        </w:rPr>
        <w:t xml:space="preserve">authorized by course instructor) </w:t>
      </w:r>
      <w:r w:rsidR="00465814" w:rsidRPr="005062BC">
        <w:rPr>
          <w:rFonts w:eastAsia="Arial" w:cs="Arial"/>
          <w:b w:val="0"/>
          <w:sz w:val="22"/>
          <w:szCs w:val="22"/>
          <w:u w:val="none"/>
        </w:rPr>
        <w:t xml:space="preserve">and texts, notes and/or study aides from the testing area. </w:t>
      </w:r>
    </w:p>
    <w:p w14:paraId="48E3C07F" w14:textId="0E2A22AF" w:rsidR="00465814" w:rsidRDefault="00465814" w:rsidP="00A15BC9">
      <w:pPr>
        <w:rPr>
          <w:rFonts w:cs="Arial"/>
          <w:b w:val="0"/>
          <w:sz w:val="22"/>
          <w:szCs w:val="22"/>
          <w:u w:val="none"/>
        </w:rPr>
      </w:pPr>
    </w:p>
    <w:p w14:paraId="2C98D591" w14:textId="70E0D548" w:rsidR="00254B5F" w:rsidRPr="00E61442" w:rsidRDefault="00254B5F" w:rsidP="00254B5F">
      <w:pPr>
        <w:ind w:left="1440"/>
        <w:rPr>
          <w:rFonts w:eastAsia="Arial" w:cs="Arial"/>
          <w:b w:val="0"/>
          <w:sz w:val="22"/>
          <w:szCs w:val="22"/>
          <w:u w:val="none"/>
        </w:rPr>
      </w:pPr>
      <w:r w:rsidRPr="00E61442">
        <w:rPr>
          <w:rFonts w:eastAsia="Arial" w:cs="Arial"/>
          <w:b w:val="0"/>
          <w:sz w:val="22"/>
          <w:szCs w:val="22"/>
          <w:u w:val="none"/>
        </w:rPr>
        <w:t>The PT Program holds students to the same exam security expectations that are articulated by the Federation of State Boards of Physical Therapy when administering the National Physical Therapy Exam (board exam)</w:t>
      </w:r>
      <w:r w:rsidR="00087A82" w:rsidRPr="00E61442">
        <w:rPr>
          <w:rFonts w:eastAsia="Arial" w:cs="Arial"/>
          <w:b w:val="0"/>
          <w:sz w:val="22"/>
          <w:szCs w:val="22"/>
          <w:u w:val="none"/>
        </w:rPr>
        <w:t xml:space="preserve"> (</w:t>
      </w:r>
      <w:hyperlink r:id="rId17" w:history="1">
        <w:r w:rsidRPr="00E61442">
          <w:rPr>
            <w:rStyle w:val="Hyperlink"/>
            <w:rFonts w:eastAsia="Arial" w:cs="Arial"/>
            <w:b w:val="0"/>
            <w:sz w:val="22"/>
            <w:szCs w:val="22"/>
          </w:rPr>
          <w:t>http://www.fsbpt.org/SecondaryPages/ExamCandidates/NPTESecurityAgreement.aspx</w:t>
        </w:r>
      </w:hyperlink>
      <w:r w:rsidR="00087A82" w:rsidRPr="00E61442">
        <w:rPr>
          <w:rFonts w:eastAsia="Arial" w:cs="Arial"/>
          <w:b w:val="0"/>
          <w:sz w:val="22"/>
          <w:szCs w:val="22"/>
          <w:u w:val="none"/>
        </w:rPr>
        <w:t>).</w:t>
      </w:r>
    </w:p>
    <w:p w14:paraId="7E45F6DC" w14:textId="77777777" w:rsidR="00254B5F" w:rsidRPr="00E61442" w:rsidRDefault="00254B5F" w:rsidP="00254B5F">
      <w:pPr>
        <w:ind w:left="1440"/>
        <w:rPr>
          <w:rFonts w:eastAsia="Arial" w:cs="Arial"/>
          <w:b w:val="0"/>
          <w:sz w:val="22"/>
          <w:szCs w:val="22"/>
          <w:u w:val="none"/>
        </w:rPr>
      </w:pPr>
    </w:p>
    <w:p w14:paraId="5D1C584C" w14:textId="77777777" w:rsidR="00254B5F" w:rsidRPr="00E61442" w:rsidRDefault="00254B5F" w:rsidP="00254B5F">
      <w:pPr>
        <w:ind w:left="1440"/>
        <w:rPr>
          <w:rFonts w:eastAsia="Arial" w:cs="Arial"/>
          <w:b w:val="0"/>
          <w:sz w:val="22"/>
          <w:szCs w:val="22"/>
          <w:u w:val="none"/>
        </w:rPr>
      </w:pPr>
      <w:r w:rsidRPr="00E61442">
        <w:rPr>
          <w:rFonts w:eastAsia="Arial" w:cs="Arial"/>
          <w:b w:val="0"/>
          <w:sz w:val="22"/>
          <w:szCs w:val="22"/>
          <w:u w:val="none"/>
        </w:rPr>
        <w:t>As such, students will not:</w:t>
      </w:r>
    </w:p>
    <w:p w14:paraId="2374378C" w14:textId="77777777" w:rsidR="00254B5F" w:rsidRPr="00E61442" w:rsidRDefault="00254B5F" w:rsidP="00254B5F">
      <w:pPr>
        <w:ind w:left="1440"/>
        <w:rPr>
          <w:rFonts w:eastAsia="Arial" w:cs="Arial"/>
          <w:b w:val="0"/>
          <w:sz w:val="22"/>
          <w:szCs w:val="22"/>
          <w:u w:val="none"/>
        </w:rPr>
      </w:pPr>
    </w:p>
    <w:p w14:paraId="3C83CAD4" w14:textId="7C631E65" w:rsidR="00254B5F" w:rsidRPr="00E61442" w:rsidRDefault="00254B5F">
      <w:pPr>
        <w:pStyle w:val="ListParagraph"/>
        <w:numPr>
          <w:ilvl w:val="0"/>
          <w:numId w:val="19"/>
        </w:numPr>
        <w:rPr>
          <w:rFonts w:ascii="Arial" w:eastAsia="Arial" w:hAnsi="Arial" w:cs="Arial"/>
          <w:sz w:val="22"/>
          <w:szCs w:val="22"/>
        </w:rPr>
      </w:pPr>
      <w:r w:rsidRPr="00E61442">
        <w:rPr>
          <w:rFonts w:ascii="Arial" w:eastAsia="Arial" w:hAnsi="Arial" w:cs="Arial"/>
          <w:sz w:val="22"/>
          <w:szCs w:val="22"/>
        </w:rPr>
        <w:t>“disclose or discuss [exam] content with anyone verbally, in writing, or through other methods of communication including on the Internet, through email accounts or through any social media;</w:t>
      </w:r>
    </w:p>
    <w:p w14:paraId="2709001B" w14:textId="77777777" w:rsidR="00254B5F" w:rsidRPr="00E61442" w:rsidRDefault="00254B5F">
      <w:pPr>
        <w:pStyle w:val="ListParagraph"/>
        <w:numPr>
          <w:ilvl w:val="0"/>
          <w:numId w:val="19"/>
        </w:numPr>
        <w:rPr>
          <w:rFonts w:ascii="Arial" w:eastAsia="Arial" w:hAnsi="Arial" w:cs="Arial"/>
          <w:sz w:val="22"/>
          <w:szCs w:val="22"/>
        </w:rPr>
      </w:pPr>
      <w:r w:rsidRPr="00E61442">
        <w:rPr>
          <w:rFonts w:ascii="Arial" w:eastAsia="Arial" w:hAnsi="Arial" w:cs="Arial"/>
          <w:sz w:val="22"/>
          <w:szCs w:val="22"/>
        </w:rPr>
        <w:t>bring any materials or devices into the testing room or attempt to remove any items from the testing room;</w:t>
      </w:r>
    </w:p>
    <w:p w14:paraId="1F55E487" w14:textId="77777777" w:rsidR="00254B5F" w:rsidRPr="00E61442" w:rsidRDefault="00254B5F">
      <w:pPr>
        <w:pStyle w:val="ListParagraph"/>
        <w:numPr>
          <w:ilvl w:val="0"/>
          <w:numId w:val="19"/>
        </w:numPr>
        <w:rPr>
          <w:rFonts w:ascii="Arial" w:eastAsia="Arial" w:hAnsi="Arial" w:cs="Arial"/>
          <w:sz w:val="22"/>
          <w:szCs w:val="22"/>
        </w:rPr>
      </w:pPr>
      <w:r w:rsidRPr="00E61442">
        <w:rPr>
          <w:rFonts w:ascii="Arial" w:eastAsia="Arial" w:hAnsi="Arial" w:cs="Arial"/>
          <w:sz w:val="22"/>
          <w:szCs w:val="22"/>
        </w:rPr>
        <w:t>copy, memorize, record or otherwise attempt to retain or recreate examination content including questions, concepts, topics, graphics and images;</w:t>
      </w:r>
    </w:p>
    <w:p w14:paraId="3D2CC4EB" w14:textId="77777777" w:rsidR="00254B5F" w:rsidRPr="00E61442" w:rsidRDefault="00254B5F">
      <w:pPr>
        <w:pStyle w:val="ListParagraph"/>
        <w:numPr>
          <w:ilvl w:val="0"/>
          <w:numId w:val="19"/>
        </w:numPr>
        <w:rPr>
          <w:rFonts w:ascii="Arial" w:eastAsia="Arial" w:hAnsi="Arial" w:cs="Arial"/>
          <w:sz w:val="22"/>
          <w:szCs w:val="22"/>
        </w:rPr>
      </w:pPr>
      <w:r w:rsidRPr="00E61442">
        <w:rPr>
          <w:rFonts w:ascii="Arial" w:eastAsia="Arial" w:hAnsi="Arial" w:cs="Arial"/>
          <w:sz w:val="22"/>
          <w:szCs w:val="22"/>
        </w:rPr>
        <w:t>assist anyone to copy, memorize, record, otherwise retain, recreate or reconstruct the content for any purpose;</w:t>
      </w:r>
    </w:p>
    <w:p w14:paraId="798B35D9" w14:textId="77777777" w:rsidR="00254B5F" w:rsidRPr="00E61442" w:rsidRDefault="00254B5F">
      <w:pPr>
        <w:pStyle w:val="ListParagraph"/>
        <w:numPr>
          <w:ilvl w:val="0"/>
          <w:numId w:val="19"/>
        </w:numPr>
        <w:rPr>
          <w:rFonts w:ascii="Arial" w:eastAsia="Arial" w:hAnsi="Arial" w:cs="Arial"/>
          <w:sz w:val="22"/>
          <w:szCs w:val="22"/>
        </w:rPr>
      </w:pPr>
      <w:r w:rsidRPr="00E61442">
        <w:rPr>
          <w:rFonts w:ascii="Arial" w:eastAsia="Arial" w:hAnsi="Arial" w:cs="Arial"/>
          <w:sz w:val="22"/>
          <w:szCs w:val="22"/>
        </w:rPr>
        <w:t>share answers to questions;</w:t>
      </w:r>
    </w:p>
    <w:p w14:paraId="6C9DB4CC" w14:textId="77777777" w:rsidR="00254B5F" w:rsidRPr="00E61442" w:rsidRDefault="00254B5F">
      <w:pPr>
        <w:pStyle w:val="ListParagraph"/>
        <w:numPr>
          <w:ilvl w:val="0"/>
          <w:numId w:val="19"/>
        </w:numPr>
        <w:rPr>
          <w:rFonts w:ascii="Arial" w:eastAsia="Arial" w:hAnsi="Arial" w:cs="Arial"/>
          <w:sz w:val="22"/>
          <w:szCs w:val="22"/>
        </w:rPr>
      </w:pPr>
      <w:r w:rsidRPr="00E61442">
        <w:rPr>
          <w:rFonts w:ascii="Arial" w:eastAsia="Arial" w:hAnsi="Arial" w:cs="Arial"/>
          <w:sz w:val="22"/>
          <w:szCs w:val="22"/>
        </w:rPr>
        <w:t>study from information derived from any item above.”</w:t>
      </w:r>
    </w:p>
    <w:p w14:paraId="4760DCF9" w14:textId="77777777" w:rsidR="00254B5F" w:rsidRDefault="00254B5F" w:rsidP="00D45605">
      <w:pPr>
        <w:ind w:left="1440"/>
        <w:rPr>
          <w:rFonts w:cs="Arial"/>
          <w:b w:val="0"/>
          <w:sz w:val="22"/>
          <w:szCs w:val="22"/>
        </w:rPr>
      </w:pPr>
    </w:p>
    <w:p w14:paraId="4AA053E6" w14:textId="3662FD57" w:rsidR="00AE0112" w:rsidRPr="00800F91" w:rsidRDefault="00104982" w:rsidP="00D45605">
      <w:pPr>
        <w:ind w:left="1440"/>
        <w:rPr>
          <w:rFonts w:cs="Arial"/>
          <w:b w:val="0"/>
          <w:sz w:val="22"/>
          <w:szCs w:val="22"/>
        </w:rPr>
      </w:pPr>
      <w:r w:rsidRPr="00800F91">
        <w:rPr>
          <w:rFonts w:cs="Arial"/>
          <w:b w:val="0"/>
          <w:sz w:val="22"/>
          <w:szCs w:val="22"/>
        </w:rPr>
        <w:t>Attendance</w:t>
      </w:r>
      <w:r w:rsidR="00800F91">
        <w:rPr>
          <w:rFonts w:cs="Arial"/>
          <w:b w:val="0"/>
          <w:sz w:val="22"/>
          <w:szCs w:val="22"/>
        </w:rPr>
        <w:t xml:space="preserve">  </w:t>
      </w:r>
    </w:p>
    <w:p w14:paraId="2D5BF8B0" w14:textId="68EDD1C2" w:rsidR="00335003" w:rsidRDefault="00335003" w:rsidP="00335003">
      <w:pPr>
        <w:ind w:left="1440"/>
        <w:rPr>
          <w:rFonts w:cs="Arial"/>
          <w:b w:val="0"/>
          <w:i/>
          <w:sz w:val="22"/>
          <w:szCs w:val="22"/>
          <w:u w:val="none"/>
        </w:rPr>
      </w:pPr>
      <w:r w:rsidRPr="00335003">
        <w:rPr>
          <w:rFonts w:cs="Arial"/>
          <w:b w:val="0"/>
          <w:sz w:val="22"/>
          <w:szCs w:val="22"/>
          <w:u w:val="none"/>
        </w:rPr>
        <w:t xml:space="preserve">Graduate professional education differs from undergraduate or non-professional graduate education.  Attendance is one such difference.  Students should consider the classroom your workplace (the clinic).  As in the workplace, attendance is mandatory and absence requires advanced notification and explanation.  </w:t>
      </w:r>
      <w:r w:rsidRPr="00335003">
        <w:rPr>
          <w:rFonts w:cs="Arial"/>
          <w:b w:val="0"/>
          <w:i/>
          <w:sz w:val="22"/>
          <w:szCs w:val="22"/>
          <w:u w:val="none"/>
        </w:rPr>
        <w:t>A pattern of unexcused absences will affect assessment of the student’s professional behaviors and potentially their progression in the PT Program.</w:t>
      </w:r>
      <w:r>
        <w:rPr>
          <w:rFonts w:cs="Arial"/>
          <w:b w:val="0"/>
          <w:i/>
          <w:sz w:val="22"/>
          <w:szCs w:val="22"/>
          <w:u w:val="none"/>
        </w:rPr>
        <w:t xml:space="preserve">  </w:t>
      </w:r>
    </w:p>
    <w:p w14:paraId="418D7713" w14:textId="77777777" w:rsidR="00335003" w:rsidRPr="00335003" w:rsidRDefault="00335003" w:rsidP="00335003">
      <w:pPr>
        <w:ind w:left="1440"/>
        <w:rPr>
          <w:rFonts w:cs="Arial"/>
          <w:b w:val="0"/>
          <w:sz w:val="22"/>
          <w:szCs w:val="22"/>
          <w:u w:val="none"/>
        </w:rPr>
      </w:pPr>
    </w:p>
    <w:p w14:paraId="6A87B933" w14:textId="2FC071EF" w:rsidR="00800F91" w:rsidRDefault="00335003" w:rsidP="00335003">
      <w:pPr>
        <w:ind w:left="1440"/>
        <w:rPr>
          <w:rFonts w:cs="Arial"/>
          <w:b w:val="0"/>
          <w:sz w:val="22"/>
          <w:szCs w:val="22"/>
          <w:u w:val="none"/>
        </w:rPr>
      </w:pPr>
      <w:r w:rsidRPr="00335003">
        <w:rPr>
          <w:rFonts w:cs="Arial"/>
          <w:b w:val="0"/>
          <w:sz w:val="22"/>
          <w:szCs w:val="22"/>
        </w:rPr>
        <w:t>Didactic Instruction</w:t>
      </w:r>
      <w:r w:rsidR="00800F91">
        <w:rPr>
          <w:rFonts w:cs="Arial"/>
          <w:b w:val="0"/>
          <w:sz w:val="22"/>
          <w:szCs w:val="22"/>
        </w:rPr>
        <w:t xml:space="preserve">  </w:t>
      </w:r>
    </w:p>
    <w:p w14:paraId="3C604AE2" w14:textId="2AD63881" w:rsidR="00335003" w:rsidRDefault="00335003" w:rsidP="00335003">
      <w:pPr>
        <w:ind w:left="1440"/>
        <w:rPr>
          <w:rFonts w:cs="Arial"/>
          <w:b w:val="0"/>
          <w:i/>
          <w:sz w:val="22"/>
          <w:szCs w:val="22"/>
          <w:u w:val="none"/>
        </w:rPr>
      </w:pPr>
      <w:r w:rsidRPr="00335003">
        <w:rPr>
          <w:rFonts w:cs="Arial"/>
          <w:b w:val="0"/>
          <w:sz w:val="22"/>
          <w:szCs w:val="22"/>
          <w:u w:val="none"/>
        </w:rPr>
        <w:t xml:space="preserve">Students are required to attend all classes and meetings with instructors, participate in all group activities associated with class assignments and be present for all graded activities. The attendance policy and course schedule will be determined by the primary instructor and published in the course syllabus.  </w:t>
      </w:r>
      <w:r w:rsidRPr="00335003">
        <w:rPr>
          <w:rFonts w:cs="Arial"/>
          <w:b w:val="0"/>
          <w:i/>
          <w:sz w:val="22"/>
          <w:szCs w:val="22"/>
          <w:u w:val="none"/>
        </w:rPr>
        <w:t xml:space="preserve">Students can be expected and required to attend courses and meetings that occur Monday – Friday, 7:45 a.m. – 5:20 p.m. </w:t>
      </w:r>
      <w:r w:rsidR="0068615D">
        <w:rPr>
          <w:rFonts w:cs="Arial"/>
          <w:b w:val="0"/>
          <w:i/>
          <w:sz w:val="22"/>
          <w:szCs w:val="22"/>
          <w:u w:val="none"/>
        </w:rPr>
        <w:t xml:space="preserve">Some </w:t>
      </w:r>
      <w:r w:rsidR="008A6B0D">
        <w:rPr>
          <w:rFonts w:cs="Arial"/>
          <w:b w:val="0"/>
          <w:i/>
          <w:sz w:val="22"/>
          <w:szCs w:val="22"/>
          <w:u w:val="none"/>
        </w:rPr>
        <w:t>educational events may be required outside these hours</w:t>
      </w:r>
      <w:r w:rsidR="00940FC8">
        <w:rPr>
          <w:rFonts w:cs="Arial"/>
          <w:b w:val="0"/>
          <w:i/>
          <w:sz w:val="22"/>
          <w:szCs w:val="22"/>
          <w:u w:val="none"/>
        </w:rPr>
        <w:t>.</w:t>
      </w:r>
      <w:r w:rsidRPr="00335003">
        <w:rPr>
          <w:rFonts w:cs="Arial"/>
          <w:b w:val="0"/>
          <w:i/>
          <w:sz w:val="22"/>
          <w:szCs w:val="22"/>
          <w:u w:val="none"/>
        </w:rPr>
        <w:t xml:space="preserve"> </w:t>
      </w:r>
      <w:r w:rsidRPr="00335003">
        <w:rPr>
          <w:rFonts w:cs="Arial"/>
          <w:b w:val="0"/>
          <w:sz w:val="22"/>
          <w:szCs w:val="22"/>
          <w:u w:val="none"/>
        </w:rPr>
        <w:t xml:space="preserve">Classes and meetings with instructors may be scheduled at irregular times </w:t>
      </w:r>
      <w:r w:rsidRPr="00335003">
        <w:rPr>
          <w:rFonts w:cs="Arial"/>
          <w:b w:val="0"/>
          <w:i/>
          <w:sz w:val="22"/>
          <w:szCs w:val="22"/>
          <w:u w:val="none"/>
        </w:rPr>
        <w:t>with short notice</w:t>
      </w:r>
      <w:r w:rsidRPr="00335003">
        <w:rPr>
          <w:rFonts w:cs="Arial"/>
          <w:b w:val="0"/>
          <w:sz w:val="22"/>
          <w:szCs w:val="22"/>
          <w:u w:val="none"/>
        </w:rPr>
        <w:t xml:space="preserve"> to accommodate room schedules, guest instructors or patient instructors.  </w:t>
      </w:r>
      <w:r w:rsidRPr="00335003">
        <w:rPr>
          <w:rFonts w:cs="Arial"/>
          <w:b w:val="0"/>
          <w:i/>
          <w:sz w:val="22"/>
          <w:szCs w:val="22"/>
          <w:u w:val="none"/>
        </w:rPr>
        <w:t>A student’s primary obligation is to the PT Program and its affiliated activities.</w:t>
      </w:r>
      <w:r w:rsidRPr="00335003">
        <w:rPr>
          <w:rFonts w:cs="Arial"/>
          <w:b w:val="0"/>
          <w:sz w:val="22"/>
          <w:szCs w:val="22"/>
          <w:u w:val="none"/>
        </w:rPr>
        <w:t xml:space="preserve">  </w:t>
      </w:r>
      <w:r w:rsidRPr="00335003">
        <w:rPr>
          <w:rFonts w:cs="Arial"/>
          <w:b w:val="0"/>
          <w:i/>
          <w:sz w:val="22"/>
          <w:szCs w:val="22"/>
          <w:u w:val="none"/>
        </w:rPr>
        <w:t>Any outside activities such as employment, volunteer or family activities should be scheduled with this obligation in mind.</w:t>
      </w:r>
      <w:r w:rsidR="00800F91">
        <w:rPr>
          <w:rFonts w:cs="Arial"/>
          <w:b w:val="0"/>
          <w:i/>
          <w:sz w:val="22"/>
          <w:szCs w:val="22"/>
          <w:u w:val="none"/>
        </w:rPr>
        <w:t xml:space="preserve">  </w:t>
      </w:r>
    </w:p>
    <w:p w14:paraId="0B3E1034" w14:textId="77777777" w:rsidR="00800F91" w:rsidRPr="00335003" w:rsidRDefault="00800F91" w:rsidP="00335003">
      <w:pPr>
        <w:ind w:left="1440"/>
        <w:rPr>
          <w:rFonts w:cs="Arial"/>
          <w:b w:val="0"/>
          <w:sz w:val="22"/>
          <w:szCs w:val="22"/>
          <w:u w:val="none"/>
        </w:rPr>
      </w:pPr>
    </w:p>
    <w:p w14:paraId="55259CDD" w14:textId="0B84FCCF" w:rsidR="00335003" w:rsidRDefault="00335003" w:rsidP="00335003">
      <w:pPr>
        <w:ind w:left="1440"/>
        <w:rPr>
          <w:rFonts w:cs="Arial"/>
          <w:b w:val="0"/>
          <w:sz w:val="22"/>
          <w:szCs w:val="22"/>
          <w:u w:val="none"/>
        </w:rPr>
      </w:pPr>
      <w:r w:rsidRPr="00335003">
        <w:rPr>
          <w:rFonts w:cs="Arial"/>
          <w:b w:val="0"/>
          <w:sz w:val="22"/>
          <w:szCs w:val="22"/>
          <w:u w:val="none"/>
        </w:rPr>
        <w:t>If students are unable to attend class for any reason, they are expected to notify the primary course instructor prior to the start of class.  Failure to do so will result in an “unexcused absence”.  Students are responsible for all class material they miss.  In the event of absence, it is the student’s responsibility to complete all course expectations and demonstrate mastery of concepts or skills covered during the absence.  Exams or other graded activities will not be rescheduled for personal reasons. Unexcused absences are not grounds for receiving an incomplete course grade.</w:t>
      </w:r>
      <w:r w:rsidR="00800F91">
        <w:rPr>
          <w:rFonts w:cs="Arial"/>
          <w:b w:val="0"/>
          <w:sz w:val="22"/>
          <w:szCs w:val="22"/>
          <w:u w:val="none"/>
        </w:rPr>
        <w:t xml:space="preserve">  </w:t>
      </w:r>
    </w:p>
    <w:p w14:paraId="07E344FA" w14:textId="77777777" w:rsidR="00800F91" w:rsidRPr="00335003" w:rsidRDefault="00800F91" w:rsidP="00335003">
      <w:pPr>
        <w:ind w:left="1440"/>
        <w:rPr>
          <w:rFonts w:cs="Arial"/>
          <w:b w:val="0"/>
          <w:sz w:val="22"/>
          <w:szCs w:val="22"/>
          <w:u w:val="none"/>
        </w:rPr>
      </w:pPr>
    </w:p>
    <w:p w14:paraId="318CD611" w14:textId="13CFD0BD" w:rsidR="00800F91" w:rsidRDefault="00335003" w:rsidP="00335003">
      <w:pPr>
        <w:ind w:left="1440"/>
        <w:rPr>
          <w:rFonts w:cs="Arial"/>
          <w:b w:val="0"/>
          <w:sz w:val="22"/>
          <w:szCs w:val="22"/>
        </w:rPr>
      </w:pPr>
      <w:r w:rsidRPr="00335003">
        <w:rPr>
          <w:rFonts w:cs="Arial"/>
          <w:b w:val="0"/>
          <w:sz w:val="22"/>
          <w:szCs w:val="22"/>
        </w:rPr>
        <w:t>Clinical Instruction</w:t>
      </w:r>
      <w:r w:rsidR="00800F91">
        <w:rPr>
          <w:rFonts w:cs="Arial"/>
          <w:b w:val="0"/>
          <w:sz w:val="22"/>
          <w:szCs w:val="22"/>
        </w:rPr>
        <w:t xml:space="preserve">  </w:t>
      </w:r>
    </w:p>
    <w:p w14:paraId="1EFF9F2E" w14:textId="1FF4D672" w:rsidR="00335003" w:rsidRDefault="00335003" w:rsidP="00B25DDD">
      <w:pPr>
        <w:ind w:left="1440"/>
        <w:rPr>
          <w:rFonts w:cs="Arial"/>
          <w:b w:val="0"/>
          <w:sz w:val="22"/>
          <w:szCs w:val="22"/>
          <w:u w:val="none"/>
        </w:rPr>
      </w:pPr>
      <w:r w:rsidRPr="00335003">
        <w:rPr>
          <w:rFonts w:cs="Arial"/>
          <w:b w:val="0"/>
          <w:sz w:val="22"/>
          <w:szCs w:val="22"/>
          <w:u w:val="none"/>
        </w:rPr>
        <w:t>Students are required to comply with all expectations for attendance stated in the Clinical Education Handbook</w:t>
      </w:r>
      <w:r w:rsidR="00B25DDD">
        <w:rPr>
          <w:rFonts w:cs="Arial"/>
          <w:b w:val="0"/>
          <w:sz w:val="22"/>
          <w:szCs w:val="22"/>
          <w:u w:val="none"/>
        </w:rPr>
        <w:t xml:space="preserve">.  </w:t>
      </w:r>
    </w:p>
    <w:p w14:paraId="44D87D93" w14:textId="77777777" w:rsidR="00800F91" w:rsidRPr="00335003" w:rsidRDefault="00800F91" w:rsidP="00335003">
      <w:pPr>
        <w:ind w:left="1440"/>
        <w:rPr>
          <w:rFonts w:cs="Arial"/>
          <w:b w:val="0"/>
          <w:sz w:val="22"/>
          <w:szCs w:val="22"/>
          <w:u w:val="none"/>
        </w:rPr>
      </w:pPr>
    </w:p>
    <w:p w14:paraId="726932F4" w14:textId="77777777" w:rsidR="00800F91" w:rsidRDefault="00335003" w:rsidP="00335003">
      <w:pPr>
        <w:ind w:left="1440"/>
        <w:rPr>
          <w:rFonts w:cs="Arial"/>
          <w:b w:val="0"/>
          <w:sz w:val="22"/>
          <w:szCs w:val="22"/>
          <w:u w:val="none"/>
        </w:rPr>
      </w:pPr>
      <w:r w:rsidRPr="00335003">
        <w:rPr>
          <w:rFonts w:cs="Arial"/>
          <w:b w:val="0"/>
          <w:sz w:val="22"/>
          <w:szCs w:val="22"/>
        </w:rPr>
        <w:t xml:space="preserve">Outside </w:t>
      </w:r>
      <w:r w:rsidR="00800F91">
        <w:rPr>
          <w:rFonts w:cs="Arial"/>
          <w:b w:val="0"/>
          <w:sz w:val="22"/>
          <w:szCs w:val="22"/>
        </w:rPr>
        <w:t>A</w:t>
      </w:r>
      <w:r w:rsidRPr="00335003">
        <w:rPr>
          <w:rFonts w:cs="Arial"/>
          <w:b w:val="0"/>
          <w:sz w:val="22"/>
          <w:szCs w:val="22"/>
        </w:rPr>
        <w:t>ctivities</w:t>
      </w:r>
      <w:r w:rsidRPr="00335003">
        <w:rPr>
          <w:rFonts w:cs="Arial"/>
          <w:b w:val="0"/>
          <w:sz w:val="22"/>
          <w:szCs w:val="22"/>
          <w:u w:val="none"/>
        </w:rPr>
        <w:t xml:space="preserve"> </w:t>
      </w:r>
      <w:r w:rsidR="00800F91">
        <w:rPr>
          <w:rFonts w:cs="Arial"/>
          <w:b w:val="0"/>
          <w:sz w:val="22"/>
          <w:szCs w:val="22"/>
          <w:u w:val="none"/>
        </w:rPr>
        <w:t xml:space="preserve"> </w:t>
      </w:r>
    </w:p>
    <w:p w14:paraId="4F8A79D5" w14:textId="595D7BF4" w:rsidR="00335003" w:rsidRDefault="00335003" w:rsidP="00335003">
      <w:pPr>
        <w:ind w:left="1440"/>
        <w:rPr>
          <w:rFonts w:cs="Arial"/>
          <w:b w:val="0"/>
          <w:sz w:val="22"/>
          <w:szCs w:val="22"/>
          <w:u w:val="none"/>
        </w:rPr>
      </w:pPr>
      <w:r w:rsidRPr="00335003">
        <w:rPr>
          <w:rFonts w:cs="Arial"/>
          <w:b w:val="0"/>
          <w:sz w:val="22"/>
          <w:szCs w:val="22"/>
          <w:u w:val="none"/>
        </w:rPr>
        <w:t>While faculty recognize the importance of outside activities (i.e. employment, volunteer service, community clients), the student’s primary responsibility is to his/her academic requirements and career.  Priority must be given to attendance and participation in academic expectations.  Employment and other outside activities are secondary to academic requirements.  Students should not expect faculty to modify schedules or expectations around their outside activities.</w:t>
      </w:r>
      <w:r w:rsidR="00800F91">
        <w:rPr>
          <w:rFonts w:cs="Arial"/>
          <w:b w:val="0"/>
          <w:sz w:val="22"/>
          <w:szCs w:val="22"/>
          <w:u w:val="none"/>
        </w:rPr>
        <w:t xml:space="preserve">  </w:t>
      </w:r>
    </w:p>
    <w:p w14:paraId="1155ECB5" w14:textId="77777777" w:rsidR="00800F91" w:rsidRPr="00335003" w:rsidRDefault="00800F91" w:rsidP="00335003">
      <w:pPr>
        <w:ind w:left="1440"/>
        <w:rPr>
          <w:rFonts w:cs="Arial"/>
          <w:b w:val="0"/>
          <w:sz w:val="22"/>
          <w:szCs w:val="22"/>
          <w:u w:val="none"/>
        </w:rPr>
      </w:pPr>
    </w:p>
    <w:p w14:paraId="1E0A3B08" w14:textId="77777777" w:rsidR="00800F91" w:rsidRDefault="00335003" w:rsidP="00335003">
      <w:pPr>
        <w:ind w:left="1440"/>
        <w:rPr>
          <w:rFonts w:cs="Arial"/>
          <w:b w:val="0"/>
          <w:sz w:val="22"/>
          <w:szCs w:val="22"/>
          <w:u w:val="none"/>
        </w:rPr>
      </w:pPr>
      <w:r w:rsidRPr="00335003">
        <w:rPr>
          <w:rFonts w:cs="Arial"/>
          <w:b w:val="0"/>
          <w:sz w:val="22"/>
          <w:szCs w:val="22"/>
        </w:rPr>
        <w:t>Participation in Professional Conferences</w:t>
      </w:r>
      <w:r w:rsidRPr="00335003">
        <w:rPr>
          <w:rFonts w:cs="Arial"/>
          <w:b w:val="0"/>
          <w:sz w:val="22"/>
          <w:szCs w:val="22"/>
          <w:u w:val="none"/>
        </w:rPr>
        <w:t xml:space="preserve">  </w:t>
      </w:r>
    </w:p>
    <w:p w14:paraId="0E70BD38" w14:textId="6EFB2B84" w:rsidR="00335003" w:rsidRDefault="00335003" w:rsidP="00335003">
      <w:pPr>
        <w:ind w:left="1440"/>
        <w:rPr>
          <w:rFonts w:cs="Arial"/>
          <w:b w:val="0"/>
          <w:sz w:val="22"/>
          <w:szCs w:val="22"/>
          <w:u w:val="none"/>
        </w:rPr>
      </w:pPr>
      <w:r w:rsidRPr="00335003">
        <w:rPr>
          <w:rFonts w:cs="Arial"/>
          <w:b w:val="0"/>
          <w:sz w:val="22"/>
          <w:szCs w:val="22"/>
          <w:u w:val="none"/>
        </w:rPr>
        <w:t>The PT Program supports student participation in professional conferences and association activities.  Since academic requirements are the student’s priority, approval to attend professional conferences should not be assumed while students are completing didactic instruction or clinical experiences/ internships. Students must negotiate their absence with the primary course instructor (and if indicated their clinical instructor</w:t>
      </w:r>
      <w:r w:rsidR="00344715">
        <w:rPr>
          <w:rFonts w:cs="Arial"/>
          <w:b w:val="0"/>
          <w:sz w:val="22"/>
          <w:szCs w:val="22"/>
          <w:u w:val="none"/>
        </w:rPr>
        <w:t xml:space="preserve"> and clinical site</w:t>
      </w:r>
      <w:r w:rsidRPr="00335003">
        <w:rPr>
          <w:rFonts w:cs="Arial"/>
          <w:b w:val="0"/>
          <w:sz w:val="22"/>
          <w:szCs w:val="22"/>
          <w:u w:val="none"/>
        </w:rPr>
        <w:t>) prior to scheduling an absence to attend a conference.</w:t>
      </w:r>
      <w:r w:rsidR="00800F91">
        <w:rPr>
          <w:rFonts w:cs="Arial"/>
          <w:b w:val="0"/>
          <w:sz w:val="22"/>
          <w:szCs w:val="22"/>
          <w:u w:val="none"/>
        </w:rPr>
        <w:t xml:space="preserve">  </w:t>
      </w:r>
    </w:p>
    <w:p w14:paraId="6993DDE1" w14:textId="77777777" w:rsidR="00800F91" w:rsidRPr="00335003" w:rsidRDefault="00800F91" w:rsidP="00335003">
      <w:pPr>
        <w:ind w:left="1440"/>
        <w:rPr>
          <w:rFonts w:cs="Arial"/>
          <w:b w:val="0"/>
          <w:sz w:val="22"/>
          <w:szCs w:val="22"/>
          <w:u w:val="none"/>
        </w:rPr>
      </w:pPr>
    </w:p>
    <w:p w14:paraId="5C8E7322" w14:textId="77777777" w:rsidR="00800F91" w:rsidRDefault="00335003" w:rsidP="00D62997">
      <w:pPr>
        <w:ind w:left="1440"/>
        <w:rPr>
          <w:rFonts w:cs="Arial"/>
          <w:b w:val="0"/>
          <w:sz w:val="22"/>
          <w:szCs w:val="22"/>
          <w:u w:val="none"/>
        </w:rPr>
      </w:pPr>
      <w:r w:rsidRPr="00335003">
        <w:rPr>
          <w:rFonts w:cs="Arial"/>
          <w:b w:val="0"/>
          <w:sz w:val="22"/>
          <w:szCs w:val="22"/>
        </w:rPr>
        <w:t xml:space="preserve">Other </w:t>
      </w:r>
      <w:r w:rsidR="00800F91">
        <w:rPr>
          <w:rFonts w:cs="Arial"/>
          <w:b w:val="0"/>
          <w:sz w:val="22"/>
          <w:szCs w:val="22"/>
        </w:rPr>
        <w:t>A</w:t>
      </w:r>
      <w:r w:rsidRPr="00335003">
        <w:rPr>
          <w:rFonts w:cs="Arial"/>
          <w:b w:val="0"/>
          <w:sz w:val="22"/>
          <w:szCs w:val="22"/>
        </w:rPr>
        <w:t>bsences</w:t>
      </w:r>
      <w:r w:rsidRPr="00335003">
        <w:rPr>
          <w:rFonts w:cs="Arial"/>
          <w:b w:val="0"/>
          <w:sz w:val="22"/>
          <w:szCs w:val="22"/>
          <w:u w:val="none"/>
        </w:rPr>
        <w:t xml:space="preserve">  </w:t>
      </w:r>
    </w:p>
    <w:p w14:paraId="63543E8D" w14:textId="01B6CACB" w:rsidR="00963A9D" w:rsidRPr="001538CC" w:rsidRDefault="00335003" w:rsidP="00D62997">
      <w:pPr>
        <w:ind w:left="1440"/>
        <w:rPr>
          <w:rFonts w:cs="Arial"/>
          <w:sz w:val="22"/>
          <w:szCs w:val="22"/>
        </w:rPr>
      </w:pPr>
      <w:r w:rsidRPr="00335003">
        <w:rPr>
          <w:rFonts w:cs="Arial"/>
          <w:b w:val="0"/>
          <w:sz w:val="22"/>
          <w:szCs w:val="22"/>
          <w:u w:val="none"/>
        </w:rPr>
        <w:t>Unfortunately extenuating circumstances may result in absences due to family crisis or personal emergencies or illness.  The student is asked to notify the primary instructor and/or program directors as expediently as possible in these circumstances.  Faculty are sensitive to extenuating circumstances and will support the student to complete required coursework.</w:t>
      </w:r>
      <w:r w:rsidR="00800F91">
        <w:rPr>
          <w:rFonts w:cs="Arial"/>
          <w:b w:val="0"/>
          <w:sz w:val="22"/>
          <w:szCs w:val="22"/>
          <w:u w:val="none"/>
        </w:rPr>
        <w:t xml:space="preserve">  </w:t>
      </w:r>
    </w:p>
    <w:p w14:paraId="31F09B36" w14:textId="77777777" w:rsidR="00104982" w:rsidRPr="001538CC" w:rsidRDefault="00104982" w:rsidP="005C012F">
      <w:pPr>
        <w:rPr>
          <w:rFonts w:cs="Arial"/>
          <w:sz w:val="22"/>
          <w:szCs w:val="22"/>
        </w:rPr>
      </w:pPr>
    </w:p>
    <w:p w14:paraId="767F4759" w14:textId="77777777" w:rsidR="00104982" w:rsidRPr="002E5391" w:rsidRDefault="00390E9B" w:rsidP="001506FD">
      <w:pPr>
        <w:pStyle w:val="Heading3"/>
      </w:pPr>
      <w:bookmarkStart w:id="38" w:name="_Toc189631135"/>
      <w:bookmarkStart w:id="39" w:name="_Toc152172789"/>
      <w:r w:rsidRPr="002E5391">
        <w:t>2.2.</w:t>
      </w:r>
      <w:r w:rsidR="005D5B40">
        <w:t>3</w:t>
      </w:r>
      <w:r w:rsidRPr="002E5391">
        <w:t xml:space="preserve">. </w:t>
      </w:r>
      <w:r w:rsidR="00104982" w:rsidRPr="002E5391">
        <w:t>Advising and Evaluation of Student Performance</w:t>
      </w:r>
      <w:bookmarkStart w:id="40" w:name="_Toc468164031"/>
      <w:bookmarkEnd w:id="27"/>
      <w:bookmarkEnd w:id="38"/>
      <w:bookmarkEnd w:id="39"/>
    </w:p>
    <w:p w14:paraId="0BE10E48" w14:textId="77777777" w:rsidR="00390E9B" w:rsidRPr="001538CC" w:rsidRDefault="00390E9B" w:rsidP="00390E9B">
      <w:pPr>
        <w:rPr>
          <w:rFonts w:cs="Arial"/>
          <w:sz w:val="22"/>
          <w:szCs w:val="22"/>
        </w:rPr>
      </w:pPr>
    </w:p>
    <w:p w14:paraId="2BEE8126" w14:textId="31B44C5C" w:rsidR="00AE0112" w:rsidRDefault="00104982" w:rsidP="002E5391">
      <w:pPr>
        <w:ind w:left="1440"/>
        <w:rPr>
          <w:rFonts w:cs="Arial"/>
          <w:b w:val="0"/>
          <w:sz w:val="22"/>
          <w:szCs w:val="22"/>
        </w:rPr>
      </w:pPr>
      <w:r w:rsidRPr="00700091">
        <w:rPr>
          <w:rFonts w:cs="Arial"/>
          <w:b w:val="0"/>
          <w:sz w:val="22"/>
          <w:szCs w:val="22"/>
        </w:rPr>
        <w:t>Advising of Students in Professional Programs</w:t>
      </w:r>
      <w:bookmarkEnd w:id="40"/>
    </w:p>
    <w:p w14:paraId="53ED97D4" w14:textId="790CE6C7" w:rsidR="00937449" w:rsidRPr="00E61442" w:rsidRDefault="00104982" w:rsidP="002E5391">
      <w:pPr>
        <w:ind w:left="1440"/>
        <w:rPr>
          <w:rFonts w:cs="Arial"/>
          <w:b w:val="0"/>
          <w:sz w:val="22"/>
          <w:szCs w:val="22"/>
          <w:u w:val="none"/>
        </w:rPr>
      </w:pPr>
      <w:r w:rsidRPr="00660315">
        <w:rPr>
          <w:rFonts w:cs="Arial"/>
          <w:b w:val="0"/>
          <w:sz w:val="22"/>
          <w:szCs w:val="22"/>
          <w:u w:val="none"/>
        </w:rPr>
        <w:t xml:space="preserve">Each student enrolled in the physical therapy program will be assigned a faculty member as their </w:t>
      </w:r>
      <w:r w:rsidR="00700091">
        <w:rPr>
          <w:rFonts w:cs="Arial"/>
          <w:b w:val="0"/>
          <w:sz w:val="22"/>
          <w:szCs w:val="22"/>
          <w:u w:val="none"/>
        </w:rPr>
        <w:t xml:space="preserve">advisor. </w:t>
      </w:r>
      <w:r w:rsidRPr="00660315">
        <w:rPr>
          <w:rFonts w:cs="Arial"/>
          <w:b w:val="0"/>
          <w:sz w:val="22"/>
          <w:szCs w:val="22"/>
          <w:u w:val="none"/>
        </w:rPr>
        <w:t xml:space="preserve">During one faculty meeting each semester, each student’s </w:t>
      </w:r>
      <w:r w:rsidR="00934651">
        <w:rPr>
          <w:rFonts w:cs="Arial"/>
          <w:b w:val="0"/>
          <w:sz w:val="22"/>
          <w:szCs w:val="22"/>
          <w:u w:val="none"/>
        </w:rPr>
        <w:t xml:space="preserve">academic performance and professional behaviors </w:t>
      </w:r>
      <w:r w:rsidRPr="00660315">
        <w:rPr>
          <w:rFonts w:cs="Arial"/>
          <w:b w:val="0"/>
          <w:sz w:val="22"/>
          <w:szCs w:val="22"/>
          <w:u w:val="none"/>
        </w:rPr>
        <w:t xml:space="preserve">will be reviewed. Students are required to meet with their faculty advisor at least once each semester to </w:t>
      </w:r>
      <w:r w:rsidRPr="00E61442">
        <w:rPr>
          <w:rFonts w:cs="Arial"/>
          <w:b w:val="0"/>
          <w:sz w:val="22"/>
          <w:szCs w:val="22"/>
          <w:u w:val="none"/>
        </w:rPr>
        <w:t>discuss academic progress, clinical performanc</w:t>
      </w:r>
      <w:bookmarkStart w:id="41" w:name="_Toc468164032"/>
      <w:r w:rsidR="00937449" w:rsidRPr="00E61442">
        <w:rPr>
          <w:rFonts w:cs="Arial"/>
          <w:b w:val="0"/>
          <w:sz w:val="22"/>
          <w:szCs w:val="22"/>
          <w:u w:val="none"/>
        </w:rPr>
        <w:t>e, and professional behaviors</w:t>
      </w:r>
      <w:r w:rsidR="00204BF6" w:rsidRPr="00E61442">
        <w:rPr>
          <w:rFonts w:cs="Arial"/>
          <w:b w:val="0"/>
          <w:sz w:val="22"/>
          <w:szCs w:val="22"/>
          <w:u w:val="none"/>
        </w:rPr>
        <w:t xml:space="preserve"> (</w:t>
      </w:r>
      <w:r w:rsidR="00864CC7" w:rsidRPr="00E61442">
        <w:rPr>
          <w:rFonts w:cs="Arial"/>
          <w:b w:val="0"/>
          <w:sz w:val="22"/>
          <w:szCs w:val="22"/>
          <w:u w:val="none"/>
        </w:rPr>
        <w:t>e</w:t>
      </w:r>
      <w:r w:rsidR="003C3CBA" w:rsidRPr="00E61442">
        <w:rPr>
          <w:rFonts w:cs="Arial"/>
          <w:b w:val="0"/>
          <w:sz w:val="22"/>
          <w:szCs w:val="22"/>
          <w:u w:val="none"/>
        </w:rPr>
        <w:t>xample forms included in Appendix A-</w:t>
      </w:r>
      <w:r w:rsidR="00BD764D">
        <w:rPr>
          <w:rFonts w:cs="Arial"/>
          <w:b w:val="0"/>
          <w:sz w:val="22"/>
          <w:szCs w:val="22"/>
          <w:u w:val="none"/>
        </w:rPr>
        <w:t>7</w:t>
      </w:r>
      <w:r w:rsidR="003C3CBA" w:rsidRPr="00E61442">
        <w:rPr>
          <w:rFonts w:cs="Arial"/>
          <w:b w:val="0"/>
          <w:sz w:val="22"/>
          <w:szCs w:val="22"/>
          <w:u w:val="none"/>
        </w:rPr>
        <w:t>: Student Advising Forms</w:t>
      </w:r>
      <w:r w:rsidR="00204BF6" w:rsidRPr="00E61442">
        <w:rPr>
          <w:rFonts w:cs="Arial"/>
          <w:b w:val="0"/>
          <w:sz w:val="22"/>
          <w:szCs w:val="22"/>
          <w:u w:val="none"/>
        </w:rPr>
        <w:t>)</w:t>
      </w:r>
      <w:r w:rsidR="003C3CBA" w:rsidRPr="00E61442">
        <w:rPr>
          <w:rFonts w:cs="Arial"/>
          <w:b w:val="0"/>
          <w:sz w:val="22"/>
          <w:szCs w:val="22"/>
          <w:u w:val="none"/>
        </w:rPr>
        <w:t xml:space="preserve">. </w:t>
      </w:r>
    </w:p>
    <w:p w14:paraId="5CE67848" w14:textId="77777777" w:rsidR="00390E9B" w:rsidRPr="00E61442" w:rsidRDefault="00390E9B" w:rsidP="002E5391">
      <w:pPr>
        <w:ind w:left="1440"/>
        <w:rPr>
          <w:rFonts w:cs="Arial"/>
          <w:b w:val="0"/>
          <w:sz w:val="22"/>
          <w:szCs w:val="22"/>
          <w:u w:val="none"/>
        </w:rPr>
      </w:pPr>
    </w:p>
    <w:p w14:paraId="3FB230AA" w14:textId="77777777" w:rsidR="00AE0112" w:rsidRPr="00E61442" w:rsidRDefault="00104982" w:rsidP="002E5391">
      <w:pPr>
        <w:ind w:left="1440"/>
        <w:rPr>
          <w:rFonts w:cs="Arial"/>
          <w:b w:val="0"/>
          <w:sz w:val="22"/>
          <w:szCs w:val="22"/>
        </w:rPr>
      </w:pPr>
      <w:r w:rsidRPr="00E61442">
        <w:rPr>
          <w:rFonts w:cs="Arial"/>
          <w:b w:val="0"/>
          <w:sz w:val="22"/>
          <w:szCs w:val="22"/>
        </w:rPr>
        <w:t>Evaluation of Students in Professional Programs</w:t>
      </w:r>
      <w:bookmarkEnd w:id="41"/>
    </w:p>
    <w:p w14:paraId="10A13AF3" w14:textId="33B05E66" w:rsidR="00937449" w:rsidRPr="00E61442" w:rsidRDefault="001538CC" w:rsidP="002E5391">
      <w:pPr>
        <w:ind w:left="1440"/>
        <w:rPr>
          <w:rFonts w:cs="Arial"/>
          <w:b w:val="0"/>
          <w:sz w:val="22"/>
          <w:szCs w:val="22"/>
          <w:u w:val="none"/>
        </w:rPr>
      </w:pPr>
      <w:r w:rsidRPr="00E61442">
        <w:rPr>
          <w:rFonts w:cs="Arial"/>
          <w:b w:val="0"/>
          <w:sz w:val="22"/>
          <w:szCs w:val="22"/>
          <w:u w:val="none"/>
        </w:rPr>
        <w:t>Faculty meet</w:t>
      </w:r>
      <w:r w:rsidR="00104982" w:rsidRPr="00E61442">
        <w:rPr>
          <w:rFonts w:cs="Arial"/>
          <w:b w:val="0"/>
          <w:sz w:val="22"/>
          <w:szCs w:val="22"/>
          <w:u w:val="none"/>
        </w:rPr>
        <w:t xml:space="preserve"> once each semester to discuss strengths and any concerns about students. The results of th</w:t>
      </w:r>
      <w:r w:rsidR="005850D7" w:rsidRPr="00E61442">
        <w:rPr>
          <w:rFonts w:cs="Arial"/>
          <w:b w:val="0"/>
          <w:sz w:val="22"/>
          <w:szCs w:val="22"/>
          <w:u w:val="none"/>
        </w:rPr>
        <w:t>ese</w:t>
      </w:r>
      <w:r w:rsidR="00104982" w:rsidRPr="00E61442">
        <w:rPr>
          <w:rFonts w:cs="Arial"/>
          <w:b w:val="0"/>
          <w:sz w:val="22"/>
          <w:szCs w:val="22"/>
          <w:u w:val="none"/>
        </w:rPr>
        <w:t xml:space="preserve"> discussion</w:t>
      </w:r>
      <w:r w:rsidR="005850D7" w:rsidRPr="00E61442">
        <w:rPr>
          <w:rFonts w:cs="Arial"/>
          <w:b w:val="0"/>
          <w:sz w:val="22"/>
          <w:szCs w:val="22"/>
          <w:u w:val="none"/>
        </w:rPr>
        <w:t>s</w:t>
      </w:r>
      <w:r w:rsidR="00104982" w:rsidRPr="00E61442">
        <w:rPr>
          <w:rFonts w:cs="Arial"/>
          <w:b w:val="0"/>
          <w:sz w:val="22"/>
          <w:szCs w:val="22"/>
          <w:u w:val="none"/>
        </w:rPr>
        <w:t xml:space="preserve"> are shared with students in an advisory review session and documented</w:t>
      </w:r>
      <w:r w:rsidR="00DD21DD" w:rsidRPr="00E61442">
        <w:rPr>
          <w:rFonts w:cs="Arial"/>
          <w:b w:val="0"/>
          <w:sz w:val="22"/>
          <w:szCs w:val="22"/>
          <w:u w:val="none"/>
        </w:rPr>
        <w:t>.</w:t>
      </w:r>
      <w:r w:rsidR="00104982" w:rsidRPr="00E61442">
        <w:rPr>
          <w:rFonts w:cs="Arial"/>
          <w:b w:val="0"/>
          <w:sz w:val="22"/>
          <w:szCs w:val="22"/>
          <w:u w:val="none"/>
        </w:rPr>
        <w:t xml:space="preserve"> </w:t>
      </w:r>
      <w:bookmarkStart w:id="42" w:name="_Toc124153238"/>
      <w:r w:rsidR="009C4D25" w:rsidRPr="00E61442">
        <w:rPr>
          <w:rFonts w:cs="Arial"/>
          <w:b w:val="0"/>
          <w:sz w:val="22"/>
          <w:szCs w:val="22"/>
          <w:u w:val="none"/>
        </w:rPr>
        <w:t>If necessary, students will complete action plans to address unsatisfactory academic performance or professional behaviors (</w:t>
      </w:r>
      <w:r w:rsidR="00864CC7" w:rsidRPr="00E61442">
        <w:rPr>
          <w:rFonts w:cs="Arial"/>
          <w:b w:val="0"/>
          <w:sz w:val="22"/>
          <w:szCs w:val="22"/>
          <w:u w:val="none"/>
        </w:rPr>
        <w:t>sample form included in Appendix A-</w:t>
      </w:r>
      <w:r w:rsidR="00126FF0">
        <w:rPr>
          <w:rFonts w:cs="Arial"/>
          <w:b w:val="0"/>
          <w:sz w:val="22"/>
          <w:szCs w:val="22"/>
          <w:u w:val="none"/>
        </w:rPr>
        <w:t>8</w:t>
      </w:r>
      <w:r w:rsidR="00864CC7" w:rsidRPr="00E61442">
        <w:rPr>
          <w:rFonts w:cs="Arial"/>
          <w:b w:val="0"/>
          <w:sz w:val="22"/>
          <w:szCs w:val="22"/>
          <w:u w:val="none"/>
        </w:rPr>
        <w:t>: Assessment and Advising</w:t>
      </w:r>
      <w:r w:rsidR="009C4D25" w:rsidRPr="00E61442">
        <w:rPr>
          <w:rFonts w:cs="Arial"/>
          <w:b w:val="0"/>
          <w:sz w:val="22"/>
          <w:szCs w:val="22"/>
          <w:u w:val="none"/>
        </w:rPr>
        <w:t>).</w:t>
      </w:r>
    </w:p>
    <w:p w14:paraId="263BB1D7" w14:textId="22B388FD" w:rsidR="002448CD" w:rsidRPr="00E61442" w:rsidRDefault="002448CD" w:rsidP="002E5391">
      <w:pPr>
        <w:ind w:left="1440"/>
        <w:rPr>
          <w:rFonts w:cs="Arial"/>
          <w:b w:val="0"/>
          <w:sz w:val="22"/>
          <w:szCs w:val="22"/>
          <w:u w:val="none"/>
        </w:rPr>
      </w:pPr>
    </w:p>
    <w:p w14:paraId="4352238B" w14:textId="77777777" w:rsidR="00593098" w:rsidRPr="00E61442" w:rsidRDefault="002448CD" w:rsidP="002448CD">
      <w:pPr>
        <w:ind w:left="1440"/>
        <w:rPr>
          <w:rFonts w:cs="Arial"/>
          <w:b w:val="0"/>
          <w:sz w:val="22"/>
          <w:szCs w:val="22"/>
        </w:rPr>
      </w:pPr>
      <w:r w:rsidRPr="00E61442">
        <w:rPr>
          <w:rFonts w:cs="Arial"/>
          <w:b w:val="0"/>
          <w:sz w:val="22"/>
          <w:szCs w:val="22"/>
        </w:rPr>
        <w:t>Office of Student Life Resources</w:t>
      </w:r>
    </w:p>
    <w:p w14:paraId="597551F6" w14:textId="620044B3" w:rsidR="002448CD" w:rsidRPr="00593098" w:rsidRDefault="002448CD" w:rsidP="002448CD">
      <w:pPr>
        <w:ind w:left="1440"/>
        <w:rPr>
          <w:rFonts w:cs="Arial"/>
          <w:b w:val="0"/>
          <w:sz w:val="22"/>
          <w:szCs w:val="22"/>
          <w:u w:val="none"/>
        </w:rPr>
      </w:pPr>
      <w:r w:rsidRPr="00E61442">
        <w:rPr>
          <w:rFonts w:cs="Arial"/>
          <w:b w:val="0"/>
          <w:sz w:val="22"/>
          <w:szCs w:val="22"/>
          <w:u w:val="none"/>
        </w:rPr>
        <w:t xml:space="preserve">The Office of Student Life (located at 149 Graff Main Hall) provides advising for academic and personal issues.  Students are encouraged to explore resources from </w:t>
      </w:r>
      <w:r w:rsidR="00593098" w:rsidRPr="00E61442">
        <w:rPr>
          <w:rFonts w:cs="Arial"/>
          <w:b w:val="0"/>
          <w:sz w:val="22"/>
          <w:szCs w:val="22"/>
          <w:u w:val="none"/>
        </w:rPr>
        <w:t xml:space="preserve">these </w:t>
      </w:r>
      <w:r w:rsidRPr="00E61442">
        <w:rPr>
          <w:rFonts w:cs="Arial"/>
          <w:b w:val="0"/>
          <w:sz w:val="22"/>
          <w:szCs w:val="22"/>
          <w:u w:val="none"/>
        </w:rPr>
        <w:t xml:space="preserve">professionals </w:t>
      </w:r>
      <w:r w:rsidR="00593098" w:rsidRPr="00E61442">
        <w:rPr>
          <w:rFonts w:cs="Arial"/>
          <w:b w:val="0"/>
          <w:sz w:val="22"/>
          <w:szCs w:val="22"/>
          <w:u w:val="none"/>
        </w:rPr>
        <w:t xml:space="preserve">who </w:t>
      </w:r>
      <w:r w:rsidRPr="00E61442">
        <w:rPr>
          <w:rFonts w:cs="Arial"/>
          <w:b w:val="0"/>
          <w:sz w:val="22"/>
          <w:szCs w:val="22"/>
          <w:u w:val="none"/>
        </w:rPr>
        <w:t>may offer a comprehensive list of options for students experiencing academic challenges or personal stresses.  Students considering a personal withdrawal or medical leav</w:t>
      </w:r>
      <w:r w:rsidR="00593098" w:rsidRPr="00E61442">
        <w:rPr>
          <w:rFonts w:cs="Arial"/>
          <w:b w:val="0"/>
          <w:sz w:val="22"/>
          <w:szCs w:val="22"/>
          <w:u w:val="none"/>
        </w:rPr>
        <w:t>e are strongly encouraged to</w:t>
      </w:r>
      <w:r w:rsidRPr="00E61442">
        <w:rPr>
          <w:rFonts w:cs="Arial"/>
          <w:b w:val="0"/>
          <w:sz w:val="22"/>
          <w:szCs w:val="22"/>
          <w:u w:val="none"/>
        </w:rPr>
        <w:t xml:space="preserve"> explore options with them.  More information on withdrawal from the University or emergency medical leave m</w:t>
      </w:r>
      <w:r w:rsidR="00593098" w:rsidRPr="00E61442">
        <w:rPr>
          <w:rFonts w:cs="Arial"/>
          <w:b w:val="0"/>
          <w:sz w:val="22"/>
          <w:szCs w:val="22"/>
          <w:u w:val="none"/>
        </w:rPr>
        <w:t>a</w:t>
      </w:r>
      <w:r w:rsidRPr="00E61442">
        <w:rPr>
          <w:rFonts w:cs="Arial"/>
          <w:b w:val="0"/>
          <w:sz w:val="22"/>
          <w:szCs w:val="22"/>
          <w:u w:val="none"/>
        </w:rPr>
        <w:t xml:space="preserve">y be found at </w:t>
      </w:r>
      <w:hyperlink r:id="rId18" w:history="1">
        <w:r w:rsidRPr="00E61442">
          <w:rPr>
            <w:rStyle w:val="Hyperlink"/>
            <w:rFonts w:cs="Arial"/>
            <w:b w:val="0"/>
            <w:sz w:val="22"/>
            <w:szCs w:val="22"/>
          </w:rPr>
          <w:t>https://www.uwlax.edu/student-life/student-resources/withdrawal/</w:t>
        </w:r>
      </w:hyperlink>
      <w:r w:rsidR="00593098" w:rsidRPr="00E61442">
        <w:rPr>
          <w:rStyle w:val="Hyperlink"/>
          <w:rFonts w:cs="Arial"/>
          <w:b w:val="0"/>
          <w:sz w:val="22"/>
          <w:szCs w:val="22"/>
          <w:u w:val="none"/>
        </w:rPr>
        <w:t>.</w:t>
      </w:r>
    </w:p>
    <w:p w14:paraId="145F391F" w14:textId="77777777" w:rsidR="00390E9B" w:rsidRPr="002E5391" w:rsidRDefault="00390E9B" w:rsidP="005C012F">
      <w:pPr>
        <w:rPr>
          <w:rFonts w:cs="Arial"/>
          <w:b w:val="0"/>
          <w:sz w:val="22"/>
          <w:szCs w:val="22"/>
        </w:rPr>
      </w:pPr>
    </w:p>
    <w:p w14:paraId="241F209F" w14:textId="77777777" w:rsidR="00937449" w:rsidRPr="002E5391" w:rsidRDefault="00390E9B" w:rsidP="001506FD">
      <w:pPr>
        <w:pStyle w:val="Heading3"/>
      </w:pPr>
      <w:bookmarkStart w:id="43" w:name="_Toc189631136"/>
      <w:bookmarkStart w:id="44" w:name="_Toc152172790"/>
      <w:r w:rsidRPr="002E5391">
        <w:t>2.2.</w:t>
      </w:r>
      <w:r w:rsidR="005D5B40">
        <w:t>4</w:t>
      </w:r>
      <w:r w:rsidR="001538CC" w:rsidRPr="002E5391">
        <w:t>. Grading</w:t>
      </w:r>
      <w:r w:rsidR="00104982" w:rsidRPr="002E5391">
        <w:t xml:space="preserve"> System for Coursework</w:t>
      </w:r>
      <w:bookmarkEnd w:id="42"/>
      <w:bookmarkEnd w:id="43"/>
      <w:bookmarkEnd w:id="44"/>
      <w:r w:rsidR="00104982" w:rsidRPr="002E5391">
        <w:t xml:space="preserve"> </w:t>
      </w:r>
    </w:p>
    <w:p w14:paraId="59333CBE" w14:textId="77777777" w:rsidR="00390E9B" w:rsidRPr="001538CC" w:rsidRDefault="00390E9B" w:rsidP="00390E9B">
      <w:pPr>
        <w:ind w:left="720"/>
        <w:rPr>
          <w:rFonts w:cs="Arial"/>
          <w:sz w:val="22"/>
          <w:szCs w:val="22"/>
        </w:rPr>
      </w:pPr>
    </w:p>
    <w:p w14:paraId="1DAE1BB8" w14:textId="297978FC" w:rsidR="005850D7" w:rsidRPr="00313058" w:rsidRDefault="00104982" w:rsidP="000F5DAD">
      <w:pPr>
        <w:ind w:left="1440"/>
        <w:rPr>
          <w:rFonts w:eastAsia="Arial" w:cs="Arial"/>
          <w:b w:val="0"/>
          <w:sz w:val="22"/>
          <w:szCs w:val="22"/>
          <w:u w:val="none"/>
        </w:rPr>
      </w:pPr>
      <w:r w:rsidRPr="00313058">
        <w:rPr>
          <w:rFonts w:eastAsia="Arial" w:cs="Arial"/>
          <w:b w:val="0"/>
          <w:sz w:val="22"/>
          <w:szCs w:val="22"/>
          <w:u w:val="none"/>
        </w:rPr>
        <w:t xml:space="preserve">The </w:t>
      </w:r>
      <w:r w:rsidR="00700091" w:rsidRPr="00313058">
        <w:rPr>
          <w:rFonts w:eastAsia="Arial" w:cs="Arial"/>
          <w:b w:val="0"/>
          <w:sz w:val="22"/>
          <w:szCs w:val="22"/>
          <w:u w:val="none"/>
        </w:rPr>
        <w:t>instructor of record</w:t>
      </w:r>
      <w:r w:rsidRPr="00313058">
        <w:rPr>
          <w:rFonts w:eastAsia="Arial" w:cs="Arial"/>
          <w:b w:val="0"/>
          <w:sz w:val="22"/>
          <w:szCs w:val="22"/>
          <w:u w:val="none"/>
        </w:rPr>
        <w:t xml:space="preserve"> has the ultimate decision on developing a scoring rubric that is appropriate for each course. </w:t>
      </w:r>
      <w:r w:rsidRPr="00660315">
        <w:rPr>
          <w:rFonts w:cs="Arial"/>
          <w:b w:val="0"/>
          <w:sz w:val="22"/>
          <w:szCs w:val="22"/>
          <w:u w:val="none"/>
        </w:rPr>
        <w:t xml:space="preserve"> </w:t>
      </w:r>
      <w:r w:rsidRPr="00313058">
        <w:rPr>
          <w:rFonts w:eastAsia="Arial" w:cs="Arial"/>
          <w:b w:val="0"/>
          <w:sz w:val="22"/>
          <w:szCs w:val="22"/>
          <w:u w:val="none"/>
        </w:rPr>
        <w:t xml:space="preserve">Students are referred to the </w:t>
      </w:r>
      <w:r w:rsidR="00E45951">
        <w:rPr>
          <w:rFonts w:eastAsia="Arial" w:cs="Arial"/>
          <w:b w:val="0"/>
          <w:sz w:val="22"/>
          <w:szCs w:val="22"/>
          <w:u w:val="none"/>
        </w:rPr>
        <w:t>UW</w:t>
      </w:r>
      <w:r w:rsidR="00CD5D6F" w:rsidRPr="00313058">
        <w:rPr>
          <w:rFonts w:eastAsia="Arial" w:cs="Arial"/>
          <w:b w:val="0"/>
          <w:sz w:val="22"/>
          <w:szCs w:val="22"/>
          <w:u w:val="none"/>
        </w:rPr>
        <w:t>L G</w:t>
      </w:r>
      <w:r w:rsidR="00895565">
        <w:rPr>
          <w:rFonts w:eastAsia="Arial" w:cs="Arial"/>
          <w:b w:val="0"/>
          <w:sz w:val="22"/>
          <w:szCs w:val="22"/>
          <w:u w:val="none"/>
        </w:rPr>
        <w:t>raduate S</w:t>
      </w:r>
      <w:r w:rsidRPr="00313058">
        <w:rPr>
          <w:rFonts w:eastAsia="Arial" w:cs="Arial"/>
          <w:b w:val="0"/>
          <w:sz w:val="22"/>
          <w:szCs w:val="22"/>
          <w:u w:val="none"/>
        </w:rPr>
        <w:t xml:space="preserve">tudent </w:t>
      </w:r>
      <w:r w:rsidR="00CD5D6F" w:rsidRPr="00313058">
        <w:rPr>
          <w:rFonts w:eastAsia="Arial" w:cs="Arial"/>
          <w:b w:val="0"/>
          <w:sz w:val="22"/>
          <w:szCs w:val="22"/>
          <w:u w:val="none"/>
        </w:rPr>
        <w:t>C</w:t>
      </w:r>
      <w:r w:rsidRPr="00313058">
        <w:rPr>
          <w:rFonts w:eastAsia="Arial" w:cs="Arial"/>
          <w:b w:val="0"/>
          <w:sz w:val="22"/>
          <w:szCs w:val="22"/>
          <w:u w:val="none"/>
        </w:rPr>
        <w:t>atalog for guid</w:t>
      </w:r>
      <w:r w:rsidR="001A3A99" w:rsidRPr="00313058">
        <w:rPr>
          <w:rFonts w:eastAsia="Arial" w:cs="Arial"/>
          <w:b w:val="0"/>
          <w:sz w:val="22"/>
          <w:szCs w:val="22"/>
          <w:u w:val="none"/>
        </w:rPr>
        <w:t>elines regarding cumulative GPA</w:t>
      </w:r>
      <w:r w:rsidR="00EC7B15" w:rsidRPr="00313058">
        <w:rPr>
          <w:rFonts w:eastAsia="Arial" w:cs="Arial"/>
          <w:b w:val="0"/>
          <w:sz w:val="22"/>
          <w:szCs w:val="22"/>
          <w:u w:val="none"/>
        </w:rPr>
        <w:t xml:space="preserve"> </w:t>
      </w:r>
      <w:r w:rsidR="00EC7B15" w:rsidRPr="00FD3393">
        <w:rPr>
          <w:rFonts w:eastAsia="Arial" w:cs="Arial"/>
          <w:b w:val="0"/>
          <w:sz w:val="22"/>
          <w:szCs w:val="22"/>
          <w:u w:val="none"/>
        </w:rPr>
        <w:t>(</w:t>
      </w:r>
      <w:r w:rsidR="007B5B38" w:rsidRPr="00FD3393">
        <w:rPr>
          <w:rStyle w:val="Hyperlink"/>
          <w:rFonts w:eastAsia="Arial" w:cs="Arial"/>
          <w:b w:val="0"/>
          <w:sz w:val="22"/>
          <w:szCs w:val="22"/>
        </w:rPr>
        <w:t>http://catalog.uwlax.edu/graduate/academicpolicies/gradesgrading</w:t>
      </w:r>
      <w:r w:rsidR="00EC7B15" w:rsidRPr="00246758">
        <w:rPr>
          <w:rStyle w:val="CommentReference"/>
          <w:b w:val="0"/>
          <w:sz w:val="22"/>
          <w:szCs w:val="22"/>
          <w:u w:val="none"/>
        </w:rPr>
        <w:t>).</w:t>
      </w:r>
    </w:p>
    <w:p w14:paraId="3B6A1B64" w14:textId="77777777" w:rsidR="00B7408A" w:rsidRPr="00660315" w:rsidRDefault="00B7408A" w:rsidP="002E5391">
      <w:pPr>
        <w:ind w:left="1440"/>
        <w:rPr>
          <w:rFonts w:cs="Arial"/>
          <w:b w:val="0"/>
          <w:sz w:val="22"/>
          <w:szCs w:val="22"/>
          <w:u w:val="none"/>
        </w:rPr>
      </w:pPr>
    </w:p>
    <w:p w14:paraId="68E4529D" w14:textId="77777777" w:rsidR="00AE0112" w:rsidRDefault="00104982" w:rsidP="002E5391">
      <w:pPr>
        <w:ind w:left="1440"/>
        <w:rPr>
          <w:rFonts w:cs="Arial"/>
          <w:b w:val="0"/>
          <w:sz w:val="22"/>
          <w:szCs w:val="22"/>
        </w:rPr>
      </w:pPr>
      <w:r w:rsidRPr="00700091">
        <w:rPr>
          <w:rFonts w:cs="Arial"/>
          <w:b w:val="0"/>
          <w:sz w:val="22"/>
          <w:szCs w:val="22"/>
        </w:rPr>
        <w:t>Aw</w:t>
      </w:r>
      <w:r w:rsidR="00937449" w:rsidRPr="00700091">
        <w:rPr>
          <w:rFonts w:cs="Arial"/>
          <w:b w:val="0"/>
          <w:sz w:val="22"/>
          <w:szCs w:val="22"/>
        </w:rPr>
        <w:t xml:space="preserve">arding a </w:t>
      </w:r>
      <w:r w:rsidR="00A47100" w:rsidRPr="00700091">
        <w:rPr>
          <w:rFonts w:cs="Arial"/>
          <w:b w:val="0"/>
          <w:sz w:val="22"/>
          <w:szCs w:val="22"/>
        </w:rPr>
        <w:t>G</w:t>
      </w:r>
      <w:r w:rsidR="00700091" w:rsidRPr="00700091">
        <w:rPr>
          <w:rFonts w:cs="Arial"/>
          <w:b w:val="0"/>
          <w:sz w:val="22"/>
          <w:szCs w:val="22"/>
        </w:rPr>
        <w:t>rade of “Incomplete”</w:t>
      </w:r>
    </w:p>
    <w:p w14:paraId="70A991FC" w14:textId="689D2694" w:rsidR="000F5DAD" w:rsidRDefault="00104982" w:rsidP="002E5391">
      <w:pPr>
        <w:ind w:left="1440"/>
        <w:rPr>
          <w:b w:val="0"/>
          <w:sz w:val="22"/>
          <w:szCs w:val="22"/>
          <w:u w:val="none"/>
          <w:lang w:val="en"/>
        </w:rPr>
      </w:pPr>
      <w:r w:rsidRPr="00313058">
        <w:rPr>
          <w:rFonts w:eastAsia="Arial" w:cs="Arial"/>
          <w:b w:val="0"/>
          <w:sz w:val="22"/>
          <w:szCs w:val="22"/>
          <w:u w:val="none"/>
        </w:rPr>
        <w:t xml:space="preserve">A student may request a temporary grade of “incomplete” because of illness or other extenuating circumstances (see </w:t>
      </w:r>
      <w:r w:rsidR="00CD5D6F" w:rsidRPr="00313058">
        <w:rPr>
          <w:rFonts w:eastAsia="Arial" w:cs="Arial"/>
          <w:b w:val="0"/>
          <w:sz w:val="22"/>
          <w:szCs w:val="22"/>
          <w:u w:val="none"/>
        </w:rPr>
        <w:t>G</w:t>
      </w:r>
      <w:r w:rsidRPr="00313058">
        <w:rPr>
          <w:rFonts w:eastAsia="Arial" w:cs="Arial"/>
          <w:b w:val="0"/>
          <w:sz w:val="22"/>
          <w:szCs w:val="22"/>
          <w:u w:val="none"/>
        </w:rPr>
        <w:t xml:space="preserve">raduate </w:t>
      </w:r>
      <w:r w:rsidR="00163968">
        <w:rPr>
          <w:rFonts w:eastAsia="Arial" w:cs="Arial"/>
          <w:b w:val="0"/>
          <w:sz w:val="22"/>
          <w:szCs w:val="22"/>
          <w:u w:val="none"/>
        </w:rPr>
        <w:t xml:space="preserve">Student </w:t>
      </w:r>
      <w:r w:rsidR="00CD5D6F" w:rsidRPr="00313058">
        <w:rPr>
          <w:rFonts w:eastAsia="Arial" w:cs="Arial"/>
          <w:b w:val="0"/>
          <w:sz w:val="22"/>
          <w:szCs w:val="22"/>
          <w:u w:val="none"/>
        </w:rPr>
        <w:t>C</w:t>
      </w:r>
      <w:r w:rsidRPr="00313058">
        <w:rPr>
          <w:rFonts w:eastAsia="Arial" w:cs="Arial"/>
          <w:b w:val="0"/>
          <w:sz w:val="22"/>
          <w:szCs w:val="22"/>
          <w:u w:val="none"/>
        </w:rPr>
        <w:t>atalog</w:t>
      </w:r>
      <w:r w:rsidRPr="00895565">
        <w:rPr>
          <w:rFonts w:eastAsia="Arial" w:cs="Arial"/>
          <w:b w:val="0"/>
          <w:sz w:val="22"/>
          <w:szCs w:val="22"/>
          <w:u w:val="none"/>
        </w:rPr>
        <w:t xml:space="preserve"> for further information). A grade of </w:t>
      </w:r>
      <w:r w:rsidR="00373AD9" w:rsidRPr="00895565">
        <w:rPr>
          <w:rFonts w:eastAsia="Arial" w:cs="Arial"/>
          <w:b w:val="0"/>
          <w:sz w:val="22"/>
          <w:szCs w:val="22"/>
          <w:u w:val="none"/>
        </w:rPr>
        <w:t>“</w:t>
      </w:r>
      <w:r w:rsidRPr="00895565">
        <w:rPr>
          <w:rFonts w:eastAsia="Arial" w:cs="Arial"/>
          <w:b w:val="0"/>
          <w:sz w:val="22"/>
          <w:szCs w:val="22"/>
          <w:u w:val="none"/>
        </w:rPr>
        <w:t>incomplete</w:t>
      </w:r>
      <w:r w:rsidR="00373AD9" w:rsidRPr="00895565">
        <w:rPr>
          <w:rFonts w:eastAsia="Arial" w:cs="Arial"/>
          <w:b w:val="0"/>
          <w:sz w:val="22"/>
          <w:szCs w:val="22"/>
          <w:u w:val="none"/>
        </w:rPr>
        <w:t>”</w:t>
      </w:r>
      <w:r w:rsidRPr="00895565">
        <w:rPr>
          <w:rFonts w:eastAsia="Arial" w:cs="Arial"/>
          <w:b w:val="0"/>
          <w:sz w:val="22"/>
          <w:szCs w:val="22"/>
          <w:u w:val="none"/>
        </w:rPr>
        <w:t xml:space="preserve"> is not awarded unless extenuating circumstances can be verified. Offering a student an </w:t>
      </w:r>
      <w:r w:rsidR="005850D7" w:rsidRPr="00895565">
        <w:rPr>
          <w:rFonts w:eastAsia="Arial" w:cs="Arial"/>
          <w:b w:val="0"/>
          <w:sz w:val="22"/>
          <w:szCs w:val="22"/>
          <w:u w:val="none"/>
        </w:rPr>
        <w:t>“</w:t>
      </w:r>
      <w:r w:rsidRPr="00895565">
        <w:rPr>
          <w:rFonts w:eastAsia="Arial" w:cs="Arial"/>
          <w:b w:val="0"/>
          <w:sz w:val="22"/>
          <w:szCs w:val="22"/>
          <w:u w:val="none"/>
        </w:rPr>
        <w:t>incomplete</w:t>
      </w:r>
      <w:r w:rsidR="005850D7" w:rsidRPr="00895565">
        <w:rPr>
          <w:rFonts w:eastAsia="Arial" w:cs="Arial"/>
          <w:b w:val="0"/>
          <w:sz w:val="22"/>
          <w:szCs w:val="22"/>
          <w:u w:val="none"/>
        </w:rPr>
        <w:t>”</w:t>
      </w:r>
      <w:r w:rsidRPr="00895565">
        <w:rPr>
          <w:rFonts w:eastAsia="Arial" w:cs="Arial"/>
          <w:b w:val="0"/>
          <w:sz w:val="22"/>
          <w:szCs w:val="22"/>
          <w:u w:val="none"/>
        </w:rPr>
        <w:t xml:space="preserve"> is the discretion of the </w:t>
      </w:r>
      <w:r w:rsidR="00373AD9" w:rsidRPr="00313058">
        <w:rPr>
          <w:rFonts w:eastAsia="Arial" w:cs="Arial"/>
          <w:b w:val="0"/>
          <w:sz w:val="22"/>
          <w:szCs w:val="22"/>
          <w:u w:val="none"/>
        </w:rPr>
        <w:t>instructor of record</w:t>
      </w:r>
      <w:r w:rsidR="005850D7" w:rsidRPr="00313058">
        <w:rPr>
          <w:rFonts w:eastAsia="Arial" w:cs="Arial"/>
          <w:b w:val="0"/>
          <w:sz w:val="22"/>
          <w:szCs w:val="22"/>
          <w:u w:val="none"/>
        </w:rPr>
        <w:t>.</w:t>
      </w:r>
      <w:r w:rsidRPr="00313058">
        <w:rPr>
          <w:rFonts w:eastAsia="Arial" w:cs="Arial"/>
          <w:b w:val="0"/>
          <w:sz w:val="22"/>
          <w:szCs w:val="22"/>
          <w:u w:val="none"/>
        </w:rPr>
        <w:t xml:space="preserve"> </w:t>
      </w:r>
      <w:r w:rsidR="005850D7" w:rsidRPr="00313058">
        <w:rPr>
          <w:rFonts w:eastAsia="Arial" w:cs="Arial"/>
          <w:b w:val="0"/>
          <w:sz w:val="22"/>
          <w:szCs w:val="22"/>
          <w:u w:val="none"/>
        </w:rPr>
        <w:t>T</w:t>
      </w:r>
      <w:r w:rsidRPr="00313058">
        <w:rPr>
          <w:rFonts w:eastAsia="Arial" w:cs="Arial"/>
          <w:b w:val="0"/>
          <w:sz w:val="22"/>
          <w:szCs w:val="22"/>
          <w:u w:val="none"/>
        </w:rPr>
        <w:t xml:space="preserve">ime frames and terms for removal of an </w:t>
      </w:r>
      <w:r w:rsidR="005850D7" w:rsidRPr="00313058">
        <w:rPr>
          <w:rFonts w:eastAsia="Arial" w:cs="Arial"/>
          <w:b w:val="0"/>
          <w:sz w:val="22"/>
          <w:szCs w:val="22"/>
          <w:u w:val="none"/>
        </w:rPr>
        <w:t>“</w:t>
      </w:r>
      <w:r w:rsidRPr="00313058">
        <w:rPr>
          <w:rFonts w:eastAsia="Arial" w:cs="Arial"/>
          <w:b w:val="0"/>
          <w:sz w:val="22"/>
          <w:szCs w:val="22"/>
          <w:u w:val="none"/>
        </w:rPr>
        <w:t>incomplete</w:t>
      </w:r>
      <w:r w:rsidR="005850D7" w:rsidRPr="00313058">
        <w:rPr>
          <w:rFonts w:eastAsia="Arial" w:cs="Arial"/>
          <w:b w:val="0"/>
          <w:sz w:val="22"/>
          <w:szCs w:val="22"/>
          <w:u w:val="none"/>
        </w:rPr>
        <w:t>”</w:t>
      </w:r>
      <w:r w:rsidRPr="00313058">
        <w:rPr>
          <w:rFonts w:eastAsia="Arial" w:cs="Arial"/>
          <w:b w:val="0"/>
          <w:sz w:val="22"/>
          <w:szCs w:val="22"/>
          <w:u w:val="none"/>
        </w:rPr>
        <w:t xml:space="preserve"> grade are at the discretion of the instructor, including the creation of alternative assignments. </w:t>
      </w:r>
      <w:r w:rsidR="000F5DAD" w:rsidRPr="000F5DAD">
        <w:rPr>
          <w:b w:val="0"/>
          <w:sz w:val="22"/>
          <w:szCs w:val="22"/>
          <w:u w:val="none"/>
          <w:lang w:val="en"/>
        </w:rPr>
        <w:t>Students have one year (12 months), barring any extenuating circumstances, to remove an incomplete grade.</w:t>
      </w:r>
      <w:r w:rsidR="0080255F">
        <w:rPr>
          <w:b w:val="0"/>
          <w:sz w:val="22"/>
          <w:szCs w:val="22"/>
          <w:u w:val="none"/>
          <w:lang w:val="en"/>
        </w:rPr>
        <w:t xml:space="preserve"> </w:t>
      </w:r>
    </w:p>
    <w:p w14:paraId="55A316C6" w14:textId="77777777" w:rsidR="00E50FC5" w:rsidRPr="00660315" w:rsidRDefault="00E50FC5" w:rsidP="003B2D1E">
      <w:pPr>
        <w:rPr>
          <w:rFonts w:cs="Arial"/>
          <w:b w:val="0"/>
          <w:sz w:val="22"/>
          <w:szCs w:val="22"/>
          <w:u w:val="none"/>
        </w:rPr>
      </w:pPr>
    </w:p>
    <w:p w14:paraId="5ADDE91F" w14:textId="77777777" w:rsidR="00E50FC5" w:rsidRDefault="005D5B40" w:rsidP="001506FD">
      <w:pPr>
        <w:pStyle w:val="Heading3"/>
      </w:pPr>
      <w:bookmarkStart w:id="45" w:name="_Toc124153239"/>
      <w:bookmarkStart w:id="46" w:name="_Toc189631137"/>
      <w:bookmarkStart w:id="47" w:name="_Toc152172791"/>
      <w:r>
        <w:t>2.2.5</w:t>
      </w:r>
      <w:r w:rsidR="00390E9B" w:rsidRPr="0016618F">
        <w:t xml:space="preserve">. </w:t>
      </w:r>
      <w:bookmarkEnd w:id="45"/>
      <w:bookmarkEnd w:id="46"/>
      <w:r w:rsidR="00E50FC5" w:rsidRPr="00E50FC5">
        <w:t>Substandard Performance</w:t>
      </w:r>
      <w:bookmarkEnd w:id="47"/>
    </w:p>
    <w:p w14:paraId="0E452A40" w14:textId="77777777" w:rsidR="00700091" w:rsidRPr="00E50FC5" w:rsidRDefault="00700091" w:rsidP="00E50FC5">
      <w:pPr>
        <w:ind w:left="1440"/>
        <w:jc w:val="center"/>
        <w:rPr>
          <w:sz w:val="22"/>
          <w:szCs w:val="22"/>
          <w:u w:val="none"/>
        </w:rPr>
      </w:pPr>
    </w:p>
    <w:p w14:paraId="0E728084" w14:textId="77777777" w:rsidR="00E50FC5" w:rsidRPr="00E50FC5" w:rsidRDefault="005D5B40" w:rsidP="005D5B40">
      <w:pPr>
        <w:ind w:left="1440"/>
        <w:jc w:val="center"/>
        <w:rPr>
          <w:sz w:val="22"/>
          <w:szCs w:val="22"/>
          <w:u w:val="none"/>
        </w:rPr>
      </w:pPr>
      <w:r>
        <w:rPr>
          <w:sz w:val="22"/>
          <w:szCs w:val="22"/>
          <w:u w:val="none"/>
        </w:rPr>
        <w:t>2.2.5</w:t>
      </w:r>
      <w:r w:rsidR="00E50FC5" w:rsidRPr="00E50FC5">
        <w:rPr>
          <w:sz w:val="22"/>
          <w:szCs w:val="22"/>
          <w:u w:val="none"/>
        </w:rPr>
        <w:t>.1 – Remedial work</w:t>
      </w:r>
    </w:p>
    <w:p w14:paraId="59B90252" w14:textId="77777777" w:rsidR="00E50FC5" w:rsidRPr="00E50FC5" w:rsidRDefault="00E50FC5" w:rsidP="00E50FC5">
      <w:pPr>
        <w:ind w:left="1440"/>
        <w:jc w:val="center"/>
        <w:rPr>
          <w:sz w:val="18"/>
          <w:szCs w:val="18"/>
          <w:u w:val="none"/>
        </w:rPr>
      </w:pPr>
    </w:p>
    <w:p w14:paraId="299AF0BD" w14:textId="5B6DE276" w:rsidR="00E50FC5" w:rsidRPr="00E50FC5" w:rsidRDefault="00E50FC5" w:rsidP="00E50FC5">
      <w:pPr>
        <w:ind w:left="1440"/>
        <w:rPr>
          <w:b w:val="0"/>
          <w:sz w:val="22"/>
          <w:szCs w:val="22"/>
          <w:u w:val="none"/>
        </w:rPr>
      </w:pPr>
      <w:r w:rsidRPr="00E50FC5">
        <w:rPr>
          <w:b w:val="0"/>
          <w:sz w:val="22"/>
          <w:szCs w:val="22"/>
          <w:u w:val="none"/>
        </w:rPr>
        <w:t xml:space="preserve">Students should not expect to be given remedial work. Any remedial work will be left to the discretion of the </w:t>
      </w:r>
      <w:r w:rsidR="00700091">
        <w:rPr>
          <w:b w:val="0"/>
          <w:sz w:val="22"/>
          <w:szCs w:val="22"/>
          <w:u w:val="none"/>
        </w:rPr>
        <w:t>instructor of record</w:t>
      </w:r>
      <w:r w:rsidRPr="00E50FC5">
        <w:rPr>
          <w:b w:val="0"/>
          <w:sz w:val="22"/>
          <w:szCs w:val="22"/>
          <w:u w:val="none"/>
        </w:rPr>
        <w:t xml:space="preserve">. </w:t>
      </w:r>
    </w:p>
    <w:p w14:paraId="38123A2F" w14:textId="77777777" w:rsidR="00B7408A" w:rsidRPr="00700091" w:rsidRDefault="00E50FC5" w:rsidP="005D5B40">
      <w:pPr>
        <w:ind w:left="1440"/>
        <w:rPr>
          <w:b w:val="0"/>
          <w:sz w:val="22"/>
          <w:szCs w:val="22"/>
          <w:u w:val="none"/>
        </w:rPr>
      </w:pPr>
      <w:r w:rsidRPr="00E50FC5">
        <w:rPr>
          <w:b w:val="0"/>
          <w:sz w:val="22"/>
          <w:szCs w:val="22"/>
          <w:u w:val="none"/>
        </w:rPr>
        <w:t xml:space="preserve"> </w:t>
      </w:r>
    </w:p>
    <w:p w14:paraId="2E4EE768" w14:textId="77777777" w:rsidR="00E50FC5" w:rsidRDefault="00E50FC5" w:rsidP="00E50FC5">
      <w:pPr>
        <w:ind w:left="1440"/>
        <w:jc w:val="center"/>
        <w:rPr>
          <w:sz w:val="18"/>
          <w:szCs w:val="18"/>
          <w:u w:val="none"/>
        </w:rPr>
      </w:pPr>
    </w:p>
    <w:p w14:paraId="24103B74" w14:textId="77777777" w:rsidR="00E50FC5" w:rsidRPr="00E50FC5" w:rsidRDefault="005D5B40" w:rsidP="00E50FC5">
      <w:pPr>
        <w:ind w:left="1440"/>
        <w:jc w:val="center"/>
        <w:rPr>
          <w:sz w:val="22"/>
          <w:szCs w:val="22"/>
          <w:u w:val="none"/>
        </w:rPr>
      </w:pPr>
      <w:r>
        <w:rPr>
          <w:sz w:val="22"/>
          <w:szCs w:val="22"/>
          <w:u w:val="none"/>
        </w:rPr>
        <w:t>2.2.5</w:t>
      </w:r>
      <w:r w:rsidR="00700091">
        <w:rPr>
          <w:sz w:val="22"/>
          <w:szCs w:val="22"/>
          <w:u w:val="none"/>
        </w:rPr>
        <w:t>.2 – Examinations - Assessment of Learning</w:t>
      </w:r>
    </w:p>
    <w:p w14:paraId="1DC58D3C" w14:textId="77777777" w:rsidR="00E50FC5" w:rsidRDefault="00E50FC5" w:rsidP="00E50FC5">
      <w:pPr>
        <w:ind w:left="1440"/>
        <w:rPr>
          <w:b w:val="0"/>
          <w:sz w:val="22"/>
          <w:szCs w:val="22"/>
          <w:u w:val="none"/>
        </w:rPr>
      </w:pPr>
    </w:p>
    <w:p w14:paraId="3EC80433" w14:textId="61F3EFA5" w:rsidR="00E50FC5" w:rsidRPr="00F00AAB" w:rsidRDefault="00E50FC5" w:rsidP="00E50FC5">
      <w:pPr>
        <w:ind w:left="1440"/>
        <w:rPr>
          <w:b w:val="0"/>
          <w:strike/>
          <w:sz w:val="22"/>
          <w:szCs w:val="22"/>
          <w:u w:val="none"/>
        </w:rPr>
      </w:pPr>
      <w:r w:rsidRPr="00E50FC5">
        <w:rPr>
          <w:b w:val="0"/>
          <w:sz w:val="22"/>
          <w:szCs w:val="22"/>
          <w:u w:val="none"/>
        </w:rPr>
        <w:t xml:space="preserve">Failure to demonstrate minimal competency in any subject can result in course failure and therefore program dismissal. The retaking of a failed exam or practical exam will be left to the discretion of the </w:t>
      </w:r>
      <w:r w:rsidR="00B7408A">
        <w:rPr>
          <w:b w:val="0"/>
          <w:sz w:val="22"/>
          <w:szCs w:val="22"/>
          <w:u w:val="none"/>
        </w:rPr>
        <w:t>instructor of record</w:t>
      </w:r>
      <w:r w:rsidRPr="00E50FC5">
        <w:rPr>
          <w:b w:val="0"/>
          <w:sz w:val="22"/>
          <w:szCs w:val="22"/>
          <w:u w:val="none"/>
        </w:rPr>
        <w:t xml:space="preserve">. </w:t>
      </w:r>
    </w:p>
    <w:p w14:paraId="1A55E45B" w14:textId="77777777" w:rsidR="005D5B40" w:rsidRDefault="005D5B40" w:rsidP="00E50FC5">
      <w:pPr>
        <w:ind w:left="1440"/>
        <w:rPr>
          <w:b w:val="0"/>
          <w:sz w:val="22"/>
          <w:szCs w:val="22"/>
          <w:u w:val="none"/>
        </w:rPr>
      </w:pPr>
    </w:p>
    <w:p w14:paraId="13F1E521" w14:textId="77777777" w:rsidR="00D559BC" w:rsidRPr="00D559BC" w:rsidRDefault="005D5B40" w:rsidP="00D559BC">
      <w:pPr>
        <w:ind w:left="1440"/>
        <w:jc w:val="center"/>
        <w:rPr>
          <w:sz w:val="22"/>
          <w:szCs w:val="22"/>
          <w:u w:val="none"/>
        </w:rPr>
      </w:pPr>
      <w:r w:rsidRPr="005D5B40">
        <w:rPr>
          <w:sz w:val="22"/>
          <w:szCs w:val="22"/>
          <w:u w:val="none"/>
        </w:rPr>
        <w:t>2.2.5</w:t>
      </w:r>
      <w:r w:rsidR="00D559BC" w:rsidRPr="005D5B40">
        <w:rPr>
          <w:sz w:val="22"/>
          <w:szCs w:val="22"/>
          <w:u w:val="none"/>
        </w:rPr>
        <w:t xml:space="preserve">.3 – </w:t>
      </w:r>
      <w:r w:rsidR="00F553BD" w:rsidRPr="005D5B40">
        <w:rPr>
          <w:sz w:val="22"/>
          <w:szCs w:val="22"/>
          <w:u w:val="none"/>
        </w:rPr>
        <w:t>Failure to Meet Academic or Professional Behavior Standards</w:t>
      </w:r>
      <w:r w:rsidR="00D559BC" w:rsidRPr="005D5B40">
        <w:rPr>
          <w:sz w:val="22"/>
          <w:szCs w:val="22"/>
          <w:u w:val="none"/>
        </w:rPr>
        <w:t xml:space="preserve"> </w:t>
      </w:r>
    </w:p>
    <w:p w14:paraId="41EFD1AB" w14:textId="77777777" w:rsidR="00D559BC" w:rsidRPr="004829CD" w:rsidRDefault="00D559BC" w:rsidP="00D559BC">
      <w:pPr>
        <w:rPr>
          <w:rFonts w:cs="Arial"/>
          <w:b w:val="0"/>
          <w:sz w:val="22"/>
          <w:szCs w:val="22"/>
          <w:highlight w:val="yellow"/>
          <w:u w:val="none"/>
        </w:rPr>
      </w:pPr>
      <w:bookmarkStart w:id="48" w:name="_Toc121536861"/>
      <w:bookmarkStart w:id="49" w:name="_Toc124153243"/>
    </w:p>
    <w:p w14:paraId="284B6D2E" w14:textId="42A575FD" w:rsidR="00D559BC" w:rsidRPr="00FC6F97" w:rsidRDefault="00D559BC" w:rsidP="00D559BC">
      <w:pPr>
        <w:ind w:left="1440"/>
        <w:rPr>
          <w:rFonts w:eastAsia="Arial" w:cs="Arial"/>
          <w:b w:val="0"/>
          <w:sz w:val="22"/>
          <w:szCs w:val="22"/>
          <w:u w:val="none"/>
        </w:rPr>
      </w:pPr>
      <w:r w:rsidRPr="00313058">
        <w:rPr>
          <w:rFonts w:eastAsia="Arial" w:cs="Arial"/>
          <w:b w:val="0"/>
          <w:sz w:val="22"/>
          <w:szCs w:val="22"/>
          <w:u w:val="none"/>
        </w:rPr>
        <w:t xml:space="preserve">The student will be informed in </w:t>
      </w:r>
      <w:r w:rsidRPr="00F43434">
        <w:rPr>
          <w:rFonts w:eastAsia="Arial" w:cs="Arial"/>
          <w:b w:val="0"/>
          <w:sz w:val="22"/>
          <w:szCs w:val="22"/>
          <w:u w:val="none"/>
        </w:rPr>
        <w:t xml:space="preserve">writing </w:t>
      </w:r>
      <w:r w:rsidR="0061791A" w:rsidRPr="00F43434">
        <w:rPr>
          <w:rFonts w:eastAsia="Arial" w:cs="Arial"/>
          <w:b w:val="0"/>
          <w:sz w:val="22"/>
          <w:szCs w:val="22"/>
          <w:u w:val="none"/>
        </w:rPr>
        <w:t>by the Program Director</w:t>
      </w:r>
      <w:r w:rsidRPr="00F43434">
        <w:rPr>
          <w:rFonts w:eastAsia="Arial" w:cs="Arial"/>
          <w:b w:val="0"/>
          <w:sz w:val="22"/>
          <w:szCs w:val="22"/>
          <w:u w:val="none"/>
        </w:rPr>
        <w:t xml:space="preserve"> if</w:t>
      </w:r>
      <w:r w:rsidRPr="00895565">
        <w:rPr>
          <w:rFonts w:eastAsia="Arial" w:cs="Arial"/>
          <w:b w:val="0"/>
          <w:sz w:val="22"/>
          <w:szCs w:val="22"/>
          <w:u w:val="none"/>
        </w:rPr>
        <w:t xml:space="preserve"> they fail to meet the academic or professional behavior standards established by the program. Failure to meet the standards may occur based on any one of the following:</w:t>
      </w:r>
    </w:p>
    <w:p w14:paraId="6991F3D5" w14:textId="69726F7B" w:rsidR="00C95B0C" w:rsidRPr="00D559BC" w:rsidRDefault="00C95B0C" w:rsidP="00D559BC">
      <w:pPr>
        <w:ind w:left="1440"/>
        <w:rPr>
          <w:rFonts w:cs="Arial"/>
          <w:b w:val="0"/>
          <w:sz w:val="22"/>
          <w:szCs w:val="22"/>
          <w:u w:val="none"/>
        </w:rPr>
      </w:pPr>
      <w:r>
        <w:rPr>
          <w:rFonts w:cs="Arial"/>
          <w:b w:val="0"/>
          <w:sz w:val="22"/>
          <w:szCs w:val="22"/>
          <w:u w:val="none"/>
        </w:rPr>
        <w:tab/>
      </w:r>
    </w:p>
    <w:p w14:paraId="70A8524D" w14:textId="77777777" w:rsidR="00D559BC" w:rsidRPr="00D559BC" w:rsidRDefault="00D559BC" w:rsidP="003B2D1E">
      <w:pPr>
        <w:ind w:left="1440" w:firstLine="720"/>
        <w:rPr>
          <w:rFonts w:cs="Arial"/>
          <w:b w:val="0"/>
          <w:sz w:val="22"/>
          <w:szCs w:val="22"/>
        </w:rPr>
      </w:pPr>
      <w:r w:rsidRPr="00D559BC">
        <w:rPr>
          <w:rFonts w:cs="Arial"/>
          <w:b w:val="0"/>
          <w:sz w:val="22"/>
          <w:szCs w:val="22"/>
        </w:rPr>
        <w:t>Academic:</w:t>
      </w:r>
    </w:p>
    <w:p w14:paraId="046A56F4" w14:textId="77777777" w:rsidR="00D559BC" w:rsidRPr="00D559BC" w:rsidRDefault="00D559BC">
      <w:pPr>
        <w:numPr>
          <w:ilvl w:val="2"/>
          <w:numId w:val="2"/>
        </w:numPr>
        <w:rPr>
          <w:rFonts w:cs="Arial"/>
          <w:b w:val="0"/>
          <w:sz w:val="22"/>
          <w:szCs w:val="22"/>
          <w:u w:val="none"/>
        </w:rPr>
      </w:pPr>
      <w:r w:rsidRPr="00D559BC">
        <w:rPr>
          <w:rFonts w:cs="Arial"/>
          <w:b w:val="0"/>
          <w:sz w:val="22"/>
          <w:szCs w:val="22"/>
          <w:u w:val="none"/>
        </w:rPr>
        <w:t xml:space="preserve">Grades below a “C” in any physical therapy course (academic or clinical) constitute failure of that course and the respective credits cannot be used toward physical therapy degree completion. </w:t>
      </w:r>
    </w:p>
    <w:p w14:paraId="7E966F3B" w14:textId="77777777" w:rsidR="003B2D1E" w:rsidRDefault="00D559BC">
      <w:pPr>
        <w:numPr>
          <w:ilvl w:val="2"/>
          <w:numId w:val="2"/>
        </w:numPr>
        <w:rPr>
          <w:rFonts w:cs="Arial"/>
          <w:b w:val="0"/>
          <w:sz w:val="22"/>
          <w:szCs w:val="22"/>
          <w:u w:val="none"/>
        </w:rPr>
      </w:pPr>
      <w:r w:rsidRPr="00D559BC">
        <w:rPr>
          <w:rFonts w:cs="Arial"/>
          <w:b w:val="0"/>
          <w:sz w:val="22"/>
          <w:szCs w:val="22"/>
          <w:u w:val="none"/>
        </w:rPr>
        <w:t>A cumulative GPA below a 3.0 (following the probationary semester).</w:t>
      </w:r>
    </w:p>
    <w:p w14:paraId="6C362B28" w14:textId="00C001B5" w:rsidR="00D559BC" w:rsidRPr="00895565" w:rsidRDefault="00D559BC">
      <w:pPr>
        <w:numPr>
          <w:ilvl w:val="2"/>
          <w:numId w:val="2"/>
        </w:numPr>
        <w:rPr>
          <w:rFonts w:eastAsia="Arial" w:cs="Arial"/>
          <w:b w:val="0"/>
          <w:sz w:val="22"/>
          <w:szCs w:val="22"/>
          <w:u w:val="none"/>
        </w:rPr>
      </w:pPr>
      <w:r w:rsidRPr="00895565">
        <w:rPr>
          <w:rFonts w:eastAsia="Arial" w:cs="Arial"/>
          <w:b w:val="0"/>
          <w:sz w:val="22"/>
          <w:szCs w:val="22"/>
          <w:u w:val="none"/>
        </w:rPr>
        <w:t xml:space="preserve">Failure to demonstrate competency in skill development within practical examinations consistent with </w:t>
      </w:r>
      <w:r w:rsidR="00C95B0C" w:rsidRPr="00895565">
        <w:rPr>
          <w:rFonts w:eastAsia="Arial" w:cs="Arial"/>
          <w:b w:val="0"/>
          <w:sz w:val="22"/>
          <w:szCs w:val="22"/>
          <w:u w:val="none"/>
        </w:rPr>
        <w:t xml:space="preserve">instructor </w:t>
      </w:r>
      <w:r w:rsidRPr="00895565">
        <w:rPr>
          <w:rFonts w:eastAsia="Arial" w:cs="Arial"/>
          <w:b w:val="0"/>
          <w:sz w:val="22"/>
          <w:szCs w:val="22"/>
          <w:u w:val="none"/>
        </w:rPr>
        <w:t xml:space="preserve">expectations as stated in course syllabi. </w:t>
      </w:r>
    </w:p>
    <w:p w14:paraId="4C6602E8" w14:textId="77777777" w:rsidR="005D5B40" w:rsidRDefault="005D5B40" w:rsidP="003B2D1E">
      <w:pPr>
        <w:ind w:left="2160"/>
        <w:rPr>
          <w:rFonts w:cs="Arial"/>
          <w:b w:val="0"/>
          <w:sz w:val="22"/>
          <w:szCs w:val="22"/>
        </w:rPr>
      </w:pPr>
    </w:p>
    <w:p w14:paraId="008A4DEF" w14:textId="77777777" w:rsidR="00D559BC" w:rsidRPr="00D559BC" w:rsidRDefault="00D559BC" w:rsidP="003B2D1E">
      <w:pPr>
        <w:ind w:left="2160"/>
        <w:rPr>
          <w:rFonts w:cs="Arial"/>
          <w:b w:val="0"/>
          <w:sz w:val="22"/>
          <w:szCs w:val="22"/>
        </w:rPr>
      </w:pPr>
      <w:r w:rsidRPr="00D559BC">
        <w:rPr>
          <w:rFonts w:cs="Arial"/>
          <w:b w:val="0"/>
          <w:sz w:val="22"/>
          <w:szCs w:val="22"/>
        </w:rPr>
        <w:t>Professional Behaviors:</w:t>
      </w:r>
    </w:p>
    <w:p w14:paraId="54DC8085" w14:textId="45206ADC" w:rsidR="00D559BC" w:rsidRPr="00702665" w:rsidRDefault="00D559BC">
      <w:pPr>
        <w:numPr>
          <w:ilvl w:val="2"/>
          <w:numId w:val="2"/>
        </w:numPr>
        <w:rPr>
          <w:rFonts w:eastAsia="Arial" w:cs="Arial"/>
          <w:b w:val="0"/>
          <w:sz w:val="22"/>
          <w:szCs w:val="22"/>
          <w:u w:val="none"/>
        </w:rPr>
      </w:pPr>
      <w:r w:rsidRPr="00702665">
        <w:rPr>
          <w:rFonts w:eastAsia="Arial" w:cs="Arial"/>
          <w:b w:val="0"/>
          <w:sz w:val="22"/>
          <w:szCs w:val="22"/>
          <w:u w:val="none"/>
        </w:rPr>
        <w:t xml:space="preserve">Faculty members formally </w:t>
      </w:r>
      <w:r w:rsidRPr="00F43434">
        <w:rPr>
          <w:rFonts w:eastAsia="Arial" w:cs="Arial"/>
          <w:b w:val="0"/>
          <w:sz w:val="22"/>
          <w:szCs w:val="22"/>
          <w:u w:val="none"/>
        </w:rPr>
        <w:t xml:space="preserve">assess students across courses relative to their professional behaviors. </w:t>
      </w:r>
      <w:r w:rsidR="00C6130D" w:rsidRPr="00F43434">
        <w:rPr>
          <w:rFonts w:eastAsia="Arial" w:cs="Arial"/>
          <w:b w:val="0"/>
          <w:sz w:val="22"/>
          <w:szCs w:val="22"/>
          <w:u w:val="none"/>
        </w:rPr>
        <w:t>Expectations are described in detail in</w:t>
      </w:r>
      <w:r w:rsidR="00C6130D" w:rsidRPr="00F43434">
        <w:t xml:space="preserve"> </w:t>
      </w:r>
      <w:r w:rsidR="00C6130D" w:rsidRPr="00F43434">
        <w:rPr>
          <w:rFonts w:eastAsia="Arial" w:cs="Arial"/>
          <w:b w:val="0"/>
          <w:sz w:val="22"/>
          <w:szCs w:val="22"/>
          <w:u w:val="none"/>
        </w:rPr>
        <w:t>Appendix A-</w:t>
      </w:r>
      <w:r w:rsidR="00663626" w:rsidRPr="00F43434">
        <w:rPr>
          <w:rFonts w:eastAsia="Arial" w:cs="Arial"/>
          <w:b w:val="0"/>
          <w:sz w:val="22"/>
          <w:szCs w:val="22"/>
          <w:u w:val="none"/>
        </w:rPr>
        <w:t>5</w:t>
      </w:r>
      <w:r w:rsidR="00C6130D" w:rsidRPr="00F43434">
        <w:rPr>
          <w:rFonts w:eastAsia="Arial" w:cs="Arial"/>
          <w:b w:val="0"/>
          <w:sz w:val="22"/>
          <w:szCs w:val="22"/>
          <w:u w:val="none"/>
        </w:rPr>
        <w:t>: Professional Behaviors Assessment</w:t>
      </w:r>
      <w:r w:rsidR="00A93F80">
        <w:rPr>
          <w:rFonts w:eastAsia="Arial" w:cs="Arial"/>
          <w:b w:val="0"/>
          <w:sz w:val="22"/>
          <w:szCs w:val="22"/>
          <w:u w:val="none"/>
        </w:rPr>
        <w:t xml:space="preserve"> Procedure</w:t>
      </w:r>
      <w:r w:rsidR="00C6130D" w:rsidRPr="00F43434">
        <w:rPr>
          <w:rFonts w:eastAsia="Arial" w:cs="Arial"/>
          <w:b w:val="0"/>
          <w:sz w:val="22"/>
          <w:szCs w:val="22"/>
          <w:u w:val="none"/>
        </w:rPr>
        <w:t>.</w:t>
      </w:r>
      <w:r w:rsidRPr="00702665">
        <w:rPr>
          <w:rFonts w:eastAsia="Arial" w:cs="Arial"/>
          <w:b w:val="0"/>
          <w:sz w:val="22"/>
          <w:szCs w:val="22"/>
          <w:u w:val="none"/>
        </w:rPr>
        <w:t xml:space="preserve"> </w:t>
      </w:r>
      <w:r w:rsidRPr="00702665">
        <w:rPr>
          <w:rFonts w:eastAsia="Arial" w:cs="Arial"/>
          <w:b w:val="0"/>
          <w:sz w:val="22"/>
          <w:szCs w:val="22"/>
          <w:u w:val="none"/>
        </w:rPr>
        <w:lastRenderedPageBreak/>
        <w:t xml:space="preserve">Students can be dismissed from the program based on documented failure to meet expectations. </w:t>
      </w:r>
    </w:p>
    <w:p w14:paraId="2A3B5F16" w14:textId="32CCBDE4" w:rsidR="00D559BC" w:rsidRPr="00702665" w:rsidRDefault="00D559BC">
      <w:pPr>
        <w:numPr>
          <w:ilvl w:val="2"/>
          <w:numId w:val="2"/>
        </w:numPr>
        <w:rPr>
          <w:rFonts w:eastAsia="Arial" w:cs="Arial"/>
          <w:b w:val="0"/>
          <w:sz w:val="22"/>
          <w:szCs w:val="22"/>
          <w:u w:val="none"/>
        </w:rPr>
      </w:pPr>
      <w:r w:rsidRPr="00702665">
        <w:rPr>
          <w:rFonts w:eastAsia="Arial" w:cs="Arial"/>
          <w:b w:val="0"/>
          <w:sz w:val="22"/>
          <w:szCs w:val="22"/>
          <w:u w:val="none"/>
        </w:rPr>
        <w:t>Violation of codes of conduct established by the university (</w:t>
      </w:r>
      <w:r w:rsidR="00D136EA" w:rsidRPr="00702665">
        <w:rPr>
          <w:rStyle w:val="Hyperlink"/>
          <w:rFonts w:eastAsia="Arial" w:cs="Arial"/>
          <w:b w:val="0"/>
          <w:sz w:val="22"/>
          <w:szCs w:val="22"/>
        </w:rPr>
        <w:t>https://www.uwlax.edu/student-life/student-resources/student-handbook/</w:t>
      </w:r>
      <w:r w:rsidR="00D136EA" w:rsidRPr="00246758">
        <w:rPr>
          <w:b w:val="0"/>
          <w:sz w:val="22"/>
          <w:szCs w:val="22"/>
          <w:u w:val="none"/>
        </w:rPr>
        <w:t>)</w:t>
      </w:r>
      <w:r w:rsidR="00EC7B15" w:rsidRPr="00246758">
        <w:rPr>
          <w:b w:val="0"/>
          <w:sz w:val="22"/>
          <w:szCs w:val="22"/>
          <w:u w:val="none"/>
        </w:rPr>
        <w:t>.</w:t>
      </w:r>
    </w:p>
    <w:p w14:paraId="32601B0A" w14:textId="77777777" w:rsidR="002E5391" w:rsidRPr="00D559BC" w:rsidRDefault="002E5391" w:rsidP="00390E9B">
      <w:pPr>
        <w:ind w:firstLine="720"/>
        <w:rPr>
          <w:rFonts w:cs="Arial"/>
          <w:b w:val="0"/>
          <w:sz w:val="22"/>
          <w:szCs w:val="22"/>
          <w:u w:val="none"/>
        </w:rPr>
      </w:pPr>
    </w:p>
    <w:p w14:paraId="329FAD4B" w14:textId="45F8A562" w:rsidR="009B642F" w:rsidRPr="00660315" w:rsidRDefault="00390E9B" w:rsidP="001506FD">
      <w:pPr>
        <w:pStyle w:val="Heading3"/>
      </w:pPr>
      <w:bookmarkStart w:id="50" w:name="_Toc189631139"/>
      <w:bookmarkStart w:id="51" w:name="_Toc152172792"/>
      <w:bookmarkEnd w:id="48"/>
      <w:bookmarkEnd w:id="49"/>
      <w:r w:rsidRPr="00660315">
        <w:t>2.2.6</w:t>
      </w:r>
      <w:r w:rsidR="001538CC" w:rsidRPr="00660315">
        <w:t>. Clinical</w:t>
      </w:r>
      <w:r w:rsidR="009B642F" w:rsidRPr="00660315">
        <w:t xml:space="preserve"> </w:t>
      </w:r>
      <w:r w:rsidR="00135B7E" w:rsidRPr="00660315">
        <w:t>Fieldwork</w:t>
      </w:r>
      <w:r w:rsidR="009B642F" w:rsidRPr="00660315">
        <w:t xml:space="preserve"> Prerequisites</w:t>
      </w:r>
      <w:bookmarkEnd w:id="50"/>
      <w:bookmarkEnd w:id="51"/>
    </w:p>
    <w:p w14:paraId="32C7D2DD" w14:textId="77777777" w:rsidR="009B642F" w:rsidRPr="00660315" w:rsidRDefault="009B642F" w:rsidP="009B642F">
      <w:pPr>
        <w:ind w:left="312"/>
        <w:rPr>
          <w:rFonts w:cs="Arial"/>
          <w:b w:val="0"/>
          <w:sz w:val="22"/>
          <w:szCs w:val="22"/>
          <w:u w:val="none"/>
        </w:rPr>
      </w:pPr>
      <w:r w:rsidRPr="00660315">
        <w:rPr>
          <w:rFonts w:cs="Arial"/>
          <w:b w:val="0"/>
          <w:sz w:val="22"/>
          <w:szCs w:val="22"/>
          <w:u w:val="none"/>
        </w:rPr>
        <w:t> </w:t>
      </w:r>
    </w:p>
    <w:p w14:paraId="36F1401A" w14:textId="0D7D5208" w:rsidR="009B642F" w:rsidRPr="00702665" w:rsidRDefault="009B642F" w:rsidP="002E5391">
      <w:pPr>
        <w:ind w:left="1440"/>
        <w:rPr>
          <w:rFonts w:eastAsia="Arial" w:cs="Arial"/>
          <w:b w:val="0"/>
          <w:sz w:val="22"/>
          <w:szCs w:val="22"/>
          <w:u w:val="none"/>
        </w:rPr>
      </w:pPr>
      <w:r w:rsidRPr="00702665">
        <w:rPr>
          <w:rFonts w:eastAsia="Arial" w:cs="Arial"/>
          <w:b w:val="0"/>
          <w:sz w:val="22"/>
          <w:szCs w:val="22"/>
          <w:u w:val="none"/>
        </w:rPr>
        <w:t xml:space="preserve">Students must be in good academic standing prior to entering the clinic as evidenced by successful completion of all required coursework up to the clinic assignment and having no significant faculty concerns regarding professional </w:t>
      </w:r>
      <w:r w:rsidRPr="00F43434">
        <w:rPr>
          <w:rFonts w:eastAsia="Arial" w:cs="Arial"/>
          <w:b w:val="0"/>
          <w:sz w:val="22"/>
          <w:szCs w:val="22"/>
          <w:u w:val="none"/>
        </w:rPr>
        <w:t>behaviors</w:t>
      </w:r>
      <w:r w:rsidR="006D516D" w:rsidRPr="00F43434">
        <w:rPr>
          <w:rFonts w:eastAsia="Arial" w:cs="Arial"/>
          <w:b w:val="0"/>
          <w:sz w:val="22"/>
          <w:szCs w:val="22"/>
          <w:u w:val="none"/>
        </w:rPr>
        <w:t xml:space="preserve"> (</w:t>
      </w:r>
      <w:r w:rsidR="006C4C61" w:rsidRPr="00F43434">
        <w:rPr>
          <w:rFonts w:eastAsia="Arial" w:cs="Arial"/>
          <w:b w:val="0"/>
          <w:sz w:val="22"/>
          <w:szCs w:val="22"/>
          <w:u w:val="none"/>
        </w:rPr>
        <w:t>Appendix A-</w:t>
      </w:r>
      <w:r w:rsidR="00663626" w:rsidRPr="00F43434">
        <w:rPr>
          <w:rFonts w:eastAsia="Arial" w:cs="Arial"/>
          <w:b w:val="0"/>
          <w:sz w:val="22"/>
          <w:szCs w:val="22"/>
          <w:u w:val="none"/>
        </w:rPr>
        <w:t>5</w:t>
      </w:r>
      <w:r w:rsidR="006C4C61" w:rsidRPr="00F43434">
        <w:rPr>
          <w:rFonts w:eastAsia="Arial" w:cs="Arial"/>
          <w:b w:val="0"/>
          <w:sz w:val="22"/>
          <w:szCs w:val="22"/>
          <w:u w:val="none"/>
        </w:rPr>
        <w:t xml:space="preserve">: </w:t>
      </w:r>
      <w:r w:rsidR="006D516D" w:rsidRPr="00F43434">
        <w:rPr>
          <w:rFonts w:eastAsia="Arial" w:cs="Arial"/>
          <w:b w:val="0"/>
          <w:sz w:val="22"/>
          <w:szCs w:val="22"/>
          <w:u w:val="none"/>
        </w:rPr>
        <w:t>Professional Behaviors Assessment</w:t>
      </w:r>
      <w:r w:rsidR="00AA6477">
        <w:rPr>
          <w:rFonts w:eastAsia="Arial" w:cs="Arial"/>
          <w:b w:val="0"/>
          <w:sz w:val="22"/>
          <w:szCs w:val="22"/>
          <w:u w:val="none"/>
        </w:rPr>
        <w:t xml:space="preserve"> Procedure</w:t>
      </w:r>
      <w:r w:rsidR="006C4C61" w:rsidRPr="00F43434">
        <w:rPr>
          <w:rFonts w:eastAsia="Arial" w:cs="Arial"/>
          <w:b w:val="0"/>
          <w:sz w:val="22"/>
          <w:szCs w:val="22"/>
          <w:u w:val="none"/>
        </w:rPr>
        <w:t>)</w:t>
      </w:r>
      <w:r w:rsidRPr="00F43434">
        <w:rPr>
          <w:rFonts w:eastAsia="Arial" w:cs="Arial"/>
          <w:b w:val="0"/>
          <w:sz w:val="22"/>
          <w:szCs w:val="22"/>
          <w:u w:val="none"/>
        </w:rPr>
        <w:t xml:space="preserve">. </w:t>
      </w:r>
      <w:r w:rsidR="00C6130D" w:rsidRPr="00F43434">
        <w:rPr>
          <w:rFonts w:eastAsia="Arial" w:cs="Arial"/>
          <w:b w:val="0"/>
          <w:sz w:val="22"/>
          <w:szCs w:val="22"/>
          <w:u w:val="none"/>
        </w:rPr>
        <w:t xml:space="preserve">Faculty will meet to determine student </w:t>
      </w:r>
      <w:r w:rsidR="00F34E69" w:rsidRPr="00F43434">
        <w:rPr>
          <w:rFonts w:eastAsia="Arial" w:cs="Arial"/>
          <w:b w:val="0"/>
          <w:sz w:val="22"/>
          <w:szCs w:val="22"/>
          <w:u w:val="none"/>
        </w:rPr>
        <w:t xml:space="preserve">progression </w:t>
      </w:r>
      <w:r w:rsidR="00C6130D" w:rsidRPr="00F43434">
        <w:rPr>
          <w:rFonts w:eastAsia="Arial" w:cs="Arial"/>
          <w:b w:val="0"/>
          <w:sz w:val="22"/>
          <w:szCs w:val="22"/>
          <w:u w:val="none"/>
        </w:rPr>
        <w:t>status at the end of the fall and spring semesters.</w:t>
      </w:r>
      <w:r w:rsidRPr="00F43434">
        <w:rPr>
          <w:rFonts w:eastAsia="Arial" w:cs="Arial"/>
          <w:b w:val="0"/>
          <w:sz w:val="22"/>
          <w:szCs w:val="22"/>
          <w:u w:val="none"/>
        </w:rPr>
        <w:t xml:space="preserve"> The</w:t>
      </w:r>
      <w:r w:rsidRPr="00702665">
        <w:rPr>
          <w:rFonts w:eastAsia="Arial" w:cs="Arial"/>
          <w:b w:val="0"/>
          <w:sz w:val="22"/>
          <w:szCs w:val="22"/>
          <w:u w:val="none"/>
        </w:rPr>
        <w:t xml:space="preserve"> following holds true:</w:t>
      </w:r>
    </w:p>
    <w:p w14:paraId="6034FAC9" w14:textId="6179974F" w:rsidR="009B642F" w:rsidRPr="00660315" w:rsidRDefault="009B642F">
      <w:pPr>
        <w:numPr>
          <w:ilvl w:val="0"/>
          <w:numId w:val="10"/>
        </w:numPr>
        <w:tabs>
          <w:tab w:val="clear" w:pos="1080"/>
          <w:tab w:val="num" w:pos="1800"/>
        </w:tabs>
        <w:ind w:left="1800"/>
        <w:rPr>
          <w:rFonts w:cs="Arial"/>
          <w:b w:val="0"/>
          <w:sz w:val="22"/>
          <w:szCs w:val="22"/>
          <w:u w:val="none"/>
        </w:rPr>
      </w:pPr>
      <w:r w:rsidRPr="00660315">
        <w:rPr>
          <w:rFonts w:cs="Arial"/>
          <w:b w:val="0"/>
          <w:sz w:val="22"/>
          <w:szCs w:val="22"/>
          <w:u w:val="none"/>
        </w:rPr>
        <w:t xml:space="preserve">Students </w:t>
      </w:r>
      <w:r w:rsidR="00700091">
        <w:rPr>
          <w:rFonts w:cs="Arial"/>
          <w:b w:val="0"/>
          <w:sz w:val="22"/>
          <w:szCs w:val="22"/>
          <w:u w:val="none"/>
        </w:rPr>
        <w:t>must complete all</w:t>
      </w:r>
      <w:r w:rsidRPr="00660315">
        <w:rPr>
          <w:rFonts w:cs="Arial"/>
          <w:b w:val="0"/>
          <w:sz w:val="22"/>
          <w:szCs w:val="22"/>
          <w:u w:val="none"/>
        </w:rPr>
        <w:t xml:space="preserve"> required courses prior to beginning any clinical assignment.</w:t>
      </w:r>
    </w:p>
    <w:p w14:paraId="6B85ECF3" w14:textId="77777777" w:rsidR="009B642F" w:rsidRPr="00660315" w:rsidRDefault="009B642F">
      <w:pPr>
        <w:numPr>
          <w:ilvl w:val="0"/>
          <w:numId w:val="10"/>
        </w:numPr>
        <w:tabs>
          <w:tab w:val="clear" w:pos="1080"/>
          <w:tab w:val="num" w:pos="1800"/>
        </w:tabs>
        <w:ind w:left="1800"/>
        <w:rPr>
          <w:rFonts w:cs="Arial"/>
          <w:b w:val="0"/>
          <w:sz w:val="22"/>
          <w:szCs w:val="22"/>
          <w:u w:val="none"/>
        </w:rPr>
      </w:pPr>
      <w:r w:rsidRPr="00660315">
        <w:rPr>
          <w:rFonts w:cs="Arial"/>
          <w:b w:val="0"/>
          <w:sz w:val="22"/>
          <w:szCs w:val="22"/>
          <w:u w:val="none"/>
        </w:rPr>
        <w:t xml:space="preserve">Students must be functioning at 50% of all beginning behavioral criteria of the </w:t>
      </w:r>
      <w:r w:rsidR="005F0D71">
        <w:rPr>
          <w:rFonts w:cs="Arial"/>
          <w:b w:val="0"/>
          <w:sz w:val="22"/>
          <w:szCs w:val="22"/>
          <w:u w:val="none"/>
        </w:rPr>
        <w:t>Professional Behaviors</w:t>
      </w:r>
      <w:r w:rsidRPr="00660315">
        <w:rPr>
          <w:rFonts w:cs="Arial"/>
          <w:b w:val="0"/>
          <w:sz w:val="22"/>
          <w:szCs w:val="22"/>
          <w:u w:val="none"/>
        </w:rPr>
        <w:t xml:space="preserve"> prior to beginning their first clinical.</w:t>
      </w:r>
    </w:p>
    <w:p w14:paraId="0BE010C1" w14:textId="66D00E2F" w:rsidR="009B642F" w:rsidRPr="00702665" w:rsidRDefault="009B642F">
      <w:pPr>
        <w:numPr>
          <w:ilvl w:val="0"/>
          <w:numId w:val="10"/>
        </w:numPr>
        <w:tabs>
          <w:tab w:val="clear" w:pos="1080"/>
          <w:tab w:val="num" w:pos="1800"/>
        </w:tabs>
        <w:ind w:left="1800"/>
        <w:rPr>
          <w:rFonts w:eastAsia="Arial" w:cs="Arial"/>
          <w:b w:val="0"/>
          <w:sz w:val="22"/>
          <w:szCs w:val="22"/>
          <w:u w:val="none"/>
        </w:rPr>
      </w:pPr>
      <w:r w:rsidRPr="00FC6F97">
        <w:rPr>
          <w:rFonts w:eastAsia="Arial" w:cs="Arial"/>
          <w:b w:val="0"/>
          <w:sz w:val="22"/>
          <w:szCs w:val="22"/>
          <w:u w:val="none"/>
        </w:rPr>
        <w:t xml:space="preserve">Students must be functioning at 100% of all beginning and 50% of all </w:t>
      </w:r>
      <w:r w:rsidRPr="00660315">
        <w:rPr>
          <w:rFonts w:cs="Arial"/>
          <w:b w:val="0"/>
          <w:sz w:val="22"/>
          <w:szCs w:val="22"/>
          <w:u w:val="none"/>
        </w:rPr>
        <w:t xml:space="preserve">developing </w:t>
      </w:r>
      <w:r w:rsidRPr="00702665">
        <w:rPr>
          <w:rFonts w:eastAsia="Arial" w:cs="Arial"/>
          <w:b w:val="0"/>
          <w:sz w:val="22"/>
          <w:szCs w:val="22"/>
          <w:u w:val="none"/>
        </w:rPr>
        <w:t xml:space="preserve">criteria of the </w:t>
      </w:r>
      <w:r w:rsidR="005F0D71" w:rsidRPr="00702665">
        <w:rPr>
          <w:rFonts w:eastAsia="Arial" w:cs="Arial"/>
          <w:b w:val="0"/>
          <w:sz w:val="22"/>
          <w:szCs w:val="22"/>
          <w:u w:val="none"/>
        </w:rPr>
        <w:t xml:space="preserve">Professional Behaviors </w:t>
      </w:r>
      <w:r w:rsidRPr="00702665">
        <w:rPr>
          <w:rFonts w:eastAsia="Arial" w:cs="Arial"/>
          <w:b w:val="0"/>
          <w:sz w:val="22"/>
          <w:szCs w:val="22"/>
          <w:u w:val="none"/>
        </w:rPr>
        <w:t>prior to beginning their second clinical.</w:t>
      </w:r>
    </w:p>
    <w:p w14:paraId="2DEF73F0" w14:textId="77777777" w:rsidR="009B642F" w:rsidRPr="0085209E" w:rsidRDefault="009B642F">
      <w:pPr>
        <w:numPr>
          <w:ilvl w:val="0"/>
          <w:numId w:val="10"/>
        </w:numPr>
        <w:tabs>
          <w:tab w:val="clear" w:pos="1080"/>
          <w:tab w:val="num" w:pos="1800"/>
        </w:tabs>
        <w:ind w:left="1800"/>
        <w:rPr>
          <w:rFonts w:cs="Arial"/>
          <w:sz w:val="22"/>
          <w:szCs w:val="22"/>
          <w:u w:val="none"/>
        </w:rPr>
      </w:pPr>
      <w:r w:rsidRPr="00660315">
        <w:rPr>
          <w:rFonts w:cs="Arial"/>
          <w:b w:val="0"/>
          <w:sz w:val="22"/>
          <w:szCs w:val="22"/>
          <w:u w:val="none"/>
        </w:rPr>
        <w:t xml:space="preserve">Students must be functioning at 100% of all beginning and developing criteria of the </w:t>
      </w:r>
      <w:r w:rsidR="005F0D71">
        <w:rPr>
          <w:rFonts w:cs="Arial"/>
          <w:b w:val="0"/>
          <w:sz w:val="22"/>
          <w:szCs w:val="22"/>
          <w:u w:val="none"/>
        </w:rPr>
        <w:t>Professional Behaviors</w:t>
      </w:r>
      <w:r w:rsidR="005F0D71" w:rsidRPr="00660315">
        <w:rPr>
          <w:rFonts w:cs="Arial"/>
          <w:b w:val="0"/>
          <w:sz w:val="22"/>
          <w:szCs w:val="22"/>
          <w:u w:val="none"/>
        </w:rPr>
        <w:t xml:space="preserve"> </w:t>
      </w:r>
      <w:r w:rsidRPr="00660315">
        <w:rPr>
          <w:rFonts w:cs="Arial"/>
          <w:b w:val="0"/>
          <w:sz w:val="22"/>
          <w:szCs w:val="22"/>
          <w:u w:val="none"/>
        </w:rPr>
        <w:t xml:space="preserve">prior to beginning post-didactic internships. </w:t>
      </w:r>
    </w:p>
    <w:p w14:paraId="563F7E06" w14:textId="77777777" w:rsidR="0085209E" w:rsidRPr="00660315" w:rsidRDefault="0085209E" w:rsidP="0085209E">
      <w:pPr>
        <w:ind w:left="1800"/>
        <w:rPr>
          <w:rFonts w:cs="Arial"/>
          <w:sz w:val="22"/>
          <w:szCs w:val="22"/>
          <w:u w:val="none"/>
        </w:rPr>
      </w:pPr>
    </w:p>
    <w:p w14:paraId="5CD2A317" w14:textId="77777777" w:rsidR="001538CC" w:rsidRPr="00660315" w:rsidRDefault="001538CC" w:rsidP="00046523">
      <w:pPr>
        <w:ind w:firstLine="720"/>
        <w:rPr>
          <w:rFonts w:cs="Arial"/>
          <w:szCs w:val="24"/>
          <w:u w:val="none"/>
        </w:rPr>
      </w:pPr>
    </w:p>
    <w:p w14:paraId="17C78D50" w14:textId="77777777" w:rsidR="00D17EC6" w:rsidRPr="00660315" w:rsidRDefault="00046523" w:rsidP="00EB73D1">
      <w:pPr>
        <w:pStyle w:val="Heading2"/>
      </w:pPr>
      <w:bookmarkStart w:id="52" w:name="_Toc189631140"/>
      <w:bookmarkStart w:id="53" w:name="_Toc152172793"/>
      <w:r w:rsidRPr="00660315">
        <w:t xml:space="preserve">2.3. </w:t>
      </w:r>
      <w:r w:rsidR="00D17EC6" w:rsidRPr="00660315">
        <w:t>SOLICITATION OF FEEDBACK FROM STUDENTS</w:t>
      </w:r>
      <w:bookmarkEnd w:id="52"/>
      <w:bookmarkEnd w:id="53"/>
    </w:p>
    <w:p w14:paraId="5D84F560" w14:textId="77777777" w:rsidR="007C4D16" w:rsidRPr="00660315" w:rsidRDefault="007C4D16" w:rsidP="005C012F">
      <w:pPr>
        <w:rPr>
          <w:rFonts w:cs="Arial"/>
          <w:sz w:val="22"/>
          <w:szCs w:val="22"/>
          <w:u w:val="none"/>
        </w:rPr>
      </w:pPr>
      <w:bookmarkStart w:id="54" w:name="_Toc463431330"/>
      <w:bookmarkStart w:id="55" w:name="_Toc463431479"/>
      <w:bookmarkStart w:id="56" w:name="_Toc463431591"/>
      <w:bookmarkStart w:id="57" w:name="_Toc465387213"/>
      <w:bookmarkStart w:id="58" w:name="_Toc465387392"/>
      <w:bookmarkStart w:id="59" w:name="_Toc468164025"/>
      <w:bookmarkStart w:id="60" w:name="_Toc468164183"/>
      <w:bookmarkStart w:id="61" w:name="_Toc124153233"/>
    </w:p>
    <w:p w14:paraId="50C6505F" w14:textId="70A8E254" w:rsidR="00707DCE" w:rsidRDefault="00046523" w:rsidP="001506FD">
      <w:pPr>
        <w:pStyle w:val="Heading3"/>
      </w:pPr>
      <w:bookmarkStart w:id="62" w:name="_Toc189631141"/>
      <w:bookmarkStart w:id="63" w:name="_Toc152172794"/>
      <w:r w:rsidRPr="002E5391">
        <w:t xml:space="preserve">2.3.1. </w:t>
      </w:r>
      <w:r w:rsidR="00707DCE" w:rsidRPr="002E5391">
        <w:t xml:space="preserve">Evaluation of </w:t>
      </w:r>
      <w:bookmarkEnd w:id="54"/>
      <w:bookmarkEnd w:id="55"/>
      <w:bookmarkEnd w:id="56"/>
      <w:bookmarkEnd w:id="57"/>
      <w:bookmarkEnd w:id="58"/>
      <w:bookmarkEnd w:id="59"/>
      <w:bookmarkEnd w:id="60"/>
      <w:bookmarkEnd w:id="61"/>
      <w:r w:rsidRPr="002E5391">
        <w:t>Instruction</w:t>
      </w:r>
      <w:bookmarkEnd w:id="62"/>
      <w:bookmarkEnd w:id="63"/>
    </w:p>
    <w:p w14:paraId="630626F3" w14:textId="77777777" w:rsidR="002E5391" w:rsidRPr="00660315" w:rsidRDefault="002E5391" w:rsidP="00046523">
      <w:pPr>
        <w:ind w:left="720"/>
        <w:rPr>
          <w:rFonts w:cs="Arial"/>
          <w:b w:val="0"/>
          <w:sz w:val="22"/>
          <w:szCs w:val="22"/>
          <w:u w:val="none"/>
        </w:rPr>
      </w:pPr>
    </w:p>
    <w:p w14:paraId="1F48F091" w14:textId="0DFADDFC" w:rsidR="0025098A" w:rsidRPr="00ED7717" w:rsidRDefault="0025098A" w:rsidP="0025098A">
      <w:pPr>
        <w:ind w:left="1440"/>
        <w:rPr>
          <w:rFonts w:eastAsia="Arial" w:cs="Arial"/>
          <w:b w:val="0"/>
          <w:sz w:val="22"/>
          <w:szCs w:val="22"/>
          <w:u w:val="none"/>
        </w:rPr>
      </w:pPr>
      <w:r w:rsidRPr="00ED7717">
        <w:rPr>
          <w:rFonts w:eastAsia="Arial" w:cs="Arial"/>
          <w:b w:val="0"/>
          <w:sz w:val="22"/>
          <w:szCs w:val="22"/>
          <w:u w:val="none"/>
        </w:rPr>
        <w:t>Students have an obligation and the right to evaluate their instructors in each course offered by the program</w:t>
      </w:r>
      <w:r w:rsidR="00581924" w:rsidRPr="00ED7717">
        <w:rPr>
          <w:rFonts w:eastAsia="Arial" w:cs="Arial"/>
          <w:b w:val="0"/>
          <w:sz w:val="22"/>
          <w:szCs w:val="22"/>
          <w:u w:val="none"/>
        </w:rPr>
        <w:t xml:space="preserve">, unless </w:t>
      </w:r>
      <w:r w:rsidR="00636326" w:rsidRPr="00ED7717">
        <w:rPr>
          <w:rFonts w:eastAsia="Arial" w:cs="Arial"/>
          <w:b w:val="0"/>
          <w:sz w:val="22"/>
          <w:szCs w:val="22"/>
          <w:u w:val="none"/>
        </w:rPr>
        <w:t>exempted by UWL policy</w:t>
      </w:r>
      <w:r w:rsidRPr="00ED7717">
        <w:rPr>
          <w:rFonts w:eastAsia="Arial" w:cs="Arial"/>
          <w:b w:val="0"/>
          <w:sz w:val="22"/>
          <w:szCs w:val="22"/>
          <w:u w:val="none"/>
        </w:rPr>
        <w:t>. These evaluations are offered as an online survey during the last three weeks of course instruction, or at the conclusion of the clinical internships.</w:t>
      </w:r>
    </w:p>
    <w:p w14:paraId="4C41A74B" w14:textId="77777777" w:rsidR="0025098A" w:rsidRPr="00ED7717" w:rsidRDefault="0025098A" w:rsidP="0025098A">
      <w:pPr>
        <w:ind w:left="1440"/>
        <w:rPr>
          <w:rFonts w:eastAsia="Arial" w:cs="Arial"/>
          <w:b w:val="0"/>
          <w:sz w:val="22"/>
          <w:szCs w:val="22"/>
          <w:u w:val="none"/>
        </w:rPr>
      </w:pPr>
    </w:p>
    <w:p w14:paraId="0DBBC011" w14:textId="77777777" w:rsidR="0025098A" w:rsidRPr="00ED7717" w:rsidRDefault="0025098A" w:rsidP="0025098A">
      <w:pPr>
        <w:ind w:left="1440"/>
        <w:rPr>
          <w:rFonts w:eastAsia="Arial" w:cs="Arial"/>
          <w:b w:val="0"/>
          <w:sz w:val="22"/>
          <w:szCs w:val="22"/>
          <w:u w:val="none"/>
        </w:rPr>
      </w:pPr>
      <w:r w:rsidRPr="00ED7717">
        <w:rPr>
          <w:rFonts w:eastAsia="Arial" w:cs="Arial"/>
          <w:b w:val="0"/>
          <w:sz w:val="22"/>
          <w:szCs w:val="22"/>
          <w:u w:val="none"/>
        </w:rPr>
        <w:t>Students should make their best effort to match their evaluations to the specific instructor roles within the course. In many cases, courses are divided into a didactic (lecture) component and a laboratory (applied or seminar) component. The lead instructor is probably involved in both components, while assisting instructors may only contribute to the applied/laboratory component. Inasmuch as is possible, evaluation of instructors in the applied/laboratory setting should not be influenced by evaluation of instructors in the lecture/didactic setting, and vice versa. Nonetheless, these instructors should be working as a team and your evaluations can reflect the coordination of their efforts.</w:t>
      </w:r>
    </w:p>
    <w:p w14:paraId="76C3FB27" w14:textId="77777777" w:rsidR="0025098A" w:rsidRPr="00ED7717" w:rsidRDefault="0025098A" w:rsidP="0025098A">
      <w:pPr>
        <w:ind w:left="1440"/>
        <w:rPr>
          <w:rFonts w:eastAsia="Arial" w:cs="Arial"/>
          <w:b w:val="0"/>
          <w:sz w:val="22"/>
          <w:szCs w:val="22"/>
          <w:u w:val="none"/>
        </w:rPr>
      </w:pPr>
    </w:p>
    <w:p w14:paraId="2F7C1A09" w14:textId="41C27015" w:rsidR="00B6654C" w:rsidRPr="00ED7717" w:rsidRDefault="0025098A" w:rsidP="00726D5F">
      <w:pPr>
        <w:ind w:left="1440"/>
        <w:rPr>
          <w:rFonts w:eastAsia="Arial" w:cs="Arial"/>
          <w:b w:val="0"/>
          <w:sz w:val="22"/>
          <w:szCs w:val="22"/>
          <w:u w:val="none"/>
        </w:rPr>
      </w:pPr>
      <w:r w:rsidRPr="00ED7717">
        <w:rPr>
          <w:rFonts w:eastAsia="Arial" w:cs="Arial"/>
          <w:b w:val="0"/>
          <w:sz w:val="22"/>
          <w:szCs w:val="22"/>
          <w:u w:val="none"/>
        </w:rPr>
        <w:t xml:space="preserve">Students </w:t>
      </w:r>
      <w:r w:rsidR="00EA1EA4">
        <w:rPr>
          <w:rFonts w:eastAsia="Arial" w:cs="Arial"/>
          <w:b w:val="0"/>
          <w:sz w:val="22"/>
          <w:szCs w:val="22"/>
          <w:u w:val="none"/>
        </w:rPr>
        <w:t>may</w:t>
      </w:r>
      <w:r w:rsidRPr="00ED7717">
        <w:rPr>
          <w:rFonts w:eastAsia="Arial" w:cs="Arial"/>
          <w:b w:val="0"/>
          <w:sz w:val="22"/>
          <w:szCs w:val="22"/>
          <w:u w:val="none"/>
        </w:rPr>
        <w:t xml:space="preserve"> also</w:t>
      </w:r>
      <w:r w:rsidR="00EA1EA4">
        <w:rPr>
          <w:rFonts w:eastAsia="Arial" w:cs="Arial"/>
          <w:b w:val="0"/>
          <w:sz w:val="22"/>
          <w:szCs w:val="22"/>
          <w:u w:val="none"/>
        </w:rPr>
        <w:t xml:space="preserve"> be</w:t>
      </w:r>
      <w:r w:rsidRPr="00ED7717">
        <w:rPr>
          <w:rFonts w:eastAsia="Arial" w:cs="Arial"/>
          <w:b w:val="0"/>
          <w:sz w:val="22"/>
          <w:szCs w:val="22"/>
          <w:u w:val="none"/>
        </w:rPr>
        <w:t xml:space="preserve"> given the opportunity to provide written comments in their evaluations. Written comments are anonymous communications directly to the instructor, and should be written as such. Written comments, while always voluntary, are strongly encouraged in association with </w:t>
      </w:r>
      <w:r w:rsidR="001211F7">
        <w:rPr>
          <w:rFonts w:eastAsia="Arial" w:cs="Arial"/>
          <w:b w:val="0"/>
          <w:sz w:val="22"/>
          <w:szCs w:val="22"/>
          <w:u w:val="none"/>
        </w:rPr>
        <w:t xml:space="preserve">any </w:t>
      </w:r>
      <w:r w:rsidRPr="00ED7717">
        <w:rPr>
          <w:rFonts w:eastAsia="Arial" w:cs="Arial"/>
          <w:b w:val="0"/>
          <w:sz w:val="22"/>
          <w:szCs w:val="22"/>
          <w:u w:val="none"/>
        </w:rPr>
        <w:t>evaluation scores</w:t>
      </w:r>
      <w:r w:rsidR="001211F7">
        <w:rPr>
          <w:rFonts w:eastAsia="Arial" w:cs="Arial"/>
          <w:b w:val="0"/>
          <w:sz w:val="22"/>
          <w:szCs w:val="22"/>
          <w:u w:val="none"/>
        </w:rPr>
        <w:t xml:space="preserve">. </w:t>
      </w:r>
      <w:r w:rsidRPr="00ED7717">
        <w:rPr>
          <w:rFonts w:eastAsia="Arial" w:cs="Arial"/>
          <w:b w:val="0"/>
          <w:sz w:val="22"/>
          <w:szCs w:val="22"/>
          <w:u w:val="none"/>
        </w:rPr>
        <w:t>Giving specific examples will always help the instructor improve course delivery</w:t>
      </w:r>
      <w:r w:rsidR="001211F7">
        <w:rPr>
          <w:rFonts w:eastAsia="Arial" w:cs="Arial"/>
          <w:b w:val="0"/>
          <w:sz w:val="22"/>
          <w:szCs w:val="22"/>
          <w:u w:val="none"/>
        </w:rPr>
        <w:t xml:space="preserve"> </w:t>
      </w:r>
      <w:r w:rsidR="001211F7">
        <w:rPr>
          <w:rFonts w:eastAsia="Arial" w:cs="Arial"/>
          <w:b w:val="0"/>
          <w:sz w:val="22"/>
          <w:szCs w:val="22"/>
          <w:u w:val="none"/>
        </w:rPr>
        <w:lastRenderedPageBreak/>
        <w:t>and learning environment</w:t>
      </w:r>
      <w:r w:rsidRPr="00ED7717">
        <w:rPr>
          <w:rFonts w:eastAsia="Arial" w:cs="Arial"/>
          <w:b w:val="0"/>
          <w:sz w:val="22"/>
          <w:szCs w:val="22"/>
          <w:u w:val="none"/>
        </w:rPr>
        <w:t xml:space="preserve">. However, when giving examples try to stick to observed facts and avoid interpretations of motive or opinions. </w:t>
      </w:r>
    </w:p>
    <w:p w14:paraId="71526AA9" w14:textId="287E9719" w:rsidR="001538CC" w:rsidRPr="002E5391" w:rsidRDefault="001538CC" w:rsidP="005C012F">
      <w:pPr>
        <w:rPr>
          <w:rFonts w:cs="Arial"/>
          <w:b w:val="0"/>
          <w:sz w:val="22"/>
          <w:szCs w:val="22"/>
        </w:rPr>
      </w:pPr>
    </w:p>
    <w:p w14:paraId="0F116F13" w14:textId="705B8742" w:rsidR="007C4D16" w:rsidRDefault="00046523" w:rsidP="001506FD">
      <w:pPr>
        <w:pStyle w:val="Heading3"/>
      </w:pPr>
      <w:bookmarkStart w:id="64" w:name="_Toc189631142"/>
      <w:bookmarkStart w:id="65" w:name="_Toc152172795"/>
      <w:r w:rsidRPr="002E5391">
        <w:t xml:space="preserve">2.3.2. </w:t>
      </w:r>
      <w:r w:rsidR="007C4D16" w:rsidRPr="002E5391">
        <w:t xml:space="preserve">Evaluation of the </w:t>
      </w:r>
      <w:r w:rsidR="006E2F48">
        <w:t xml:space="preserve">Physical </w:t>
      </w:r>
      <w:bookmarkEnd w:id="64"/>
      <w:r w:rsidR="00F34F64">
        <w:t xml:space="preserve">Therapy </w:t>
      </w:r>
      <w:r w:rsidR="00F34F64" w:rsidRPr="002E5391">
        <w:t>Program</w:t>
      </w:r>
      <w:bookmarkEnd w:id="65"/>
    </w:p>
    <w:p w14:paraId="2ADEEF57" w14:textId="77777777" w:rsidR="002E5391" w:rsidRPr="002E5391" w:rsidRDefault="002E5391" w:rsidP="00046523">
      <w:pPr>
        <w:ind w:firstLine="720"/>
        <w:rPr>
          <w:rFonts w:cs="Arial"/>
          <w:b w:val="0"/>
          <w:sz w:val="22"/>
          <w:szCs w:val="22"/>
        </w:rPr>
      </w:pPr>
    </w:p>
    <w:p w14:paraId="4590B95E" w14:textId="5EE5BFF3" w:rsidR="007C4D16" w:rsidRPr="00660315" w:rsidRDefault="004A2B3F" w:rsidP="002E5391">
      <w:pPr>
        <w:ind w:left="1440"/>
        <w:rPr>
          <w:rFonts w:cs="Arial"/>
          <w:b w:val="0"/>
          <w:sz w:val="22"/>
          <w:szCs w:val="22"/>
          <w:u w:val="none"/>
        </w:rPr>
      </w:pPr>
      <w:r w:rsidRPr="00660315">
        <w:rPr>
          <w:rFonts w:cs="Arial"/>
          <w:b w:val="0"/>
          <w:sz w:val="22"/>
          <w:szCs w:val="22"/>
          <w:u w:val="none"/>
        </w:rPr>
        <w:t>Students have an obligation and the right to evaluate the physical therapy program. Feedback on programmatic elements of policy, procedure, curriculum and clinical experiences will be requested in multiple ways during the student’s participation in the program.</w:t>
      </w:r>
    </w:p>
    <w:p w14:paraId="5C24200A" w14:textId="5F68D32B" w:rsidR="004A2B3F" w:rsidRPr="00702665" w:rsidRDefault="004A2B3F">
      <w:pPr>
        <w:numPr>
          <w:ilvl w:val="0"/>
          <w:numId w:val="6"/>
        </w:numPr>
        <w:tabs>
          <w:tab w:val="clear" w:pos="1080"/>
          <w:tab w:val="num" w:pos="1800"/>
        </w:tabs>
        <w:ind w:left="1800"/>
        <w:rPr>
          <w:rFonts w:eastAsia="Arial" w:cs="Arial"/>
          <w:b w:val="0"/>
          <w:sz w:val="22"/>
          <w:szCs w:val="22"/>
          <w:u w:val="none"/>
        </w:rPr>
      </w:pPr>
      <w:r w:rsidRPr="00702665">
        <w:rPr>
          <w:rFonts w:eastAsia="Arial" w:cs="Arial"/>
          <w:b w:val="0"/>
          <w:sz w:val="22"/>
          <w:szCs w:val="22"/>
        </w:rPr>
        <w:t>Invitation</w:t>
      </w:r>
      <w:r w:rsidR="0061791A">
        <w:rPr>
          <w:rFonts w:cs="Arial"/>
          <w:b w:val="0"/>
          <w:sz w:val="22"/>
          <w:szCs w:val="22"/>
        </w:rPr>
        <w:br/>
      </w:r>
      <w:r w:rsidR="00001E07" w:rsidRPr="00702665">
        <w:rPr>
          <w:rFonts w:eastAsia="Arial" w:cs="Arial"/>
          <w:b w:val="0"/>
          <w:sz w:val="22"/>
          <w:szCs w:val="22"/>
          <w:u w:val="none"/>
        </w:rPr>
        <w:t xml:space="preserve">Students will be invited </w:t>
      </w:r>
      <w:r w:rsidRPr="00702665">
        <w:rPr>
          <w:rFonts w:eastAsia="Arial" w:cs="Arial"/>
          <w:b w:val="0"/>
          <w:sz w:val="22"/>
          <w:szCs w:val="22"/>
          <w:u w:val="none"/>
        </w:rPr>
        <w:t xml:space="preserve">to provide </w:t>
      </w:r>
      <w:r w:rsidR="00001E07" w:rsidRPr="00702665">
        <w:rPr>
          <w:rFonts w:eastAsia="Arial" w:cs="Arial"/>
          <w:b w:val="0"/>
          <w:sz w:val="22"/>
          <w:szCs w:val="22"/>
          <w:u w:val="none"/>
        </w:rPr>
        <w:t xml:space="preserve">program </w:t>
      </w:r>
      <w:r w:rsidRPr="00702665">
        <w:rPr>
          <w:rFonts w:eastAsia="Arial" w:cs="Arial"/>
          <w:b w:val="0"/>
          <w:sz w:val="22"/>
          <w:szCs w:val="22"/>
          <w:u w:val="none"/>
        </w:rPr>
        <w:t xml:space="preserve">feedback </w:t>
      </w:r>
      <w:r w:rsidR="00001E07" w:rsidRPr="00702665">
        <w:rPr>
          <w:rFonts w:eastAsia="Arial" w:cs="Arial"/>
          <w:b w:val="0"/>
          <w:sz w:val="22"/>
          <w:szCs w:val="22"/>
          <w:u w:val="none"/>
        </w:rPr>
        <w:t>to their faculty advisor during</w:t>
      </w:r>
      <w:r w:rsidRPr="00702665">
        <w:rPr>
          <w:rFonts w:eastAsia="Arial" w:cs="Arial"/>
          <w:b w:val="0"/>
          <w:sz w:val="22"/>
          <w:szCs w:val="22"/>
          <w:u w:val="none"/>
        </w:rPr>
        <w:t xml:space="preserve"> each mid-semester advising session</w:t>
      </w:r>
      <w:r w:rsidR="00B73105">
        <w:rPr>
          <w:rFonts w:eastAsia="Arial" w:cs="Arial"/>
          <w:b w:val="0"/>
          <w:sz w:val="22"/>
          <w:szCs w:val="22"/>
          <w:u w:val="none"/>
        </w:rPr>
        <w:t>.</w:t>
      </w:r>
    </w:p>
    <w:p w14:paraId="585ECD9F" w14:textId="1003B231" w:rsidR="009B1DBE" w:rsidRPr="00B73105" w:rsidRDefault="009B1DBE">
      <w:pPr>
        <w:numPr>
          <w:ilvl w:val="0"/>
          <w:numId w:val="6"/>
        </w:numPr>
        <w:tabs>
          <w:tab w:val="clear" w:pos="1080"/>
          <w:tab w:val="num" w:pos="1800"/>
        </w:tabs>
        <w:ind w:left="1800"/>
        <w:rPr>
          <w:rFonts w:eastAsia="Arial" w:cs="Arial"/>
          <w:b w:val="0"/>
          <w:sz w:val="22"/>
          <w:szCs w:val="22"/>
          <w:u w:val="none"/>
        </w:rPr>
      </w:pPr>
      <w:r w:rsidRPr="00ED7717">
        <w:rPr>
          <w:rFonts w:eastAsia="Arial" w:cs="Arial"/>
          <w:b w:val="0"/>
          <w:sz w:val="22"/>
          <w:szCs w:val="22"/>
        </w:rPr>
        <w:t>Student Surveys</w:t>
      </w:r>
      <w:r>
        <w:rPr>
          <w:rFonts w:cs="Arial"/>
          <w:b w:val="0"/>
          <w:sz w:val="22"/>
          <w:szCs w:val="22"/>
        </w:rPr>
        <w:br/>
      </w:r>
      <w:proofErr w:type="spellStart"/>
      <w:r w:rsidRPr="00B73105">
        <w:rPr>
          <w:rFonts w:eastAsia="Arial" w:cs="Arial"/>
          <w:b w:val="0"/>
          <w:sz w:val="22"/>
          <w:szCs w:val="22"/>
          <w:u w:val="none"/>
        </w:rPr>
        <w:t>Surveys</w:t>
      </w:r>
      <w:proofErr w:type="spellEnd"/>
      <w:r w:rsidRPr="00B73105">
        <w:rPr>
          <w:rFonts w:eastAsia="Arial" w:cs="Arial"/>
          <w:b w:val="0"/>
          <w:sz w:val="22"/>
          <w:szCs w:val="22"/>
          <w:u w:val="none"/>
        </w:rPr>
        <w:t xml:space="preserve"> regarding student perceptions of their academic preparation will be administered to each class at various times in the curriculum and following completion of all degree requirements. Surveying students allows the program to gain insight into how well the didactic portion of the curriculum prepared them for the clinical portion of the curriculum.</w:t>
      </w:r>
    </w:p>
    <w:p w14:paraId="792013BB" w14:textId="2E06166C" w:rsidR="004A2B3F" w:rsidRPr="00B73105" w:rsidRDefault="00E741EE">
      <w:pPr>
        <w:numPr>
          <w:ilvl w:val="0"/>
          <w:numId w:val="6"/>
        </w:numPr>
        <w:tabs>
          <w:tab w:val="clear" w:pos="1080"/>
          <w:tab w:val="num" w:pos="1800"/>
        </w:tabs>
        <w:ind w:left="1800"/>
        <w:rPr>
          <w:rFonts w:eastAsia="Arial" w:cs="Arial"/>
          <w:b w:val="0"/>
          <w:sz w:val="22"/>
          <w:szCs w:val="22"/>
          <w:u w:val="none"/>
        </w:rPr>
      </w:pPr>
      <w:r w:rsidRPr="00B73105">
        <w:rPr>
          <w:rFonts w:eastAsia="Arial" w:cs="Arial"/>
          <w:b w:val="0"/>
          <w:sz w:val="22"/>
          <w:szCs w:val="22"/>
        </w:rPr>
        <w:t>Focus Groups</w:t>
      </w:r>
      <w:r w:rsidR="0061791A">
        <w:rPr>
          <w:rFonts w:cs="Arial"/>
          <w:b w:val="0"/>
          <w:sz w:val="22"/>
          <w:szCs w:val="22"/>
          <w:u w:val="none"/>
        </w:rPr>
        <w:br/>
      </w:r>
      <w:r w:rsidR="004A2B3F" w:rsidRPr="00B73105">
        <w:rPr>
          <w:rFonts w:eastAsia="Arial" w:cs="Arial"/>
          <w:b w:val="0"/>
          <w:sz w:val="22"/>
          <w:szCs w:val="22"/>
          <w:u w:val="none"/>
        </w:rPr>
        <w:t xml:space="preserve">Students </w:t>
      </w:r>
      <w:r w:rsidR="00603C5E">
        <w:rPr>
          <w:rFonts w:eastAsia="Arial" w:cs="Arial"/>
          <w:b w:val="0"/>
          <w:sz w:val="22"/>
          <w:szCs w:val="22"/>
          <w:u w:val="none"/>
        </w:rPr>
        <w:t>may</w:t>
      </w:r>
      <w:r w:rsidR="00A53A65">
        <w:rPr>
          <w:rFonts w:eastAsia="Arial" w:cs="Arial"/>
          <w:b w:val="0"/>
          <w:sz w:val="22"/>
          <w:szCs w:val="22"/>
          <w:u w:val="none"/>
        </w:rPr>
        <w:t xml:space="preserve"> be</w:t>
      </w:r>
      <w:r w:rsidR="004A2B3F" w:rsidRPr="00B73105">
        <w:rPr>
          <w:rFonts w:eastAsia="Arial" w:cs="Arial"/>
          <w:b w:val="0"/>
          <w:sz w:val="22"/>
          <w:szCs w:val="22"/>
          <w:u w:val="none"/>
        </w:rPr>
        <w:t xml:space="preserve"> periodically asked to participate in </w:t>
      </w:r>
      <w:r w:rsidR="00EF46BE" w:rsidRPr="00B73105">
        <w:rPr>
          <w:rFonts w:eastAsia="Arial" w:cs="Arial"/>
          <w:b w:val="0"/>
          <w:sz w:val="22"/>
          <w:szCs w:val="22"/>
          <w:u w:val="none"/>
        </w:rPr>
        <w:t>focus</w:t>
      </w:r>
      <w:r w:rsidR="004A1F86" w:rsidRPr="00B73105">
        <w:rPr>
          <w:rFonts w:eastAsia="Arial" w:cs="Arial"/>
          <w:b w:val="0"/>
          <w:sz w:val="22"/>
          <w:szCs w:val="22"/>
          <w:u w:val="none"/>
        </w:rPr>
        <w:t xml:space="preserve"> groups </w:t>
      </w:r>
      <w:r w:rsidR="004A2B3F" w:rsidRPr="00B73105">
        <w:rPr>
          <w:rFonts w:eastAsia="Arial" w:cs="Arial"/>
          <w:b w:val="0"/>
          <w:sz w:val="22"/>
          <w:szCs w:val="22"/>
          <w:u w:val="none"/>
        </w:rPr>
        <w:t>on selected topics</w:t>
      </w:r>
      <w:r w:rsidRPr="00B73105">
        <w:rPr>
          <w:rFonts w:eastAsia="Arial" w:cs="Arial"/>
          <w:b w:val="0"/>
          <w:sz w:val="22"/>
          <w:szCs w:val="22"/>
          <w:u w:val="none"/>
        </w:rPr>
        <w:t>.</w:t>
      </w:r>
      <w:r w:rsidR="004A1F86" w:rsidRPr="00B73105">
        <w:rPr>
          <w:rFonts w:eastAsia="Arial" w:cs="Arial"/>
          <w:b w:val="0"/>
          <w:sz w:val="22"/>
          <w:szCs w:val="22"/>
          <w:u w:val="none"/>
        </w:rPr>
        <w:t xml:space="preserve"> These</w:t>
      </w:r>
      <w:r w:rsidRPr="00B73105">
        <w:rPr>
          <w:rFonts w:eastAsia="Arial" w:cs="Arial"/>
          <w:b w:val="0"/>
          <w:sz w:val="22"/>
          <w:szCs w:val="22"/>
          <w:u w:val="none"/>
        </w:rPr>
        <w:t xml:space="preserve"> groups allow the program to further explore data from feedback received via surveys and questionnaires.</w:t>
      </w:r>
    </w:p>
    <w:p w14:paraId="5EA1EF3B" w14:textId="6923FCFF" w:rsidR="00E741EE" w:rsidRPr="00241B75" w:rsidRDefault="00041EDC">
      <w:pPr>
        <w:numPr>
          <w:ilvl w:val="0"/>
          <w:numId w:val="6"/>
        </w:numPr>
        <w:tabs>
          <w:tab w:val="clear" w:pos="1080"/>
          <w:tab w:val="num" w:pos="1800"/>
        </w:tabs>
        <w:ind w:left="1800"/>
        <w:rPr>
          <w:rFonts w:eastAsia="Arial" w:cs="Arial"/>
          <w:b w:val="0"/>
          <w:sz w:val="22"/>
          <w:szCs w:val="22"/>
          <w:u w:val="none"/>
        </w:rPr>
      </w:pPr>
      <w:r w:rsidRPr="00B73105">
        <w:rPr>
          <w:rFonts w:eastAsia="Arial" w:cs="Arial"/>
          <w:b w:val="0"/>
          <w:sz w:val="22"/>
          <w:szCs w:val="22"/>
        </w:rPr>
        <w:t>S</w:t>
      </w:r>
      <w:r w:rsidR="00135B7E" w:rsidRPr="00B73105">
        <w:rPr>
          <w:rFonts w:eastAsia="Arial" w:cs="Arial"/>
          <w:b w:val="0"/>
          <w:sz w:val="22"/>
          <w:szCs w:val="22"/>
        </w:rPr>
        <w:t xml:space="preserve">tudent </w:t>
      </w:r>
      <w:r w:rsidR="0061791A" w:rsidRPr="00B73105">
        <w:rPr>
          <w:rFonts w:eastAsia="Arial" w:cs="Arial"/>
          <w:b w:val="0"/>
          <w:sz w:val="22"/>
          <w:szCs w:val="22"/>
        </w:rPr>
        <w:t xml:space="preserve">Evaluation </w:t>
      </w:r>
      <w:r w:rsidR="00135B7E" w:rsidRPr="00B73105">
        <w:rPr>
          <w:rFonts w:eastAsia="Arial" w:cs="Arial"/>
          <w:b w:val="0"/>
          <w:sz w:val="22"/>
          <w:szCs w:val="22"/>
        </w:rPr>
        <w:t xml:space="preserve">of the </w:t>
      </w:r>
      <w:r w:rsidR="0061791A" w:rsidRPr="00B73105">
        <w:rPr>
          <w:rFonts w:eastAsia="Arial" w:cs="Arial"/>
          <w:b w:val="0"/>
          <w:sz w:val="22"/>
          <w:szCs w:val="22"/>
        </w:rPr>
        <w:t>I</w:t>
      </w:r>
      <w:r w:rsidR="00135B7E" w:rsidRPr="00B73105">
        <w:rPr>
          <w:rFonts w:eastAsia="Arial" w:cs="Arial"/>
          <w:b w:val="0"/>
          <w:sz w:val="22"/>
          <w:szCs w:val="22"/>
        </w:rPr>
        <w:t>nternships</w:t>
      </w:r>
      <w:r w:rsidR="0061791A">
        <w:rPr>
          <w:rFonts w:cs="Arial"/>
          <w:b w:val="0"/>
          <w:sz w:val="22"/>
          <w:szCs w:val="22"/>
          <w:u w:val="none"/>
        </w:rPr>
        <w:br/>
      </w:r>
      <w:r w:rsidR="0061791A" w:rsidRPr="00B73105">
        <w:rPr>
          <w:rFonts w:eastAsia="Arial" w:cs="Arial"/>
          <w:b w:val="0"/>
          <w:sz w:val="22"/>
          <w:szCs w:val="22"/>
          <w:u w:val="none"/>
        </w:rPr>
        <w:t>F</w:t>
      </w:r>
      <w:r w:rsidRPr="00B73105">
        <w:rPr>
          <w:rFonts w:eastAsia="Arial" w:cs="Arial"/>
          <w:b w:val="0"/>
          <w:sz w:val="22"/>
          <w:szCs w:val="22"/>
          <w:u w:val="none"/>
        </w:rPr>
        <w:t xml:space="preserve">eedback is obtained using a standardized APTA form. This feedback allows the program to interact with clinical instructors at the internship site in ways </w:t>
      </w:r>
      <w:r w:rsidRPr="00241B75">
        <w:rPr>
          <w:rFonts w:eastAsia="Arial" w:cs="Arial"/>
          <w:b w:val="0"/>
          <w:sz w:val="22"/>
          <w:szCs w:val="22"/>
          <w:u w:val="none"/>
        </w:rPr>
        <w:t>that facilitate development and retention of high quality clinical sites.</w:t>
      </w:r>
    </w:p>
    <w:p w14:paraId="5ADE092A" w14:textId="77777777" w:rsidR="00EF46BE" w:rsidRPr="00241B75" w:rsidRDefault="00EF46BE" w:rsidP="00EF46BE">
      <w:pPr>
        <w:ind w:left="1800"/>
        <w:rPr>
          <w:rFonts w:cs="Arial"/>
          <w:b w:val="0"/>
          <w:sz w:val="22"/>
          <w:szCs w:val="22"/>
          <w:u w:val="none"/>
        </w:rPr>
      </w:pPr>
    </w:p>
    <w:p w14:paraId="131264DB" w14:textId="77777777" w:rsidR="007C4D16" w:rsidRPr="00241B75" w:rsidRDefault="007C4D16" w:rsidP="005C012F">
      <w:pPr>
        <w:rPr>
          <w:rFonts w:cs="Arial"/>
          <w:sz w:val="22"/>
          <w:szCs w:val="22"/>
        </w:rPr>
      </w:pPr>
    </w:p>
    <w:p w14:paraId="43B3DBCF" w14:textId="77777777" w:rsidR="00707DCE" w:rsidRPr="00241B75" w:rsidRDefault="00046523" w:rsidP="00EB73D1">
      <w:pPr>
        <w:pStyle w:val="Heading2"/>
      </w:pPr>
      <w:bookmarkStart w:id="66" w:name="_Toc463431331"/>
      <w:bookmarkStart w:id="67" w:name="_Toc463431480"/>
      <w:bookmarkStart w:id="68" w:name="_Toc463431592"/>
      <w:bookmarkStart w:id="69" w:name="_Toc465387214"/>
      <w:bookmarkStart w:id="70" w:name="_Toc465387393"/>
      <w:bookmarkStart w:id="71" w:name="_Toc468164026"/>
      <w:bookmarkStart w:id="72" w:name="_Toc468164184"/>
      <w:bookmarkStart w:id="73" w:name="_Toc124153234"/>
      <w:bookmarkStart w:id="74" w:name="_Toc189631143"/>
      <w:bookmarkStart w:id="75" w:name="_Toc152172796"/>
      <w:r w:rsidRPr="00241B75">
        <w:t xml:space="preserve">2.4. </w:t>
      </w:r>
      <w:r w:rsidR="0039244C" w:rsidRPr="00241B75">
        <w:t>STUDENT COMPLAINT, GRIEVANCE, AND APPEAL PROCEDURES</w:t>
      </w:r>
      <w:bookmarkEnd w:id="66"/>
      <w:bookmarkEnd w:id="67"/>
      <w:bookmarkEnd w:id="68"/>
      <w:bookmarkEnd w:id="69"/>
      <w:bookmarkEnd w:id="70"/>
      <w:bookmarkEnd w:id="71"/>
      <w:bookmarkEnd w:id="72"/>
      <w:bookmarkEnd w:id="73"/>
      <w:bookmarkEnd w:id="74"/>
      <w:bookmarkEnd w:id="75"/>
    </w:p>
    <w:p w14:paraId="34858047" w14:textId="77777777" w:rsidR="009B14B9" w:rsidRPr="00241B75" w:rsidRDefault="009B14B9" w:rsidP="001165EB">
      <w:pPr>
        <w:ind w:left="1440"/>
        <w:rPr>
          <w:rFonts w:cs="Arial"/>
          <w:b w:val="0"/>
          <w:sz w:val="22"/>
          <w:szCs w:val="22"/>
          <w:u w:val="none"/>
        </w:rPr>
      </w:pPr>
    </w:p>
    <w:p w14:paraId="48A00B30" w14:textId="1C89C9A8" w:rsidR="009B14B9" w:rsidRPr="00241B75" w:rsidRDefault="009B14B9" w:rsidP="001165EB">
      <w:pPr>
        <w:ind w:left="1440"/>
        <w:rPr>
          <w:rFonts w:cs="Arial"/>
          <w:b w:val="0"/>
          <w:sz w:val="22"/>
          <w:szCs w:val="22"/>
          <w:u w:val="none"/>
        </w:rPr>
      </w:pPr>
      <w:r w:rsidRPr="00241B75">
        <w:rPr>
          <w:rFonts w:cs="Arial"/>
          <w:b w:val="0"/>
          <w:sz w:val="22"/>
          <w:szCs w:val="22"/>
          <w:u w:val="none"/>
        </w:rPr>
        <w:t>Situations may occur where a student believes that they have suffered harm during their association with aspects of the Phys</w:t>
      </w:r>
      <w:r w:rsidR="00A43BD2" w:rsidRPr="00241B75">
        <w:rPr>
          <w:rFonts w:cs="Arial"/>
          <w:b w:val="0"/>
          <w:sz w:val="22"/>
          <w:szCs w:val="22"/>
          <w:u w:val="none"/>
        </w:rPr>
        <w:t>ical Therapy Program or with UW</w:t>
      </w:r>
      <w:r w:rsidRPr="00241B75">
        <w:rPr>
          <w:rFonts w:cs="Arial"/>
          <w:b w:val="0"/>
          <w:sz w:val="22"/>
          <w:szCs w:val="22"/>
          <w:u w:val="none"/>
        </w:rPr>
        <w:t xml:space="preserve">L. The basic expectation is that the student will first attempt to find a resolution at the lowest appropriate level. When such a resolution is not possible, or practicable, an appeal, complaint, or grievance may be pursued. In casual usage the terms appeal, complaint, or grievance are often used interchangeably. For the purpose of clarity these terms are given three distinct definitions to reflect a hierarchy of procedures in redressing perceived harm: </w:t>
      </w:r>
    </w:p>
    <w:p w14:paraId="3ED9FB24" w14:textId="77777777" w:rsidR="009B14B9" w:rsidRPr="00241B75" w:rsidRDefault="009B14B9" w:rsidP="001165EB">
      <w:pPr>
        <w:ind w:left="1440"/>
        <w:rPr>
          <w:rFonts w:cs="Arial"/>
          <w:b w:val="0"/>
          <w:sz w:val="22"/>
          <w:szCs w:val="22"/>
          <w:u w:val="none"/>
        </w:rPr>
      </w:pPr>
    </w:p>
    <w:p w14:paraId="4B847197" w14:textId="77777777" w:rsidR="009B14B9" w:rsidRPr="00241B75" w:rsidRDefault="009B14B9" w:rsidP="001165EB">
      <w:pPr>
        <w:ind w:left="1440"/>
        <w:rPr>
          <w:rFonts w:cs="Arial"/>
          <w:b w:val="0"/>
          <w:sz w:val="22"/>
          <w:szCs w:val="22"/>
          <w:u w:val="none"/>
        </w:rPr>
      </w:pPr>
      <w:r w:rsidRPr="00241B75">
        <w:rPr>
          <w:rFonts w:cs="Arial"/>
          <w:sz w:val="22"/>
          <w:szCs w:val="22"/>
          <w:u w:val="none"/>
        </w:rPr>
        <w:t>Grievance:</w:t>
      </w:r>
      <w:r w:rsidRPr="00241B75">
        <w:rPr>
          <w:rFonts w:cs="Arial"/>
          <w:b w:val="0"/>
          <w:sz w:val="22"/>
          <w:szCs w:val="22"/>
          <w:u w:val="none"/>
        </w:rPr>
        <w:t xml:space="preserve"> Addresses harm stemming from the highest levels of the program or university. A grievance is a claim of harm stemming from unfair and/or inconsistent application of published policies or because those policies are themselves unfair, inconsistent or inappropriate. Examples of grievance topics would include, but not be limited to, discrimination based on race, sex, religion, or some other quality that is not directly related to academic performance. A grievance is generally filed against the system and not against a particular individual. Although the actions of a particular individual may be the basis for a grievance, the grievance itself would be against the institutional support that was provided to that individual. </w:t>
      </w:r>
    </w:p>
    <w:p w14:paraId="33067BB5" w14:textId="77777777" w:rsidR="009B14B9" w:rsidRPr="00241B75" w:rsidRDefault="009B14B9" w:rsidP="001165EB">
      <w:pPr>
        <w:ind w:left="1440"/>
        <w:rPr>
          <w:rFonts w:cs="Arial"/>
          <w:b w:val="0"/>
          <w:sz w:val="22"/>
          <w:szCs w:val="22"/>
          <w:u w:val="none"/>
        </w:rPr>
      </w:pPr>
    </w:p>
    <w:p w14:paraId="1AC49E08" w14:textId="77777777" w:rsidR="009B14B9" w:rsidRPr="00241B75" w:rsidRDefault="009B14B9" w:rsidP="001165EB">
      <w:pPr>
        <w:ind w:left="1440"/>
        <w:rPr>
          <w:rFonts w:cs="Arial"/>
          <w:b w:val="0"/>
          <w:sz w:val="22"/>
          <w:szCs w:val="22"/>
          <w:u w:val="none"/>
        </w:rPr>
      </w:pPr>
      <w:r w:rsidRPr="00241B75">
        <w:rPr>
          <w:rFonts w:cs="Arial"/>
          <w:sz w:val="22"/>
          <w:szCs w:val="22"/>
          <w:u w:val="none"/>
        </w:rPr>
        <w:lastRenderedPageBreak/>
        <w:t>Complaint:</w:t>
      </w:r>
      <w:r w:rsidRPr="00241B75">
        <w:rPr>
          <w:rFonts w:cs="Arial"/>
          <w:b w:val="0"/>
          <w:sz w:val="22"/>
          <w:szCs w:val="22"/>
          <w:u w:val="none"/>
        </w:rPr>
        <w:t xml:space="preserve"> Addresses harm stemming from the actions, or inactions, of an individual. Most typically that individual is someone in authority over the student, such as a faculty member or program director. However, a complaint can also be based on the actions of a staff member or classmate. Typically the student (complainant) would accuse someone of violating published policies. Examples of complaints against an individual would include, but not be limited to: harassment, unfair or inappropriate treatment. </w:t>
      </w:r>
    </w:p>
    <w:p w14:paraId="03EF5321" w14:textId="77777777" w:rsidR="009B14B9" w:rsidRPr="00241B75" w:rsidRDefault="009B14B9" w:rsidP="001165EB">
      <w:pPr>
        <w:ind w:left="1440"/>
        <w:rPr>
          <w:rFonts w:cs="Arial"/>
          <w:b w:val="0"/>
          <w:sz w:val="22"/>
          <w:szCs w:val="22"/>
          <w:u w:val="none"/>
        </w:rPr>
      </w:pPr>
    </w:p>
    <w:p w14:paraId="0F54D1A3" w14:textId="77777777" w:rsidR="009B14B9" w:rsidRPr="00241B75" w:rsidRDefault="009B14B9" w:rsidP="001165EB">
      <w:pPr>
        <w:ind w:left="1440"/>
        <w:rPr>
          <w:rFonts w:cs="Arial"/>
          <w:b w:val="0"/>
          <w:sz w:val="22"/>
          <w:szCs w:val="22"/>
          <w:u w:val="none"/>
        </w:rPr>
      </w:pPr>
      <w:r w:rsidRPr="00241B75">
        <w:rPr>
          <w:rFonts w:cs="Arial"/>
          <w:sz w:val="22"/>
          <w:szCs w:val="22"/>
          <w:u w:val="none"/>
        </w:rPr>
        <w:t>Appeal:</w:t>
      </w:r>
      <w:r w:rsidRPr="00241B75">
        <w:rPr>
          <w:rFonts w:cs="Arial"/>
          <w:b w:val="0"/>
          <w:sz w:val="22"/>
          <w:szCs w:val="22"/>
          <w:u w:val="none"/>
        </w:rPr>
        <w:t xml:space="preserve"> Addresses a questioning of an academic judgment, such as a grade or dismissal decision. There can be some overlap with the basis of a formal “complaint” if an inappropriate grade or dismissal occurred in a manner that violates published policies. However, an appeal can also ask that the circumstances surrounding the calculation of a grade, or other academic decision, be reassessed without necessarily claiming that the person who made the decision did so in violation of published procedures or basic student rights. The appeal is not necessarily an accusation of wrong doing on the part of faculty, staff, or peers, but rather a request that an academic decision be reassessed possibly in light of new or previously underemphasized information. </w:t>
      </w:r>
    </w:p>
    <w:p w14:paraId="43FB19FB" w14:textId="77777777" w:rsidR="00083864" w:rsidRPr="00241B75" w:rsidRDefault="00083864" w:rsidP="001165EB">
      <w:pPr>
        <w:ind w:left="1440"/>
        <w:rPr>
          <w:rFonts w:cs="Arial"/>
          <w:b w:val="0"/>
          <w:sz w:val="22"/>
          <w:szCs w:val="22"/>
          <w:u w:val="none"/>
        </w:rPr>
      </w:pPr>
    </w:p>
    <w:p w14:paraId="13207BC4" w14:textId="77777777" w:rsidR="009B14B9" w:rsidRPr="00241B75" w:rsidRDefault="009B14B9" w:rsidP="001165EB">
      <w:pPr>
        <w:ind w:left="1440"/>
        <w:rPr>
          <w:rFonts w:cs="Arial"/>
          <w:b w:val="0"/>
          <w:sz w:val="22"/>
          <w:szCs w:val="22"/>
          <w:u w:val="none"/>
        </w:rPr>
      </w:pPr>
    </w:p>
    <w:p w14:paraId="6038CFEA" w14:textId="2DF41519" w:rsidR="009B14B9" w:rsidRPr="00241B75" w:rsidRDefault="003C00A7" w:rsidP="001506FD">
      <w:pPr>
        <w:pStyle w:val="Heading3"/>
      </w:pPr>
      <w:bookmarkStart w:id="76" w:name="_Toc152172797"/>
      <w:r w:rsidRPr="00241B75">
        <w:t xml:space="preserve">2.4.1. </w:t>
      </w:r>
      <w:r w:rsidR="009B14B9" w:rsidRPr="00241B75">
        <w:t>Grievance Procedure</w:t>
      </w:r>
      <w:bookmarkEnd w:id="76"/>
    </w:p>
    <w:p w14:paraId="7E8D294F" w14:textId="77777777" w:rsidR="009B14B9" w:rsidRPr="00241B75" w:rsidRDefault="009B14B9" w:rsidP="001165EB">
      <w:pPr>
        <w:ind w:left="1440"/>
        <w:rPr>
          <w:rFonts w:cs="Arial"/>
          <w:b w:val="0"/>
          <w:sz w:val="22"/>
          <w:szCs w:val="22"/>
          <w:u w:val="none"/>
        </w:rPr>
      </w:pPr>
    </w:p>
    <w:p w14:paraId="0876ABB9" w14:textId="77777777" w:rsidR="009B14B9" w:rsidRPr="00241B75" w:rsidRDefault="009B14B9" w:rsidP="001165EB">
      <w:pPr>
        <w:ind w:left="1440"/>
        <w:rPr>
          <w:rFonts w:cs="Arial"/>
          <w:b w:val="0"/>
          <w:sz w:val="22"/>
          <w:szCs w:val="22"/>
          <w:u w:val="none"/>
        </w:rPr>
      </w:pPr>
      <w:r w:rsidRPr="00241B75">
        <w:rPr>
          <w:rFonts w:cs="Arial"/>
          <w:b w:val="0"/>
          <w:sz w:val="22"/>
          <w:szCs w:val="22"/>
          <w:u w:val="none"/>
        </w:rPr>
        <w:t xml:space="preserve">A student may file a grievance with the university because of discrimination or a violation of published policies. The following link contains the university policy as it pertains to discrimination: </w:t>
      </w:r>
      <w:hyperlink r:id="rId19" w:anchor="tm-discrimination" w:history="1">
        <w:r w:rsidRPr="00241B75">
          <w:rPr>
            <w:rStyle w:val="Hyperlink"/>
            <w:rFonts w:cs="Arial"/>
            <w:b w:val="0"/>
            <w:sz w:val="22"/>
            <w:szCs w:val="22"/>
          </w:rPr>
          <w:t>https://www.uwlax.edu/student-life/student-resources/student-handbook/#tm-discrimination</w:t>
        </w:r>
      </w:hyperlink>
      <w:r w:rsidRPr="00241B75">
        <w:rPr>
          <w:rFonts w:cs="Arial"/>
          <w:b w:val="0"/>
          <w:sz w:val="22"/>
          <w:szCs w:val="22"/>
          <w:u w:val="none"/>
        </w:rPr>
        <w:t xml:space="preserve">. In general, a grievance against the Physical Therapy Program, or some other level of the university, should be addressed through the Student Life Office (149 Graff Main Hall, email: </w:t>
      </w:r>
      <w:hyperlink r:id="rId20" w:history="1">
        <w:r w:rsidRPr="00241B75">
          <w:rPr>
            <w:rStyle w:val="Hyperlink"/>
            <w:rFonts w:cs="Arial"/>
            <w:b w:val="0"/>
            <w:sz w:val="22"/>
            <w:szCs w:val="22"/>
          </w:rPr>
          <w:t>studentlife@uwlax.edu</w:t>
        </w:r>
      </w:hyperlink>
      <w:r w:rsidRPr="00241B75">
        <w:rPr>
          <w:rFonts w:cs="Arial"/>
          <w:b w:val="0"/>
          <w:sz w:val="22"/>
          <w:szCs w:val="22"/>
          <w:u w:val="none"/>
        </w:rPr>
        <w:t xml:space="preserve">). </w:t>
      </w:r>
    </w:p>
    <w:p w14:paraId="4BA67A99" w14:textId="77777777" w:rsidR="009B14B9" w:rsidRPr="00241B75" w:rsidRDefault="009B14B9" w:rsidP="001165EB">
      <w:pPr>
        <w:ind w:left="1440"/>
        <w:rPr>
          <w:rFonts w:cs="Arial"/>
          <w:b w:val="0"/>
          <w:sz w:val="22"/>
          <w:szCs w:val="22"/>
          <w:u w:val="none"/>
        </w:rPr>
      </w:pPr>
      <w:r w:rsidRPr="00241B75">
        <w:rPr>
          <w:rFonts w:cs="Arial"/>
          <w:b w:val="0"/>
          <w:sz w:val="22"/>
          <w:szCs w:val="22"/>
          <w:u w:val="none"/>
        </w:rPr>
        <w:t xml:space="preserve"> </w:t>
      </w:r>
    </w:p>
    <w:p w14:paraId="4CBA27BB" w14:textId="77777777" w:rsidR="009B14B9" w:rsidRPr="00241B75" w:rsidRDefault="009B14B9" w:rsidP="001165EB">
      <w:pPr>
        <w:ind w:left="1440"/>
        <w:rPr>
          <w:rFonts w:cs="Arial"/>
          <w:b w:val="0"/>
          <w:sz w:val="22"/>
          <w:szCs w:val="22"/>
          <w:u w:val="none"/>
        </w:rPr>
      </w:pPr>
      <w:r w:rsidRPr="00241B75">
        <w:rPr>
          <w:rFonts w:cs="Arial"/>
          <w:b w:val="0"/>
          <w:sz w:val="22"/>
          <w:szCs w:val="22"/>
          <w:u w:val="none"/>
        </w:rPr>
        <w:t>A student may also file a grievance with the accrediting agency (CAPTE), generally to allege that the program is not in compliance with the required evaluative criteria (standards of program offerings, achievement, or claims of educational value) (</w:t>
      </w:r>
      <w:hyperlink r:id="rId21" w:history="1">
        <w:r w:rsidRPr="00241B75">
          <w:rPr>
            <w:rStyle w:val="Hyperlink"/>
            <w:rFonts w:cs="Arial"/>
            <w:b w:val="0"/>
            <w:sz w:val="22"/>
            <w:szCs w:val="22"/>
          </w:rPr>
          <w:t>http://www.capteonline.org/Complaints/</w:t>
        </w:r>
      </w:hyperlink>
      <w:r w:rsidRPr="00241B75">
        <w:rPr>
          <w:rFonts w:cs="Arial"/>
          <w:b w:val="0"/>
          <w:sz w:val="22"/>
          <w:szCs w:val="22"/>
          <w:u w:val="none"/>
        </w:rPr>
        <w:t xml:space="preserve">). </w:t>
      </w:r>
    </w:p>
    <w:p w14:paraId="52D43FC9" w14:textId="77777777" w:rsidR="009B14B9" w:rsidRPr="00241B75" w:rsidRDefault="009B14B9" w:rsidP="001165EB">
      <w:pPr>
        <w:ind w:left="1440"/>
        <w:rPr>
          <w:rFonts w:cs="Arial"/>
          <w:b w:val="0"/>
          <w:sz w:val="22"/>
          <w:szCs w:val="22"/>
          <w:u w:val="none"/>
        </w:rPr>
      </w:pPr>
    </w:p>
    <w:p w14:paraId="339FF170" w14:textId="3D8E7674" w:rsidR="009B14B9" w:rsidRPr="00241B75" w:rsidRDefault="009B14B9" w:rsidP="001506FD">
      <w:pPr>
        <w:pStyle w:val="Heading3"/>
      </w:pPr>
      <w:bookmarkStart w:id="77" w:name="_Toc152172798"/>
      <w:r w:rsidRPr="00241B75">
        <w:t>2.4.</w:t>
      </w:r>
      <w:r w:rsidR="00422D8E" w:rsidRPr="00241B75">
        <w:t>2</w:t>
      </w:r>
      <w:r w:rsidR="003C00A7" w:rsidRPr="00241B75">
        <w:t>.</w:t>
      </w:r>
      <w:r w:rsidRPr="00241B75">
        <w:t xml:space="preserve"> Complaint Procedure</w:t>
      </w:r>
      <w:bookmarkEnd w:id="77"/>
    </w:p>
    <w:p w14:paraId="19FE335A" w14:textId="77777777" w:rsidR="009B14B9" w:rsidRPr="00241B75" w:rsidRDefault="009B14B9" w:rsidP="001165EB">
      <w:pPr>
        <w:ind w:left="1440"/>
        <w:rPr>
          <w:rFonts w:cs="Arial"/>
          <w:b w:val="0"/>
          <w:sz w:val="22"/>
          <w:szCs w:val="22"/>
          <w:u w:val="none"/>
        </w:rPr>
      </w:pPr>
    </w:p>
    <w:p w14:paraId="4804B91E" w14:textId="77777777" w:rsidR="009B14B9" w:rsidRPr="00241B75" w:rsidRDefault="009B14B9" w:rsidP="001165EB">
      <w:pPr>
        <w:ind w:left="1440"/>
        <w:rPr>
          <w:rFonts w:cs="Arial"/>
          <w:b w:val="0"/>
          <w:sz w:val="22"/>
          <w:szCs w:val="22"/>
          <w:u w:val="none"/>
        </w:rPr>
      </w:pPr>
      <w:r w:rsidRPr="00241B75">
        <w:rPr>
          <w:rFonts w:cs="Arial"/>
          <w:b w:val="0"/>
          <w:sz w:val="22"/>
          <w:szCs w:val="22"/>
          <w:u w:val="none"/>
        </w:rPr>
        <w:t xml:space="preserve">A student may initiate a complaint against an individual faculty member, program director or department chairperson. Depending upon the level of the individual who is the target of the complaint some of the same procedures should be followed as are noted above for filing a grievance. In general, a formal complaint should be initiated with the person who is the next level higher than the target of the complaint. For example: a complaint against a faculty member should be addressed to the Program Director; a complaint against the program director should be addressed to the Department Chairperson; and a complaint against the department chairperson should be addressed to the Dean of the College of Science and Health. Such complaints should be lodged either orally or in writing within 90 days of the last occurrence. </w:t>
      </w:r>
    </w:p>
    <w:p w14:paraId="15BE9B95" w14:textId="77777777" w:rsidR="009B14B9" w:rsidRPr="00241B75" w:rsidRDefault="009B14B9" w:rsidP="001165EB">
      <w:pPr>
        <w:ind w:left="1440"/>
        <w:rPr>
          <w:rFonts w:cs="Arial"/>
          <w:b w:val="0"/>
          <w:sz w:val="22"/>
          <w:szCs w:val="22"/>
          <w:u w:val="none"/>
        </w:rPr>
      </w:pPr>
    </w:p>
    <w:p w14:paraId="4C6354CE" w14:textId="7F531C6C" w:rsidR="009B14B9" w:rsidRPr="00241B75" w:rsidRDefault="009B14B9" w:rsidP="001506FD">
      <w:pPr>
        <w:pStyle w:val="Heading3"/>
      </w:pPr>
      <w:bookmarkStart w:id="78" w:name="_Toc152172799"/>
      <w:r w:rsidRPr="00241B75">
        <w:t>2.4.</w:t>
      </w:r>
      <w:r w:rsidR="002503DB" w:rsidRPr="00241B75">
        <w:t>3</w:t>
      </w:r>
      <w:r w:rsidR="003C00A7" w:rsidRPr="00241B75">
        <w:t>.</w:t>
      </w:r>
      <w:r w:rsidRPr="00241B75">
        <w:t xml:space="preserve"> Appeal Procedures</w:t>
      </w:r>
      <w:bookmarkEnd w:id="78"/>
    </w:p>
    <w:p w14:paraId="19B94D16" w14:textId="77777777" w:rsidR="009B14B9" w:rsidRPr="00241B75" w:rsidRDefault="009B14B9" w:rsidP="001165EB">
      <w:pPr>
        <w:ind w:left="1440"/>
        <w:rPr>
          <w:rFonts w:cs="Arial"/>
          <w:b w:val="0"/>
          <w:sz w:val="22"/>
          <w:szCs w:val="22"/>
          <w:u w:val="none"/>
        </w:rPr>
      </w:pPr>
    </w:p>
    <w:p w14:paraId="74CF0E32" w14:textId="77777777" w:rsidR="009B14B9" w:rsidRPr="00241B75" w:rsidRDefault="009B14B9" w:rsidP="001165EB">
      <w:pPr>
        <w:ind w:left="1440"/>
        <w:rPr>
          <w:rFonts w:cs="Arial"/>
          <w:b w:val="0"/>
          <w:sz w:val="22"/>
          <w:szCs w:val="22"/>
          <w:u w:val="none"/>
        </w:rPr>
      </w:pPr>
      <w:r w:rsidRPr="00241B75">
        <w:rPr>
          <w:rFonts w:cs="Arial"/>
          <w:b w:val="0"/>
          <w:sz w:val="22"/>
          <w:szCs w:val="22"/>
          <w:u w:val="none"/>
        </w:rPr>
        <w:lastRenderedPageBreak/>
        <w:t xml:space="preserve">A student may initiate an appeal for individual exam or assignment grades, course grades, or for a programmatic and college level decision such as dismissal. </w:t>
      </w:r>
    </w:p>
    <w:p w14:paraId="46607FC3" w14:textId="77777777" w:rsidR="009B14B9" w:rsidRPr="00241B75" w:rsidRDefault="009B14B9" w:rsidP="001165EB">
      <w:pPr>
        <w:ind w:left="1440"/>
        <w:rPr>
          <w:rFonts w:cs="Arial"/>
          <w:b w:val="0"/>
          <w:sz w:val="22"/>
          <w:szCs w:val="22"/>
          <w:u w:val="none"/>
        </w:rPr>
      </w:pPr>
    </w:p>
    <w:p w14:paraId="7F122F62" w14:textId="3BD4D6DB" w:rsidR="009B14B9" w:rsidRPr="00241B75" w:rsidRDefault="009B14B9" w:rsidP="00391FF1">
      <w:pPr>
        <w:ind w:left="1440"/>
        <w:jc w:val="center"/>
        <w:rPr>
          <w:sz w:val="22"/>
          <w:szCs w:val="22"/>
          <w:u w:val="none"/>
        </w:rPr>
      </w:pPr>
      <w:r w:rsidRPr="00241B75">
        <w:rPr>
          <w:sz w:val="22"/>
          <w:szCs w:val="22"/>
          <w:u w:val="none"/>
        </w:rPr>
        <w:t>2.4.</w:t>
      </w:r>
      <w:r w:rsidR="002503DB" w:rsidRPr="00241B75">
        <w:rPr>
          <w:sz w:val="22"/>
          <w:szCs w:val="22"/>
          <w:u w:val="none"/>
        </w:rPr>
        <w:t>3</w:t>
      </w:r>
      <w:r w:rsidRPr="00241B75">
        <w:rPr>
          <w:sz w:val="22"/>
          <w:szCs w:val="22"/>
          <w:u w:val="none"/>
        </w:rPr>
        <w:t>.</w:t>
      </w:r>
      <w:r w:rsidR="002503DB" w:rsidRPr="00241B75">
        <w:rPr>
          <w:sz w:val="22"/>
          <w:szCs w:val="22"/>
          <w:u w:val="none"/>
        </w:rPr>
        <w:t>1</w:t>
      </w:r>
      <w:r w:rsidRPr="00241B75">
        <w:rPr>
          <w:sz w:val="22"/>
          <w:szCs w:val="22"/>
          <w:u w:val="none"/>
        </w:rPr>
        <w:t xml:space="preserve"> </w:t>
      </w:r>
      <w:r w:rsidR="00C34E0E" w:rsidRPr="00241B75">
        <w:rPr>
          <w:sz w:val="22"/>
          <w:szCs w:val="22"/>
          <w:u w:val="none"/>
        </w:rPr>
        <w:t xml:space="preserve">– </w:t>
      </w:r>
      <w:r w:rsidRPr="00241B75">
        <w:rPr>
          <w:sz w:val="22"/>
          <w:szCs w:val="22"/>
          <w:u w:val="none"/>
        </w:rPr>
        <w:t>Grade Appeals:</w:t>
      </w:r>
    </w:p>
    <w:p w14:paraId="24F7535F" w14:textId="77777777" w:rsidR="004664B9" w:rsidRPr="00241B75" w:rsidRDefault="004664B9" w:rsidP="00391FF1">
      <w:pPr>
        <w:ind w:left="1440"/>
        <w:jc w:val="center"/>
        <w:rPr>
          <w:sz w:val="22"/>
          <w:szCs w:val="22"/>
          <w:u w:val="none"/>
        </w:rPr>
      </w:pPr>
    </w:p>
    <w:p w14:paraId="77B0B0BE" w14:textId="00C7523E" w:rsidR="009B14B9" w:rsidRPr="00241B75" w:rsidRDefault="009B14B9" w:rsidP="001165EB">
      <w:pPr>
        <w:ind w:left="1440"/>
        <w:rPr>
          <w:rFonts w:cs="Arial"/>
          <w:b w:val="0"/>
          <w:sz w:val="22"/>
          <w:szCs w:val="22"/>
          <w:u w:val="none"/>
        </w:rPr>
      </w:pPr>
      <w:r w:rsidRPr="00241B75">
        <w:rPr>
          <w:rFonts w:cs="Arial"/>
          <w:b w:val="0"/>
          <w:sz w:val="22"/>
          <w:szCs w:val="22"/>
          <w:u w:val="none"/>
        </w:rPr>
        <w:t>The process for administering grade appeals is governed by the bylaws of the Health Professions Department. Details for this procedure are provided as Appendix A-</w:t>
      </w:r>
      <w:r w:rsidR="00663626" w:rsidRPr="00241B75">
        <w:rPr>
          <w:rFonts w:cs="Arial"/>
          <w:b w:val="0"/>
          <w:sz w:val="22"/>
          <w:szCs w:val="22"/>
          <w:u w:val="none"/>
        </w:rPr>
        <w:t>2</w:t>
      </w:r>
      <w:r w:rsidR="00F62726" w:rsidRPr="00241B75">
        <w:rPr>
          <w:rFonts w:cs="Arial"/>
          <w:b w:val="0"/>
          <w:sz w:val="22"/>
          <w:szCs w:val="22"/>
          <w:u w:val="none"/>
        </w:rPr>
        <w:t>: Procedure for Hearing Grade Appeals</w:t>
      </w:r>
      <w:r w:rsidRPr="00241B75">
        <w:rPr>
          <w:rFonts w:cs="Arial"/>
          <w:b w:val="0"/>
          <w:sz w:val="22"/>
          <w:szCs w:val="22"/>
          <w:u w:val="none"/>
        </w:rPr>
        <w:t xml:space="preserve">. Note that for all grade appeals, the instructor of record for a course, assuming that this person is still available, is the </w:t>
      </w:r>
      <w:r w:rsidRPr="00241B75">
        <w:rPr>
          <w:rFonts w:cs="Arial"/>
          <w:i/>
          <w:sz w:val="22"/>
          <w:szCs w:val="22"/>
          <w:u w:val="none"/>
        </w:rPr>
        <w:t>ONLY</w:t>
      </w:r>
      <w:r w:rsidRPr="00241B75">
        <w:rPr>
          <w:rFonts w:cs="Arial"/>
          <w:b w:val="0"/>
          <w:sz w:val="22"/>
          <w:szCs w:val="22"/>
          <w:u w:val="none"/>
        </w:rPr>
        <w:t xml:space="preserve"> person authorized to change an assignment or course grade. If the instructor of record is no longer available, no longer a member of the university faculty, the authority to change the grade defers to the Department Chairperson in consultation with the Program Director. Every step of this process is an attempt to convince the instructor to change the grade. However, no authority can compel the instructor to do so. </w:t>
      </w:r>
    </w:p>
    <w:p w14:paraId="507969D3" w14:textId="77777777" w:rsidR="009B14B9" w:rsidRPr="00241B75" w:rsidRDefault="009B14B9" w:rsidP="001165EB">
      <w:pPr>
        <w:ind w:left="1440"/>
        <w:rPr>
          <w:rFonts w:cs="Arial"/>
          <w:b w:val="0"/>
          <w:sz w:val="22"/>
          <w:szCs w:val="22"/>
          <w:u w:val="none"/>
        </w:rPr>
      </w:pPr>
    </w:p>
    <w:p w14:paraId="5CDDA6C8" w14:textId="77777777" w:rsidR="009B14B9" w:rsidRPr="00241B75" w:rsidRDefault="009B14B9" w:rsidP="001165EB">
      <w:pPr>
        <w:ind w:left="1440"/>
        <w:rPr>
          <w:rFonts w:cs="Arial"/>
          <w:b w:val="0"/>
          <w:sz w:val="22"/>
          <w:szCs w:val="22"/>
          <w:u w:val="none"/>
        </w:rPr>
      </w:pPr>
      <w:r w:rsidRPr="00241B75">
        <w:rPr>
          <w:rFonts w:cs="Arial"/>
          <w:b w:val="0"/>
          <w:sz w:val="22"/>
          <w:szCs w:val="22"/>
          <w:u w:val="none"/>
        </w:rPr>
        <w:t xml:space="preserve">The first step in the process should be an informal meeting with the relevant faculty member. Most often this meeting will result in a better understanding of both the student’s and the faculty member’s position and will result in a mutual acceptable resolution. If this process is unsuccessful, the student may initiate a formal grade appeal. </w:t>
      </w:r>
    </w:p>
    <w:p w14:paraId="3E542C69" w14:textId="77777777" w:rsidR="009B14B9" w:rsidRPr="00241B75" w:rsidRDefault="009B14B9" w:rsidP="001165EB">
      <w:pPr>
        <w:ind w:left="1440"/>
        <w:rPr>
          <w:rFonts w:cs="Arial"/>
          <w:b w:val="0"/>
          <w:sz w:val="22"/>
          <w:szCs w:val="22"/>
          <w:u w:val="none"/>
        </w:rPr>
      </w:pPr>
    </w:p>
    <w:p w14:paraId="3E38853F" w14:textId="77777777" w:rsidR="009B14B9" w:rsidRPr="00241B75" w:rsidRDefault="009B14B9" w:rsidP="001165EB">
      <w:pPr>
        <w:ind w:left="1440"/>
        <w:rPr>
          <w:rFonts w:cs="Arial"/>
          <w:b w:val="0"/>
          <w:sz w:val="22"/>
          <w:szCs w:val="22"/>
          <w:u w:val="none"/>
        </w:rPr>
      </w:pPr>
      <w:r w:rsidRPr="00241B75">
        <w:rPr>
          <w:rFonts w:cs="Arial"/>
          <w:b w:val="0"/>
          <w:sz w:val="22"/>
          <w:szCs w:val="22"/>
          <w:u w:val="none"/>
        </w:rPr>
        <w:t xml:space="preserve">A formal grade appeal requires that the student demonstrate that the grade in question was determined through a process that was arbitrary, biased or capricious. It is the responsibility of the student to demonstrate this fact. To that end, the following definitions may be useful: </w:t>
      </w:r>
    </w:p>
    <w:p w14:paraId="195C9835" w14:textId="77777777" w:rsidR="009B14B9" w:rsidRPr="00241B75" w:rsidRDefault="009B14B9" w:rsidP="001165EB">
      <w:pPr>
        <w:ind w:left="1440"/>
        <w:rPr>
          <w:rFonts w:cs="Arial"/>
          <w:b w:val="0"/>
          <w:sz w:val="22"/>
          <w:szCs w:val="22"/>
          <w:u w:val="none"/>
        </w:rPr>
      </w:pPr>
      <w:r w:rsidRPr="00241B75">
        <w:rPr>
          <w:rFonts w:cs="Arial"/>
          <w:sz w:val="22"/>
          <w:szCs w:val="22"/>
          <w:u w:val="none"/>
        </w:rPr>
        <w:t>Arbitrary:</w:t>
      </w:r>
      <w:r w:rsidRPr="00241B75">
        <w:rPr>
          <w:rFonts w:cs="Arial"/>
          <w:b w:val="0"/>
          <w:sz w:val="22"/>
          <w:szCs w:val="22"/>
          <w:u w:val="none"/>
        </w:rPr>
        <w:t xml:space="preserve"> a decision determined by chance or whim and not by necessity, reason, or principle. For example, the last student to turn in the assignment will automatically lose 10 points is an arbitrary grading decision. </w:t>
      </w:r>
    </w:p>
    <w:p w14:paraId="1047E653" w14:textId="2C400AFD" w:rsidR="009B14B9" w:rsidRPr="00241B75" w:rsidRDefault="009B14B9" w:rsidP="001165EB">
      <w:pPr>
        <w:ind w:left="1440"/>
        <w:rPr>
          <w:rFonts w:cs="Arial"/>
          <w:b w:val="0"/>
          <w:sz w:val="22"/>
          <w:szCs w:val="22"/>
          <w:u w:val="none"/>
        </w:rPr>
      </w:pPr>
      <w:r w:rsidRPr="00241B75">
        <w:rPr>
          <w:rFonts w:cs="Arial"/>
          <w:sz w:val="22"/>
          <w:szCs w:val="22"/>
          <w:u w:val="none"/>
        </w:rPr>
        <w:t>Bias</w:t>
      </w:r>
      <w:r w:rsidR="000F02F4" w:rsidRPr="00241B75">
        <w:rPr>
          <w:rFonts w:cs="Arial"/>
          <w:sz w:val="22"/>
          <w:szCs w:val="22"/>
          <w:u w:val="none"/>
        </w:rPr>
        <w:t>ed</w:t>
      </w:r>
      <w:r w:rsidRPr="00241B75">
        <w:rPr>
          <w:rFonts w:cs="Arial"/>
          <w:sz w:val="22"/>
          <w:szCs w:val="22"/>
          <w:u w:val="none"/>
        </w:rPr>
        <w:t>:</w:t>
      </w:r>
      <w:r w:rsidRPr="00241B75">
        <w:rPr>
          <w:rFonts w:cs="Arial"/>
          <w:b w:val="0"/>
          <w:sz w:val="22"/>
          <w:szCs w:val="22"/>
          <w:u w:val="none"/>
        </w:rPr>
        <w:t xml:space="preserve"> a decision that inappropriately favors one group or idea. For example, students who wear green lose 1 point because I dislike green clothes is a biased grading decision. </w:t>
      </w:r>
    </w:p>
    <w:p w14:paraId="315BB30E" w14:textId="77777777" w:rsidR="009B14B9" w:rsidRPr="00241B75" w:rsidRDefault="009B14B9" w:rsidP="001165EB">
      <w:pPr>
        <w:ind w:left="1440"/>
        <w:rPr>
          <w:rFonts w:cs="Arial"/>
          <w:b w:val="0"/>
          <w:sz w:val="22"/>
          <w:szCs w:val="22"/>
          <w:u w:val="none"/>
        </w:rPr>
      </w:pPr>
      <w:r w:rsidRPr="00241B75">
        <w:rPr>
          <w:rFonts w:cs="Arial"/>
          <w:sz w:val="22"/>
          <w:szCs w:val="22"/>
          <w:u w:val="none"/>
        </w:rPr>
        <w:t>Capricious:</w:t>
      </w:r>
      <w:r w:rsidRPr="00241B75">
        <w:rPr>
          <w:rFonts w:cs="Arial"/>
          <w:b w:val="0"/>
          <w:sz w:val="22"/>
          <w:szCs w:val="22"/>
          <w:u w:val="none"/>
        </w:rPr>
        <w:t xml:space="preserve"> a decision that is sudden or odd and otherwise unpredictable. For example, a rule in the syllabus that has never been enforced is all of a sudden enforced today is a capricious grading decision. </w:t>
      </w:r>
    </w:p>
    <w:p w14:paraId="25F0DCB4" w14:textId="77777777" w:rsidR="009B14B9" w:rsidRPr="00241B75" w:rsidRDefault="009B14B9" w:rsidP="001165EB">
      <w:pPr>
        <w:ind w:left="1440"/>
        <w:rPr>
          <w:rFonts w:cs="Arial"/>
          <w:b w:val="0"/>
          <w:sz w:val="22"/>
          <w:szCs w:val="22"/>
          <w:u w:val="none"/>
        </w:rPr>
      </w:pPr>
    </w:p>
    <w:p w14:paraId="244FBD35" w14:textId="77777777" w:rsidR="009B14B9" w:rsidRPr="00241B75" w:rsidRDefault="009B14B9" w:rsidP="001165EB">
      <w:pPr>
        <w:ind w:left="1440"/>
        <w:rPr>
          <w:rFonts w:cs="Arial"/>
          <w:b w:val="0"/>
          <w:sz w:val="22"/>
          <w:szCs w:val="22"/>
          <w:u w:val="none"/>
        </w:rPr>
      </w:pPr>
      <w:r w:rsidRPr="00241B75">
        <w:rPr>
          <w:rFonts w:cs="Arial"/>
          <w:b w:val="0"/>
          <w:sz w:val="22"/>
          <w:szCs w:val="22"/>
          <w:u w:val="none"/>
        </w:rPr>
        <w:t xml:space="preserve">The common theme in these three categories is the abuse of power by the instructor. Note that the instructor is the presumed local expert on a subject, so a disagreement with the instructor who insists that their answer is the only acceptable correct answer is not sufficient evidence of an abuse of power. </w:t>
      </w:r>
    </w:p>
    <w:p w14:paraId="221A6F99" w14:textId="77777777" w:rsidR="009B14B9" w:rsidRPr="00241B75" w:rsidRDefault="009B14B9" w:rsidP="001165EB">
      <w:pPr>
        <w:ind w:left="1440"/>
        <w:rPr>
          <w:rFonts w:cs="Arial"/>
          <w:b w:val="0"/>
          <w:sz w:val="22"/>
          <w:szCs w:val="22"/>
          <w:u w:val="none"/>
        </w:rPr>
      </w:pPr>
    </w:p>
    <w:p w14:paraId="6B381626" w14:textId="77777777" w:rsidR="009B14B9" w:rsidRPr="00241B75" w:rsidRDefault="009B14B9" w:rsidP="001165EB">
      <w:pPr>
        <w:ind w:left="1440"/>
        <w:rPr>
          <w:rFonts w:cs="Arial"/>
          <w:b w:val="0"/>
          <w:sz w:val="22"/>
          <w:szCs w:val="22"/>
          <w:u w:val="none"/>
        </w:rPr>
      </w:pPr>
      <w:r w:rsidRPr="00241B75">
        <w:rPr>
          <w:rFonts w:cs="Arial"/>
          <w:b w:val="0"/>
          <w:sz w:val="22"/>
          <w:szCs w:val="22"/>
          <w:u w:val="none"/>
        </w:rPr>
        <w:t xml:space="preserve">The formal grade appeal process occurs by generating a written request at four levels: </w:t>
      </w:r>
    </w:p>
    <w:p w14:paraId="61B69A47" w14:textId="77777777" w:rsidR="009B14B9" w:rsidRPr="00241B75" w:rsidRDefault="009B14B9" w:rsidP="001165EB">
      <w:pPr>
        <w:ind w:left="1440"/>
        <w:rPr>
          <w:rFonts w:cs="Arial"/>
          <w:b w:val="0"/>
          <w:sz w:val="22"/>
          <w:szCs w:val="22"/>
          <w:u w:val="none"/>
        </w:rPr>
      </w:pPr>
    </w:p>
    <w:p w14:paraId="354973FB" w14:textId="691E98AA" w:rsidR="009B14B9" w:rsidRPr="00241B75" w:rsidRDefault="009B14B9">
      <w:pPr>
        <w:pStyle w:val="ListParagraph"/>
        <w:numPr>
          <w:ilvl w:val="0"/>
          <w:numId w:val="17"/>
        </w:numPr>
        <w:ind w:left="2160"/>
        <w:rPr>
          <w:rFonts w:ascii="Arial" w:hAnsi="Arial" w:cs="Arial"/>
          <w:sz w:val="22"/>
          <w:szCs w:val="22"/>
        </w:rPr>
      </w:pPr>
      <w:r w:rsidRPr="00241B75">
        <w:rPr>
          <w:rFonts w:ascii="Arial" w:hAnsi="Arial" w:cs="Arial"/>
          <w:sz w:val="22"/>
          <w:szCs w:val="22"/>
        </w:rPr>
        <w:t xml:space="preserve">A formal appeal meeting with the relevant instructor. </w:t>
      </w:r>
    </w:p>
    <w:p w14:paraId="5DF32405" w14:textId="7F03E667" w:rsidR="009B14B9" w:rsidRPr="00241B75" w:rsidRDefault="009B14B9">
      <w:pPr>
        <w:pStyle w:val="ListParagraph"/>
        <w:numPr>
          <w:ilvl w:val="0"/>
          <w:numId w:val="17"/>
        </w:numPr>
        <w:ind w:left="2160"/>
        <w:rPr>
          <w:rFonts w:ascii="Arial" w:hAnsi="Arial" w:cs="Arial"/>
          <w:sz w:val="22"/>
          <w:szCs w:val="22"/>
        </w:rPr>
      </w:pPr>
      <w:r w:rsidRPr="00241B75">
        <w:rPr>
          <w:rFonts w:ascii="Arial" w:hAnsi="Arial" w:cs="Arial"/>
          <w:sz w:val="22"/>
          <w:szCs w:val="22"/>
        </w:rPr>
        <w:t xml:space="preserve">A formal appeal meeting with the Program Director (this step may be skipped if the Program Director is also the relevant instructor). </w:t>
      </w:r>
    </w:p>
    <w:p w14:paraId="53B9CABA" w14:textId="3B405416" w:rsidR="009B14B9" w:rsidRPr="00241B75" w:rsidRDefault="009B14B9">
      <w:pPr>
        <w:pStyle w:val="ListParagraph"/>
        <w:numPr>
          <w:ilvl w:val="0"/>
          <w:numId w:val="17"/>
        </w:numPr>
        <w:ind w:left="2160"/>
        <w:rPr>
          <w:rFonts w:ascii="Arial" w:hAnsi="Arial" w:cs="Arial"/>
          <w:sz w:val="22"/>
          <w:szCs w:val="22"/>
        </w:rPr>
      </w:pPr>
      <w:r w:rsidRPr="00241B75">
        <w:rPr>
          <w:rFonts w:ascii="Arial" w:hAnsi="Arial" w:cs="Arial"/>
          <w:sz w:val="22"/>
          <w:szCs w:val="22"/>
        </w:rPr>
        <w:t xml:space="preserve">A formal meeting with the Department Chairperson. </w:t>
      </w:r>
    </w:p>
    <w:p w14:paraId="19A32587" w14:textId="38CD410A" w:rsidR="009B14B9" w:rsidRPr="00241B75" w:rsidRDefault="009B14B9">
      <w:pPr>
        <w:pStyle w:val="ListParagraph"/>
        <w:numPr>
          <w:ilvl w:val="0"/>
          <w:numId w:val="17"/>
        </w:numPr>
        <w:ind w:left="2160"/>
        <w:rPr>
          <w:rFonts w:ascii="Arial" w:hAnsi="Arial" w:cs="Arial"/>
          <w:sz w:val="22"/>
          <w:szCs w:val="22"/>
        </w:rPr>
      </w:pPr>
      <w:r w:rsidRPr="00241B75">
        <w:rPr>
          <w:rFonts w:ascii="Arial" w:hAnsi="Arial" w:cs="Arial"/>
          <w:sz w:val="22"/>
          <w:szCs w:val="22"/>
        </w:rPr>
        <w:t xml:space="preserve">A Grade Appeal Hearing before a committee of department faculty appointed by the Department Chairperson. </w:t>
      </w:r>
    </w:p>
    <w:p w14:paraId="22E36B5C" w14:textId="77777777" w:rsidR="009B14B9" w:rsidRPr="00241B75" w:rsidRDefault="009B14B9" w:rsidP="001165EB">
      <w:pPr>
        <w:ind w:left="1440"/>
        <w:rPr>
          <w:rFonts w:cs="Arial"/>
          <w:b w:val="0"/>
          <w:sz w:val="22"/>
          <w:szCs w:val="22"/>
          <w:u w:val="none"/>
        </w:rPr>
      </w:pPr>
    </w:p>
    <w:p w14:paraId="099A6E8F" w14:textId="77777777" w:rsidR="009B14B9" w:rsidRPr="00241B75" w:rsidRDefault="009B14B9" w:rsidP="001165EB">
      <w:pPr>
        <w:ind w:left="1440"/>
        <w:rPr>
          <w:rFonts w:cs="Arial"/>
          <w:b w:val="0"/>
          <w:sz w:val="22"/>
          <w:szCs w:val="22"/>
          <w:u w:val="none"/>
        </w:rPr>
      </w:pPr>
      <w:r w:rsidRPr="00241B75">
        <w:rPr>
          <w:rFonts w:cs="Arial"/>
          <w:b w:val="0"/>
          <w:sz w:val="22"/>
          <w:szCs w:val="22"/>
          <w:u w:val="none"/>
        </w:rPr>
        <w:t xml:space="preserve">Each level of the grade appeal produces a written record that outlines the discussion, relevant evidence and rationale for the decision. If necessary this written record will be forwarded to the next higher level of the appeal process. The appeal process can end at each level if the instructor and the student agree to accept the findings of that level. </w:t>
      </w:r>
    </w:p>
    <w:p w14:paraId="26F6813D" w14:textId="77777777" w:rsidR="00083864" w:rsidRPr="00241B75" w:rsidRDefault="00083864" w:rsidP="001165EB">
      <w:pPr>
        <w:ind w:left="1440"/>
        <w:rPr>
          <w:rFonts w:cs="Arial"/>
          <w:b w:val="0"/>
          <w:sz w:val="22"/>
          <w:szCs w:val="22"/>
          <w:u w:val="none"/>
        </w:rPr>
      </w:pPr>
    </w:p>
    <w:p w14:paraId="59C8B994" w14:textId="6CD639F1" w:rsidR="009B14B9" w:rsidRPr="00241B75" w:rsidRDefault="009B14B9" w:rsidP="00391FF1">
      <w:pPr>
        <w:ind w:left="1440"/>
        <w:jc w:val="center"/>
        <w:rPr>
          <w:rFonts w:cs="Arial"/>
          <w:b w:val="0"/>
          <w:sz w:val="22"/>
          <w:szCs w:val="22"/>
          <w:u w:val="none"/>
        </w:rPr>
      </w:pPr>
      <w:r w:rsidRPr="00241B75">
        <w:rPr>
          <w:sz w:val="22"/>
          <w:szCs w:val="22"/>
          <w:u w:val="none"/>
        </w:rPr>
        <w:t>2.4.</w:t>
      </w:r>
      <w:r w:rsidR="002503DB" w:rsidRPr="00241B75">
        <w:rPr>
          <w:sz w:val="22"/>
          <w:szCs w:val="22"/>
          <w:u w:val="none"/>
        </w:rPr>
        <w:t>3</w:t>
      </w:r>
      <w:r w:rsidRPr="00241B75">
        <w:rPr>
          <w:sz w:val="22"/>
          <w:szCs w:val="22"/>
          <w:u w:val="none"/>
        </w:rPr>
        <w:t>.</w:t>
      </w:r>
      <w:r w:rsidR="002503DB" w:rsidRPr="00241B75">
        <w:rPr>
          <w:sz w:val="22"/>
          <w:szCs w:val="22"/>
          <w:u w:val="none"/>
        </w:rPr>
        <w:t>2</w:t>
      </w:r>
      <w:r w:rsidRPr="00241B75">
        <w:rPr>
          <w:sz w:val="22"/>
          <w:szCs w:val="22"/>
          <w:u w:val="none"/>
        </w:rPr>
        <w:t xml:space="preserve">. </w:t>
      </w:r>
      <w:r w:rsidR="00C34E0E" w:rsidRPr="00241B75">
        <w:rPr>
          <w:sz w:val="22"/>
          <w:szCs w:val="22"/>
          <w:u w:val="none"/>
        </w:rPr>
        <w:t xml:space="preserve">– </w:t>
      </w:r>
      <w:r w:rsidRPr="00241B75">
        <w:rPr>
          <w:sz w:val="22"/>
          <w:szCs w:val="22"/>
          <w:u w:val="none"/>
        </w:rPr>
        <w:t>Appeal Process for Reinstatement after Dismissal</w:t>
      </w:r>
    </w:p>
    <w:p w14:paraId="04845A5B" w14:textId="77777777" w:rsidR="009B14B9" w:rsidRPr="00241B75" w:rsidRDefault="009B14B9" w:rsidP="001165EB">
      <w:pPr>
        <w:ind w:left="1440"/>
        <w:rPr>
          <w:rFonts w:cs="Arial"/>
          <w:b w:val="0"/>
          <w:sz w:val="22"/>
          <w:szCs w:val="22"/>
          <w:u w:val="none"/>
        </w:rPr>
      </w:pPr>
    </w:p>
    <w:p w14:paraId="648B04A3" w14:textId="01FD0882" w:rsidR="009B14B9" w:rsidRPr="00241B75" w:rsidRDefault="009B14B9" w:rsidP="001165EB">
      <w:pPr>
        <w:ind w:left="1440"/>
        <w:rPr>
          <w:rFonts w:cs="Arial"/>
          <w:b w:val="0"/>
          <w:sz w:val="22"/>
          <w:szCs w:val="22"/>
          <w:u w:val="none"/>
        </w:rPr>
      </w:pPr>
      <w:r w:rsidRPr="00241B75">
        <w:rPr>
          <w:rFonts w:cs="Arial"/>
          <w:b w:val="0"/>
          <w:sz w:val="22"/>
          <w:szCs w:val="22"/>
          <w:u w:val="none"/>
        </w:rPr>
        <w:t xml:space="preserve">Students can be dismissed from the Graduate School and from the Physical Therapy Program for poor academic performance (cumulative GPA below 3.0 for two consecutive semesters, or a course grade of D or F) or poor professional development (two consecutive semesters of poor professional development). Students who </w:t>
      </w:r>
      <w:r w:rsidR="00D27923" w:rsidRPr="00241B75">
        <w:rPr>
          <w:rFonts w:cs="Arial"/>
          <w:b w:val="0"/>
          <w:sz w:val="22"/>
          <w:szCs w:val="22"/>
          <w:u w:val="none"/>
        </w:rPr>
        <w:t>are dismissed</w:t>
      </w:r>
      <w:r w:rsidRPr="00241B75">
        <w:rPr>
          <w:rFonts w:cs="Arial"/>
          <w:b w:val="0"/>
          <w:sz w:val="22"/>
          <w:szCs w:val="22"/>
          <w:u w:val="none"/>
        </w:rPr>
        <w:t xml:space="preserve"> may appeal for readmission. If readmission is granted it is usually associated with specific conditions that must be met by the student. If these conditions are unacceptable, or student fails to meet these conditions, dismissal will not be subject to further appeals. </w:t>
      </w:r>
    </w:p>
    <w:p w14:paraId="443DC82B" w14:textId="77777777" w:rsidR="009B14B9" w:rsidRPr="00241B75" w:rsidRDefault="009B14B9" w:rsidP="001165EB">
      <w:pPr>
        <w:ind w:left="1440"/>
        <w:rPr>
          <w:rFonts w:cs="Arial"/>
          <w:b w:val="0"/>
          <w:sz w:val="22"/>
          <w:szCs w:val="22"/>
          <w:u w:val="none"/>
        </w:rPr>
      </w:pPr>
    </w:p>
    <w:p w14:paraId="1134E321" w14:textId="4947CF96" w:rsidR="009B14B9" w:rsidRPr="00241B75" w:rsidRDefault="009B14B9" w:rsidP="001165EB">
      <w:pPr>
        <w:ind w:left="1440"/>
        <w:rPr>
          <w:rFonts w:cs="Arial"/>
          <w:b w:val="0"/>
          <w:sz w:val="22"/>
          <w:szCs w:val="22"/>
          <w:u w:val="none"/>
        </w:rPr>
      </w:pPr>
      <w:r w:rsidRPr="00241B75">
        <w:rPr>
          <w:rFonts w:cs="Arial"/>
          <w:b w:val="0"/>
          <w:sz w:val="22"/>
          <w:szCs w:val="22"/>
          <w:u w:val="none"/>
        </w:rPr>
        <w:t>Be aware that a student in the Physical Therapy Program is also a student w</w:t>
      </w:r>
      <w:r w:rsidR="00A43BD2" w:rsidRPr="00241B75">
        <w:rPr>
          <w:rFonts w:cs="Arial"/>
          <w:b w:val="0"/>
          <w:sz w:val="22"/>
          <w:szCs w:val="22"/>
          <w:u w:val="none"/>
        </w:rPr>
        <w:t>ithin the Graduate School of UW</w:t>
      </w:r>
      <w:r w:rsidRPr="00241B75">
        <w:rPr>
          <w:rFonts w:cs="Arial"/>
          <w:b w:val="0"/>
          <w:sz w:val="22"/>
          <w:szCs w:val="22"/>
          <w:u w:val="none"/>
        </w:rPr>
        <w:t>L. These two organizations have different rules and criteria for reinstatement after dismissal. A student who has not been granted reinstatement by the Graduate School cannot be readmitted into the Physical Therapy Program. However, a student can be dismissed from the Physical Therapy Program and still retain their status as a student within the Graduate School</w:t>
      </w:r>
      <w:r w:rsidR="00491745" w:rsidRPr="00241B75">
        <w:rPr>
          <w:rFonts w:cs="Arial"/>
          <w:b w:val="0"/>
          <w:sz w:val="22"/>
          <w:szCs w:val="22"/>
          <w:u w:val="none"/>
        </w:rPr>
        <w:t xml:space="preserve"> if admissions standards are met</w:t>
      </w:r>
      <w:r w:rsidRPr="00241B75">
        <w:rPr>
          <w:rFonts w:cs="Arial"/>
          <w:b w:val="0"/>
          <w:sz w:val="22"/>
          <w:szCs w:val="22"/>
          <w:u w:val="none"/>
        </w:rPr>
        <w:t xml:space="preserve">. </w:t>
      </w:r>
    </w:p>
    <w:p w14:paraId="01881778" w14:textId="58011638" w:rsidR="004B3456" w:rsidRPr="00241B75" w:rsidRDefault="004B3456" w:rsidP="001165EB">
      <w:pPr>
        <w:ind w:left="1440"/>
        <w:rPr>
          <w:rFonts w:cs="Arial"/>
          <w:b w:val="0"/>
          <w:sz w:val="22"/>
          <w:szCs w:val="22"/>
          <w:u w:val="none"/>
        </w:rPr>
      </w:pPr>
    </w:p>
    <w:p w14:paraId="3CBE5A61" w14:textId="7D929A5F" w:rsidR="004B3456" w:rsidRPr="00241B75" w:rsidRDefault="636B508C" w:rsidP="636B508C">
      <w:pPr>
        <w:ind w:left="1440"/>
        <w:rPr>
          <w:rFonts w:cs="Arial"/>
          <w:b w:val="0"/>
          <w:sz w:val="22"/>
          <w:szCs w:val="22"/>
          <w:u w:val="none"/>
        </w:rPr>
      </w:pPr>
      <w:r w:rsidRPr="636B508C">
        <w:rPr>
          <w:rFonts w:cs="Arial"/>
          <w:b w:val="0"/>
          <w:sz w:val="22"/>
          <w:szCs w:val="22"/>
          <w:u w:val="none"/>
        </w:rPr>
        <w:t>The procedure for appealing for readmission may be found in Appendix 3 of this manual.</w:t>
      </w:r>
    </w:p>
    <w:p w14:paraId="34FA23BC" w14:textId="77777777" w:rsidR="009B14B9" w:rsidRPr="00241B75" w:rsidRDefault="009B14B9" w:rsidP="001165EB">
      <w:pPr>
        <w:ind w:left="1440"/>
        <w:rPr>
          <w:rFonts w:cs="Arial"/>
          <w:b w:val="0"/>
          <w:sz w:val="22"/>
          <w:szCs w:val="22"/>
          <w:u w:val="none"/>
        </w:rPr>
      </w:pPr>
    </w:p>
    <w:p w14:paraId="4DB439DD" w14:textId="0021A2A2" w:rsidR="00BA14BB" w:rsidRPr="00241B75" w:rsidRDefault="00BA14BB" w:rsidP="00BA14BB">
      <w:pPr>
        <w:ind w:left="1440"/>
        <w:jc w:val="center"/>
        <w:rPr>
          <w:rFonts w:cs="Arial"/>
          <w:b w:val="0"/>
          <w:sz w:val="22"/>
          <w:szCs w:val="22"/>
          <w:u w:val="none"/>
        </w:rPr>
      </w:pPr>
      <w:r w:rsidRPr="00241B75">
        <w:rPr>
          <w:sz w:val="22"/>
          <w:szCs w:val="22"/>
          <w:u w:val="none"/>
        </w:rPr>
        <w:t xml:space="preserve">2.4.3.3. – Reinstatement </w:t>
      </w:r>
      <w:r w:rsidR="002C7945" w:rsidRPr="00241B75">
        <w:rPr>
          <w:sz w:val="22"/>
          <w:szCs w:val="22"/>
          <w:u w:val="none"/>
        </w:rPr>
        <w:t>to Physical Therapy Program</w:t>
      </w:r>
    </w:p>
    <w:p w14:paraId="04411400" w14:textId="77777777" w:rsidR="00BA14BB" w:rsidRDefault="00BA14BB" w:rsidP="00F553BD">
      <w:pPr>
        <w:ind w:left="1440"/>
        <w:rPr>
          <w:rFonts w:cs="Arial"/>
          <w:b w:val="0"/>
          <w:sz w:val="22"/>
          <w:szCs w:val="22"/>
          <w:u w:val="none"/>
        </w:rPr>
      </w:pPr>
    </w:p>
    <w:p w14:paraId="530A4F29" w14:textId="65478834" w:rsidR="00CD2783" w:rsidRDefault="00707DCE" w:rsidP="00F553BD">
      <w:pPr>
        <w:ind w:left="1440"/>
        <w:rPr>
          <w:rFonts w:cs="Arial"/>
          <w:b w:val="0"/>
          <w:sz w:val="22"/>
          <w:szCs w:val="22"/>
          <w:u w:val="none"/>
        </w:rPr>
      </w:pPr>
      <w:r w:rsidRPr="00236630">
        <w:rPr>
          <w:rFonts w:cs="Arial"/>
          <w:b w:val="0"/>
          <w:sz w:val="22"/>
          <w:szCs w:val="22"/>
          <w:u w:val="none"/>
        </w:rPr>
        <w:t>A student will not be reinstated if they have been out of the</w:t>
      </w:r>
      <w:r w:rsidRPr="00660315">
        <w:rPr>
          <w:rFonts w:cs="Arial"/>
          <w:b w:val="0"/>
          <w:sz w:val="22"/>
          <w:szCs w:val="22"/>
          <w:u w:val="none"/>
        </w:rPr>
        <w:t xml:space="preserve"> program for more than three full semesters or one calendar year.</w:t>
      </w:r>
      <w:r w:rsidR="007C4D16" w:rsidRPr="00660315">
        <w:rPr>
          <w:rFonts w:cs="Arial"/>
          <w:b w:val="0"/>
          <w:sz w:val="22"/>
          <w:szCs w:val="22"/>
          <w:u w:val="none"/>
        </w:rPr>
        <w:t xml:space="preserve"> </w:t>
      </w:r>
      <w:r w:rsidRPr="00660315">
        <w:rPr>
          <w:rFonts w:cs="Arial"/>
          <w:b w:val="0"/>
          <w:sz w:val="22"/>
          <w:szCs w:val="22"/>
          <w:u w:val="none"/>
        </w:rPr>
        <w:t>The faculty of the Professional Program will vote on acceptance or non-acceptance of the student’s appeal.</w:t>
      </w:r>
      <w:r w:rsidR="007C4D16" w:rsidRPr="00660315">
        <w:rPr>
          <w:rFonts w:cs="Arial"/>
          <w:b w:val="0"/>
          <w:sz w:val="22"/>
          <w:szCs w:val="22"/>
          <w:u w:val="none"/>
        </w:rPr>
        <w:t xml:space="preserve"> </w:t>
      </w:r>
      <w:r w:rsidRPr="00660315">
        <w:rPr>
          <w:rFonts w:cs="Arial"/>
          <w:b w:val="0"/>
          <w:sz w:val="22"/>
          <w:szCs w:val="22"/>
          <w:u w:val="none"/>
        </w:rPr>
        <w:t>If a student remains out of the program for more than one calendar year, the student will have to apply to the program as a new student.  If accepted, the student would be required to repeat all professional course work previously taken or show evidence that the student is competent in any academic or clinical course.</w:t>
      </w:r>
      <w:r w:rsidR="00CE3819">
        <w:rPr>
          <w:rFonts w:cs="Arial"/>
          <w:b w:val="0"/>
          <w:sz w:val="22"/>
          <w:szCs w:val="22"/>
          <w:u w:val="none"/>
        </w:rPr>
        <w:t xml:space="preserve"> </w:t>
      </w:r>
    </w:p>
    <w:p w14:paraId="192254C1" w14:textId="33F7BB59" w:rsidR="00183F70" w:rsidRDefault="00183F70" w:rsidP="00543CE3">
      <w:pPr>
        <w:ind w:left="1440"/>
        <w:rPr>
          <w:strike/>
        </w:rPr>
      </w:pPr>
      <w:bookmarkStart w:id="79" w:name="_Toc189631146"/>
    </w:p>
    <w:p w14:paraId="104A0DB3" w14:textId="77777777" w:rsidR="00183F70" w:rsidRPr="008E3FF1" w:rsidRDefault="00183F70" w:rsidP="00543CE3">
      <w:pPr>
        <w:ind w:left="1440"/>
        <w:rPr>
          <w:strike/>
        </w:rPr>
      </w:pPr>
    </w:p>
    <w:p w14:paraId="0FBC2A58" w14:textId="23327B91" w:rsidR="007C4D16" w:rsidRPr="00576AE3" w:rsidRDefault="00046523" w:rsidP="00576AE3">
      <w:pPr>
        <w:pStyle w:val="Heading1"/>
      </w:pPr>
      <w:bookmarkStart w:id="80" w:name="_Toc152172800"/>
      <w:r w:rsidRPr="00576AE3">
        <w:t xml:space="preserve">3. </w:t>
      </w:r>
      <w:r w:rsidR="007C4D16" w:rsidRPr="00576AE3">
        <w:t>POLICIES GUIDING ACCESS TO AND USE OF RESOURCES</w:t>
      </w:r>
      <w:bookmarkEnd w:id="79"/>
      <w:bookmarkEnd w:id="80"/>
    </w:p>
    <w:p w14:paraId="40B12106" w14:textId="77777777" w:rsidR="00707DCE" w:rsidRPr="001538CC" w:rsidRDefault="00707DCE" w:rsidP="005C012F">
      <w:pPr>
        <w:rPr>
          <w:rFonts w:cs="Arial"/>
          <w:sz w:val="22"/>
          <w:szCs w:val="22"/>
        </w:rPr>
      </w:pPr>
    </w:p>
    <w:p w14:paraId="664CBFB7" w14:textId="77777777" w:rsidR="00E0016F" w:rsidRPr="00E0016F" w:rsidRDefault="00046523" w:rsidP="00EB73D1">
      <w:pPr>
        <w:pStyle w:val="Heading2"/>
      </w:pPr>
      <w:bookmarkStart w:id="81" w:name="_Toc121536866"/>
      <w:bookmarkStart w:id="82" w:name="_Toc124153247"/>
      <w:bookmarkStart w:id="83" w:name="_Toc189631147"/>
      <w:bookmarkStart w:id="84" w:name="_Toc152172801"/>
      <w:r w:rsidRPr="002E5391">
        <w:t>3.1. HEALTH SCIENCE CENTER</w:t>
      </w:r>
      <w:r w:rsidR="00F553BD">
        <w:t xml:space="preserve"> (HSC)</w:t>
      </w:r>
      <w:r w:rsidRPr="002E5391">
        <w:t xml:space="preserve"> BUILDING RULES AND SECURITY POLICY</w:t>
      </w:r>
      <w:bookmarkEnd w:id="81"/>
      <w:bookmarkEnd w:id="82"/>
      <w:bookmarkEnd w:id="83"/>
      <w:bookmarkEnd w:id="84"/>
    </w:p>
    <w:p w14:paraId="2963B5D6" w14:textId="77777777" w:rsidR="002C0FB2" w:rsidRPr="002C0FB2" w:rsidRDefault="002C0FB2" w:rsidP="002C0FB2"/>
    <w:p w14:paraId="71438ADC" w14:textId="77777777" w:rsidR="002250E2" w:rsidRPr="00660315" w:rsidRDefault="002E5391">
      <w:pPr>
        <w:numPr>
          <w:ilvl w:val="0"/>
          <w:numId w:val="4"/>
        </w:numPr>
        <w:tabs>
          <w:tab w:val="clear" w:pos="720"/>
          <w:tab w:val="num" w:pos="1800"/>
        </w:tabs>
        <w:ind w:left="1800"/>
        <w:rPr>
          <w:rFonts w:cs="Arial"/>
          <w:b w:val="0"/>
          <w:sz w:val="22"/>
          <w:szCs w:val="22"/>
          <w:u w:val="none"/>
        </w:rPr>
      </w:pPr>
      <w:r w:rsidRPr="00660315">
        <w:rPr>
          <w:rFonts w:cs="Arial"/>
          <w:b w:val="0"/>
          <w:sz w:val="22"/>
          <w:szCs w:val="22"/>
          <w:u w:val="none"/>
        </w:rPr>
        <w:t>HSC rooms must be locked at all times if unattended.</w:t>
      </w:r>
    </w:p>
    <w:p w14:paraId="47331BFF" w14:textId="77777777" w:rsidR="002250E2" w:rsidRPr="00660315" w:rsidRDefault="002250E2">
      <w:pPr>
        <w:numPr>
          <w:ilvl w:val="0"/>
          <w:numId w:val="4"/>
        </w:numPr>
        <w:tabs>
          <w:tab w:val="clear" w:pos="720"/>
          <w:tab w:val="num" w:pos="1800"/>
        </w:tabs>
        <w:ind w:left="1800"/>
        <w:rPr>
          <w:rFonts w:cs="Arial"/>
          <w:b w:val="0"/>
          <w:sz w:val="22"/>
          <w:szCs w:val="22"/>
          <w:u w:val="none"/>
        </w:rPr>
      </w:pPr>
      <w:r w:rsidRPr="00660315">
        <w:rPr>
          <w:rFonts w:cs="Arial"/>
          <w:b w:val="0"/>
          <w:sz w:val="22"/>
          <w:szCs w:val="22"/>
          <w:u w:val="none"/>
        </w:rPr>
        <w:t>All audio and video equipment is to be turned off upon exiting a room</w:t>
      </w:r>
    </w:p>
    <w:p w14:paraId="0EC5EC11" w14:textId="77777777" w:rsidR="002250E2" w:rsidRPr="00660315" w:rsidRDefault="002250E2">
      <w:pPr>
        <w:numPr>
          <w:ilvl w:val="0"/>
          <w:numId w:val="4"/>
        </w:numPr>
        <w:tabs>
          <w:tab w:val="clear" w:pos="720"/>
          <w:tab w:val="num" w:pos="1800"/>
        </w:tabs>
        <w:ind w:left="1800"/>
        <w:rPr>
          <w:rFonts w:cs="Arial"/>
          <w:b w:val="0"/>
          <w:sz w:val="22"/>
          <w:szCs w:val="22"/>
          <w:u w:val="none"/>
        </w:rPr>
      </w:pPr>
      <w:r w:rsidRPr="00660315">
        <w:rPr>
          <w:rFonts w:cs="Arial"/>
          <w:b w:val="0"/>
          <w:sz w:val="22"/>
          <w:szCs w:val="22"/>
          <w:u w:val="none"/>
        </w:rPr>
        <w:t>Computers in classroom labs are not to be used for group or individual projects or assignments</w:t>
      </w:r>
    </w:p>
    <w:p w14:paraId="59FE0744" w14:textId="77777777" w:rsidR="002250E2" w:rsidRPr="00660315" w:rsidRDefault="002250E2" w:rsidP="002E5391">
      <w:pPr>
        <w:ind w:left="1080"/>
        <w:rPr>
          <w:rFonts w:cs="Arial"/>
          <w:b w:val="0"/>
          <w:sz w:val="22"/>
          <w:szCs w:val="22"/>
          <w:u w:val="none"/>
        </w:rPr>
      </w:pPr>
    </w:p>
    <w:p w14:paraId="0169934C" w14:textId="30F5D153" w:rsidR="002250E2" w:rsidRPr="00660315" w:rsidRDefault="002250E2" w:rsidP="002E5391">
      <w:pPr>
        <w:ind w:left="1440"/>
        <w:rPr>
          <w:rFonts w:cs="Arial"/>
          <w:b w:val="0"/>
          <w:sz w:val="22"/>
          <w:szCs w:val="22"/>
          <w:u w:val="none"/>
        </w:rPr>
      </w:pPr>
      <w:r w:rsidRPr="00660315">
        <w:rPr>
          <w:rFonts w:cs="Arial"/>
          <w:b w:val="0"/>
          <w:sz w:val="22"/>
          <w:szCs w:val="22"/>
          <w:u w:val="none"/>
        </w:rPr>
        <w:lastRenderedPageBreak/>
        <w:t xml:space="preserve">There will be limited access to HSC rooms where costly equipment and supplies are housed. Access will be granted by </w:t>
      </w:r>
      <w:r w:rsidR="004B5B84">
        <w:rPr>
          <w:rFonts w:cs="Arial"/>
          <w:b w:val="0"/>
          <w:sz w:val="22"/>
          <w:szCs w:val="22"/>
          <w:u w:val="none"/>
        </w:rPr>
        <w:t>ID</w:t>
      </w:r>
      <w:r w:rsidR="004A76D0">
        <w:rPr>
          <w:rFonts w:cs="Arial"/>
          <w:b w:val="0"/>
          <w:sz w:val="22"/>
          <w:szCs w:val="22"/>
          <w:u w:val="none"/>
        </w:rPr>
        <w:t xml:space="preserve"> card</w:t>
      </w:r>
      <w:r w:rsidR="004B5B84">
        <w:rPr>
          <w:rFonts w:cs="Arial"/>
          <w:b w:val="0"/>
          <w:sz w:val="22"/>
          <w:szCs w:val="22"/>
          <w:u w:val="none"/>
        </w:rPr>
        <w:t xml:space="preserve"> swipe</w:t>
      </w:r>
      <w:r w:rsidRPr="00660315">
        <w:rPr>
          <w:rFonts w:cs="Arial"/>
          <w:b w:val="0"/>
          <w:sz w:val="22"/>
          <w:szCs w:val="22"/>
          <w:u w:val="none"/>
        </w:rPr>
        <w:t xml:space="preserve"> access or at the discretion of PT staff members. Room utilization conflicts will be resolved based upon prior faculty consensual planning, </w:t>
      </w:r>
      <w:r w:rsidR="004A1F86">
        <w:rPr>
          <w:rFonts w:cs="Arial"/>
          <w:b w:val="0"/>
          <w:sz w:val="22"/>
          <w:szCs w:val="22"/>
          <w:u w:val="none"/>
        </w:rPr>
        <w:t>p</w:t>
      </w:r>
      <w:r w:rsidRPr="00660315">
        <w:rPr>
          <w:rFonts w:cs="Arial"/>
          <w:b w:val="0"/>
          <w:sz w:val="22"/>
          <w:szCs w:val="22"/>
          <w:u w:val="none"/>
        </w:rPr>
        <w:t xml:space="preserve">rogram </w:t>
      </w:r>
      <w:r w:rsidR="004B5B84">
        <w:rPr>
          <w:rFonts w:cs="Arial"/>
          <w:b w:val="0"/>
          <w:sz w:val="22"/>
          <w:szCs w:val="22"/>
          <w:u w:val="none"/>
        </w:rPr>
        <w:t>leadership</w:t>
      </w:r>
      <w:r w:rsidRPr="00660315">
        <w:rPr>
          <w:rFonts w:cs="Arial"/>
          <w:b w:val="0"/>
          <w:sz w:val="22"/>
          <w:szCs w:val="22"/>
          <w:u w:val="none"/>
        </w:rPr>
        <w:t xml:space="preserve"> decision, and </w:t>
      </w:r>
      <w:r w:rsidR="004A1F86">
        <w:rPr>
          <w:rFonts w:cs="Arial"/>
          <w:b w:val="0"/>
          <w:sz w:val="22"/>
          <w:szCs w:val="22"/>
          <w:u w:val="none"/>
        </w:rPr>
        <w:t xml:space="preserve">PT </w:t>
      </w:r>
      <w:r w:rsidRPr="00660315">
        <w:rPr>
          <w:rFonts w:cs="Arial"/>
          <w:b w:val="0"/>
          <w:sz w:val="22"/>
          <w:szCs w:val="22"/>
          <w:u w:val="none"/>
        </w:rPr>
        <w:t xml:space="preserve">Program priorities. All reservations of rooms (including conference rooms on each floor) are made through HP </w:t>
      </w:r>
      <w:r w:rsidR="004A1F86">
        <w:rPr>
          <w:rFonts w:cs="Arial"/>
          <w:b w:val="0"/>
          <w:sz w:val="22"/>
          <w:szCs w:val="22"/>
          <w:u w:val="none"/>
        </w:rPr>
        <w:t xml:space="preserve">Dept. </w:t>
      </w:r>
      <w:r w:rsidRPr="00660315">
        <w:rPr>
          <w:rFonts w:cs="Arial"/>
          <w:b w:val="0"/>
          <w:sz w:val="22"/>
          <w:szCs w:val="22"/>
          <w:u w:val="none"/>
        </w:rPr>
        <w:t>program assistants.</w:t>
      </w:r>
    </w:p>
    <w:p w14:paraId="4A448B0C" w14:textId="77777777" w:rsidR="002250E2" w:rsidRPr="00660315" w:rsidRDefault="002250E2" w:rsidP="002E5391">
      <w:pPr>
        <w:ind w:left="1440"/>
        <w:rPr>
          <w:rFonts w:cs="Arial"/>
          <w:b w:val="0"/>
          <w:sz w:val="22"/>
          <w:szCs w:val="22"/>
          <w:u w:val="none"/>
        </w:rPr>
      </w:pPr>
    </w:p>
    <w:p w14:paraId="42972D4B" w14:textId="2E6CA1A0" w:rsidR="001538CC" w:rsidRDefault="002250E2" w:rsidP="002E5391">
      <w:pPr>
        <w:ind w:left="1440"/>
        <w:rPr>
          <w:rFonts w:cs="Arial"/>
          <w:b w:val="0"/>
          <w:sz w:val="22"/>
          <w:szCs w:val="22"/>
          <w:u w:val="none"/>
        </w:rPr>
      </w:pPr>
      <w:r w:rsidRPr="00660315">
        <w:rPr>
          <w:rFonts w:cs="Arial"/>
          <w:b w:val="0"/>
          <w:sz w:val="22"/>
          <w:szCs w:val="22"/>
          <w:u w:val="none"/>
        </w:rPr>
        <w:t xml:space="preserve">Students have access to the HSC building when the building is closed to the public by using </w:t>
      </w:r>
      <w:r w:rsidR="004B5B84">
        <w:rPr>
          <w:rFonts w:cs="Arial"/>
          <w:b w:val="0"/>
          <w:sz w:val="22"/>
          <w:szCs w:val="22"/>
          <w:u w:val="none"/>
        </w:rPr>
        <w:t>their ID card</w:t>
      </w:r>
      <w:r w:rsidRPr="00660315">
        <w:rPr>
          <w:rFonts w:cs="Arial"/>
          <w:b w:val="0"/>
          <w:sz w:val="22"/>
          <w:szCs w:val="22"/>
          <w:u w:val="none"/>
        </w:rPr>
        <w:t xml:space="preserve"> </w:t>
      </w:r>
      <w:r w:rsidR="004B5B84">
        <w:rPr>
          <w:rFonts w:cs="Arial"/>
          <w:b w:val="0"/>
          <w:sz w:val="22"/>
          <w:szCs w:val="22"/>
          <w:u w:val="none"/>
        </w:rPr>
        <w:t xml:space="preserve">activated via the </w:t>
      </w:r>
      <w:r w:rsidRPr="00660315">
        <w:rPr>
          <w:rFonts w:cs="Arial"/>
          <w:b w:val="0"/>
          <w:sz w:val="22"/>
          <w:szCs w:val="22"/>
          <w:u w:val="none"/>
        </w:rPr>
        <w:t>HSC 1st floor information desk</w:t>
      </w:r>
      <w:r w:rsidR="004B5B84">
        <w:rPr>
          <w:rFonts w:cs="Arial"/>
          <w:b w:val="0"/>
          <w:sz w:val="22"/>
          <w:szCs w:val="22"/>
          <w:u w:val="none"/>
        </w:rPr>
        <w:t xml:space="preserve"> attendant.</w:t>
      </w:r>
      <w:r w:rsidRPr="00660315">
        <w:rPr>
          <w:rFonts w:cs="Arial"/>
          <w:b w:val="0"/>
          <w:sz w:val="22"/>
          <w:szCs w:val="22"/>
          <w:u w:val="none"/>
        </w:rPr>
        <w:t xml:space="preserve"> Students must sign an agreement regarding conduct to secure and retain this privilege (</w:t>
      </w:r>
      <w:r w:rsidRPr="009C4D25">
        <w:rPr>
          <w:rFonts w:cs="Arial"/>
          <w:b w:val="0"/>
          <w:sz w:val="22"/>
          <w:szCs w:val="22"/>
          <w:u w:val="none"/>
        </w:rPr>
        <w:t xml:space="preserve">Appendix </w:t>
      </w:r>
      <w:r w:rsidR="00001E07" w:rsidRPr="009C4D25">
        <w:rPr>
          <w:rFonts w:cs="Arial"/>
          <w:b w:val="0"/>
          <w:sz w:val="22"/>
          <w:szCs w:val="22"/>
          <w:u w:val="none"/>
        </w:rPr>
        <w:t>B</w:t>
      </w:r>
      <w:r w:rsidR="001D744E" w:rsidRPr="009C4D25">
        <w:rPr>
          <w:rFonts w:cs="Arial"/>
          <w:b w:val="0"/>
          <w:sz w:val="22"/>
          <w:szCs w:val="22"/>
          <w:u w:val="none"/>
        </w:rPr>
        <w:t>-</w:t>
      </w:r>
      <w:r w:rsidR="00001E07" w:rsidRPr="009C4D25">
        <w:rPr>
          <w:rFonts w:cs="Arial"/>
          <w:b w:val="0"/>
          <w:sz w:val="22"/>
          <w:szCs w:val="22"/>
          <w:u w:val="none"/>
        </w:rPr>
        <w:t>1</w:t>
      </w:r>
      <w:r w:rsidR="006A3B65">
        <w:rPr>
          <w:rFonts w:cs="Arial"/>
          <w:b w:val="0"/>
          <w:sz w:val="22"/>
          <w:szCs w:val="22"/>
          <w:u w:val="none"/>
        </w:rPr>
        <w:t>: HSC Security Policy).</w:t>
      </w:r>
      <w:r w:rsidRPr="00660315">
        <w:rPr>
          <w:rFonts w:cs="Arial"/>
          <w:b w:val="0"/>
          <w:sz w:val="22"/>
          <w:szCs w:val="22"/>
          <w:u w:val="none"/>
        </w:rPr>
        <w:t xml:space="preserve"> Room utilization during outside hours is considered a privilege that can be lost – students must abide by the strictest of security measures to prevent entry by unauthorized individuals.</w:t>
      </w:r>
      <w:bookmarkStart w:id="85" w:name="_Toc121536867"/>
      <w:bookmarkStart w:id="86" w:name="_Toc124153248"/>
    </w:p>
    <w:p w14:paraId="3CB164B2" w14:textId="77777777" w:rsidR="00E0016F" w:rsidRDefault="00E0016F" w:rsidP="002E5391">
      <w:pPr>
        <w:ind w:left="1440"/>
        <w:rPr>
          <w:rFonts w:cs="Arial"/>
          <w:b w:val="0"/>
          <w:sz w:val="22"/>
          <w:szCs w:val="22"/>
          <w:u w:val="none"/>
        </w:rPr>
      </w:pPr>
    </w:p>
    <w:p w14:paraId="7C70E151" w14:textId="2F2AB7D2" w:rsidR="00E0016F" w:rsidRPr="00280441" w:rsidRDefault="00E0016F" w:rsidP="002E5391">
      <w:pPr>
        <w:ind w:left="1440"/>
        <w:rPr>
          <w:rFonts w:eastAsia="Arial" w:cs="Arial"/>
          <w:b w:val="0"/>
          <w:sz w:val="22"/>
          <w:szCs w:val="22"/>
          <w:u w:val="none"/>
        </w:rPr>
      </w:pPr>
      <w:r w:rsidRPr="00280441">
        <w:rPr>
          <w:rFonts w:eastAsia="Arial" w:cs="Arial"/>
          <w:b w:val="0"/>
          <w:sz w:val="22"/>
          <w:szCs w:val="22"/>
          <w:u w:val="none"/>
        </w:rPr>
        <w:t xml:space="preserve">Health Science Center Student Information and Policies Guide may be found at </w:t>
      </w:r>
      <w:r w:rsidR="00DF73D2" w:rsidRPr="00280441">
        <w:rPr>
          <w:rFonts w:eastAsia="Arial" w:cs="Arial"/>
          <w:b w:val="0"/>
          <w:sz w:val="22"/>
          <w:szCs w:val="22"/>
          <w:u w:val="none"/>
        </w:rPr>
        <w:t>(</w:t>
      </w:r>
      <w:r w:rsidR="000D1076" w:rsidRPr="00280441">
        <w:rPr>
          <w:rStyle w:val="Hyperlink"/>
          <w:rFonts w:eastAsia="Arial" w:cs="Arial"/>
          <w:b w:val="0"/>
          <w:sz w:val="22"/>
          <w:szCs w:val="22"/>
        </w:rPr>
        <w:t>http://www.lacrosseconsortium.org/uploads/content_files/files/Student%20Guide%208-2016.pdf</w:t>
      </w:r>
      <w:r w:rsidR="00DF73D2" w:rsidRPr="00326AB1">
        <w:rPr>
          <w:b w:val="0"/>
          <w:sz w:val="22"/>
          <w:szCs w:val="22"/>
          <w:u w:val="none"/>
        </w:rPr>
        <w:t>).</w:t>
      </w:r>
    </w:p>
    <w:p w14:paraId="1180ECC5" w14:textId="77777777" w:rsidR="00E0016F" w:rsidRPr="00660315" w:rsidRDefault="00E0016F" w:rsidP="002E5391">
      <w:pPr>
        <w:ind w:left="1440"/>
        <w:rPr>
          <w:rFonts w:cs="Arial"/>
          <w:b w:val="0"/>
          <w:sz w:val="22"/>
          <w:szCs w:val="22"/>
          <w:u w:val="none"/>
        </w:rPr>
      </w:pPr>
    </w:p>
    <w:p w14:paraId="1A07FD49" w14:textId="77777777" w:rsidR="001538CC" w:rsidRPr="00660315" w:rsidRDefault="001538CC" w:rsidP="00046523">
      <w:pPr>
        <w:ind w:left="360"/>
        <w:rPr>
          <w:rFonts w:cs="Arial"/>
          <w:b w:val="0"/>
          <w:sz w:val="22"/>
          <w:szCs w:val="22"/>
          <w:u w:val="none"/>
        </w:rPr>
      </w:pPr>
    </w:p>
    <w:p w14:paraId="3F8CAA71" w14:textId="77777777" w:rsidR="002250E2" w:rsidRPr="002E5391" w:rsidRDefault="00046523" w:rsidP="00EB73D1">
      <w:pPr>
        <w:pStyle w:val="Heading2"/>
      </w:pPr>
      <w:bookmarkStart w:id="87" w:name="_Toc189631148"/>
      <w:bookmarkStart w:id="88" w:name="_Toc152172802"/>
      <w:r w:rsidRPr="002E5391">
        <w:t xml:space="preserve">3.2. </w:t>
      </w:r>
      <w:r w:rsidR="00223C31" w:rsidRPr="002E5391">
        <w:t>LAB ACCESS</w:t>
      </w:r>
      <w:bookmarkEnd w:id="85"/>
      <w:bookmarkEnd w:id="87"/>
      <w:bookmarkEnd w:id="88"/>
      <w:r w:rsidR="00223C31" w:rsidRPr="002E5391">
        <w:t xml:space="preserve"> </w:t>
      </w:r>
      <w:bookmarkEnd w:id="86"/>
    </w:p>
    <w:p w14:paraId="1273917D" w14:textId="77777777" w:rsidR="002250E2" w:rsidRPr="001538CC" w:rsidRDefault="002250E2" w:rsidP="002250E2">
      <w:pPr>
        <w:rPr>
          <w:rFonts w:cs="Arial"/>
          <w:sz w:val="22"/>
          <w:szCs w:val="22"/>
        </w:rPr>
      </w:pPr>
    </w:p>
    <w:p w14:paraId="76A1131E" w14:textId="3EC00C75" w:rsidR="002250E2" w:rsidRPr="00280441" w:rsidRDefault="002250E2" w:rsidP="002E5391">
      <w:pPr>
        <w:ind w:left="1440"/>
        <w:rPr>
          <w:rFonts w:eastAsia="Arial" w:cs="Arial"/>
          <w:b w:val="0"/>
          <w:sz w:val="22"/>
          <w:szCs w:val="22"/>
          <w:u w:val="none"/>
        </w:rPr>
      </w:pPr>
      <w:r w:rsidRPr="00280441">
        <w:rPr>
          <w:rFonts w:eastAsia="Arial" w:cs="Arial"/>
          <w:b w:val="0"/>
          <w:sz w:val="22"/>
          <w:szCs w:val="22"/>
          <w:u w:val="none"/>
        </w:rPr>
        <w:t xml:space="preserve">Students have access to selected laboratories </w:t>
      </w:r>
      <w:r w:rsidR="00A42B16" w:rsidRPr="00280441">
        <w:rPr>
          <w:rFonts w:eastAsia="Arial" w:cs="Arial"/>
          <w:b w:val="0"/>
          <w:sz w:val="22"/>
          <w:szCs w:val="22"/>
          <w:u w:val="none"/>
        </w:rPr>
        <w:t xml:space="preserve">via </w:t>
      </w:r>
      <w:r w:rsidR="004B5B84" w:rsidRPr="00280441">
        <w:rPr>
          <w:rFonts w:eastAsia="Arial" w:cs="Arial"/>
          <w:b w:val="0"/>
          <w:sz w:val="22"/>
          <w:szCs w:val="22"/>
          <w:u w:val="none"/>
        </w:rPr>
        <w:t>ID card</w:t>
      </w:r>
      <w:r w:rsidRPr="00280441">
        <w:rPr>
          <w:rFonts w:eastAsia="Arial" w:cs="Arial"/>
          <w:b w:val="0"/>
          <w:sz w:val="22"/>
          <w:szCs w:val="22"/>
          <w:u w:val="none"/>
        </w:rPr>
        <w:t xml:space="preserve"> </w:t>
      </w:r>
      <w:r w:rsidR="001538CC" w:rsidRPr="00280441">
        <w:rPr>
          <w:rFonts w:eastAsia="Arial" w:cs="Arial"/>
          <w:b w:val="0"/>
          <w:sz w:val="22"/>
          <w:szCs w:val="22"/>
          <w:u w:val="none"/>
        </w:rPr>
        <w:t>access. The</w:t>
      </w:r>
      <w:r w:rsidRPr="00280441">
        <w:rPr>
          <w:rFonts w:eastAsia="Arial" w:cs="Arial"/>
          <w:b w:val="0"/>
          <w:sz w:val="22"/>
          <w:szCs w:val="22"/>
          <w:u w:val="none"/>
        </w:rPr>
        <w:t xml:space="preserve"> purpose of these open laboratories will be to provide additional time for students to have access to equipment, treatment tables and cadaver specimens for study and review. Since the </w:t>
      </w:r>
      <w:r w:rsidR="004B5B84" w:rsidRPr="00280441">
        <w:rPr>
          <w:rFonts w:eastAsia="Arial" w:cs="Arial"/>
          <w:b w:val="0"/>
          <w:sz w:val="22"/>
          <w:szCs w:val="22"/>
          <w:u w:val="none"/>
        </w:rPr>
        <w:t>ID card</w:t>
      </w:r>
      <w:r w:rsidRPr="00280441">
        <w:rPr>
          <w:rFonts w:eastAsia="Arial" w:cs="Arial"/>
          <w:b w:val="0"/>
          <w:sz w:val="22"/>
          <w:szCs w:val="22"/>
          <w:u w:val="none"/>
        </w:rPr>
        <w:t xml:space="preserve"> identifies the specific user, students are advised to enter rooms only using their own </w:t>
      </w:r>
      <w:r w:rsidR="004B5B84" w:rsidRPr="00280441">
        <w:rPr>
          <w:rFonts w:eastAsia="Arial" w:cs="Arial"/>
          <w:b w:val="0"/>
          <w:sz w:val="22"/>
          <w:szCs w:val="22"/>
          <w:u w:val="none"/>
        </w:rPr>
        <w:t>ID card</w:t>
      </w:r>
      <w:r w:rsidRPr="00280441">
        <w:rPr>
          <w:rFonts w:eastAsia="Arial" w:cs="Arial"/>
          <w:b w:val="0"/>
          <w:sz w:val="22"/>
          <w:szCs w:val="22"/>
          <w:u w:val="none"/>
        </w:rPr>
        <w:t xml:space="preserve"> since any violations in lab use, cleanliness, or equipment maintenance would be tracked to those whose access is identifiable. If needed for specific functions, the program will be responsible for providing a graduate assistant to monitor laboratory access. </w:t>
      </w:r>
    </w:p>
    <w:p w14:paraId="1C675445" w14:textId="77777777" w:rsidR="002250E2" w:rsidRPr="00660315" w:rsidRDefault="002250E2" w:rsidP="002E5391">
      <w:pPr>
        <w:ind w:left="1440"/>
        <w:rPr>
          <w:rFonts w:cs="Arial"/>
          <w:b w:val="0"/>
          <w:sz w:val="22"/>
          <w:szCs w:val="22"/>
          <w:u w:val="none"/>
        </w:rPr>
      </w:pPr>
    </w:p>
    <w:p w14:paraId="4318A3F9" w14:textId="16C166C4" w:rsidR="002250E2" w:rsidRPr="00280441" w:rsidRDefault="002250E2" w:rsidP="002E5391">
      <w:pPr>
        <w:ind w:left="1440"/>
        <w:rPr>
          <w:rFonts w:eastAsia="Arial" w:cs="Arial"/>
          <w:b w:val="0"/>
          <w:sz w:val="22"/>
          <w:szCs w:val="22"/>
          <w:u w:val="none"/>
        </w:rPr>
      </w:pPr>
      <w:r w:rsidRPr="00280441">
        <w:rPr>
          <w:rFonts w:eastAsia="Arial" w:cs="Arial"/>
          <w:b w:val="0"/>
          <w:sz w:val="22"/>
          <w:szCs w:val="22"/>
          <w:u w:val="none"/>
        </w:rPr>
        <w:t xml:space="preserve">PT </w:t>
      </w:r>
      <w:r w:rsidR="00570B98" w:rsidRPr="00280441">
        <w:rPr>
          <w:rFonts w:eastAsia="Arial" w:cs="Arial"/>
          <w:b w:val="0"/>
          <w:sz w:val="22"/>
          <w:szCs w:val="22"/>
          <w:u w:val="none"/>
        </w:rPr>
        <w:t>P</w:t>
      </w:r>
      <w:r w:rsidRPr="00280441">
        <w:rPr>
          <w:rFonts w:eastAsia="Arial" w:cs="Arial"/>
          <w:b w:val="0"/>
          <w:sz w:val="22"/>
          <w:szCs w:val="22"/>
          <w:u w:val="none"/>
        </w:rPr>
        <w:t>rogram faculty members can block access to any lab for instructional or testing purposes. These times of limited access will be announced to students in advance.</w:t>
      </w:r>
    </w:p>
    <w:p w14:paraId="2357572F" w14:textId="77777777" w:rsidR="002250E2" w:rsidRPr="00660315" w:rsidRDefault="002250E2" w:rsidP="002E5391">
      <w:pPr>
        <w:ind w:left="1440"/>
        <w:rPr>
          <w:rFonts w:cs="Arial"/>
          <w:b w:val="0"/>
          <w:sz w:val="22"/>
          <w:szCs w:val="22"/>
          <w:u w:val="none"/>
        </w:rPr>
      </w:pPr>
    </w:p>
    <w:p w14:paraId="68B863BD" w14:textId="46134AFF" w:rsidR="002250E2" w:rsidRPr="00280441" w:rsidRDefault="002250E2" w:rsidP="002E5391">
      <w:pPr>
        <w:ind w:left="1440"/>
        <w:rPr>
          <w:rFonts w:eastAsia="Arial" w:cs="Arial"/>
          <w:b w:val="0"/>
          <w:sz w:val="22"/>
          <w:szCs w:val="22"/>
          <w:u w:val="none"/>
        </w:rPr>
      </w:pPr>
      <w:r w:rsidRPr="00280441">
        <w:rPr>
          <w:rFonts w:eastAsia="Arial" w:cs="Arial"/>
          <w:b w:val="0"/>
          <w:sz w:val="22"/>
          <w:szCs w:val="22"/>
          <w:u w:val="none"/>
        </w:rPr>
        <w:t xml:space="preserve">Lab policies will be made clear for each course by the program faculty. Multiple programs share many of the lab spaces in the HSC. Therefore, all lab users must share responsibility to respect space and equipment and participate to </w:t>
      </w:r>
      <w:r w:rsidR="006C3E70" w:rsidRPr="00280441">
        <w:rPr>
          <w:rFonts w:eastAsia="Arial" w:cs="Arial"/>
          <w:b w:val="0"/>
          <w:sz w:val="22"/>
          <w:szCs w:val="22"/>
          <w:u w:val="none"/>
        </w:rPr>
        <w:t>e</w:t>
      </w:r>
      <w:r w:rsidRPr="00280441">
        <w:rPr>
          <w:rFonts w:eastAsia="Arial" w:cs="Arial"/>
          <w:b w:val="0"/>
          <w:sz w:val="22"/>
          <w:szCs w:val="22"/>
          <w:u w:val="none"/>
        </w:rPr>
        <w:t>nsure access to a clean and safe laboratory environment.</w:t>
      </w:r>
    </w:p>
    <w:p w14:paraId="04D7364F" w14:textId="77777777" w:rsidR="00890F52" w:rsidRPr="00660315" w:rsidRDefault="00890F52" w:rsidP="00890F52">
      <w:pPr>
        <w:ind w:firstLine="360"/>
        <w:rPr>
          <w:rFonts w:cs="Arial"/>
          <w:b w:val="0"/>
          <w:sz w:val="22"/>
          <w:szCs w:val="22"/>
          <w:u w:val="none"/>
        </w:rPr>
      </w:pPr>
      <w:bookmarkStart w:id="89" w:name="_Toc124153245"/>
    </w:p>
    <w:p w14:paraId="60071D8F" w14:textId="4BFF901D" w:rsidR="001117DA" w:rsidRPr="00921F06" w:rsidRDefault="001117DA" w:rsidP="00EB73D1">
      <w:pPr>
        <w:pStyle w:val="Heading2"/>
      </w:pPr>
      <w:bookmarkStart w:id="90" w:name="_Toc152172803"/>
      <w:bookmarkStart w:id="91" w:name="_Toc189631149"/>
      <w:r w:rsidRPr="00921F06">
        <w:t>3.3. REPORTING OF EQUIPMENT MALFUNCTION</w:t>
      </w:r>
      <w:bookmarkEnd w:id="90"/>
    </w:p>
    <w:p w14:paraId="10393B4B" w14:textId="77777777" w:rsidR="000811A4" w:rsidRPr="00921F06" w:rsidRDefault="000811A4" w:rsidP="00280441">
      <w:pPr>
        <w:pStyle w:val="BodyText"/>
        <w:ind w:left="1440"/>
        <w:rPr>
          <w:rFonts w:cs="Arial"/>
          <w:b w:val="0"/>
          <w:szCs w:val="22"/>
        </w:rPr>
      </w:pPr>
    </w:p>
    <w:p w14:paraId="18FB56FF" w14:textId="2F2BC36F" w:rsidR="00E8231C" w:rsidRPr="00280441" w:rsidRDefault="000811A4" w:rsidP="00280441">
      <w:pPr>
        <w:pStyle w:val="BodyText"/>
        <w:ind w:left="1440"/>
        <w:rPr>
          <w:rFonts w:eastAsia="Arial" w:cs="Arial"/>
          <w:b w:val="0"/>
        </w:rPr>
      </w:pPr>
      <w:r w:rsidRPr="00921F06">
        <w:rPr>
          <w:rFonts w:eastAsia="Arial" w:cs="Arial"/>
          <w:b w:val="0"/>
          <w:u w:val="none"/>
        </w:rPr>
        <w:t xml:space="preserve">Students are working in </w:t>
      </w:r>
      <w:r w:rsidR="00E8231C" w:rsidRPr="00921F06">
        <w:rPr>
          <w:rFonts w:eastAsia="Arial" w:cs="Arial"/>
          <w:b w:val="0"/>
          <w:u w:val="none"/>
        </w:rPr>
        <w:t>active research laborator</w:t>
      </w:r>
      <w:r w:rsidRPr="00921F06">
        <w:rPr>
          <w:rFonts w:eastAsia="Arial" w:cs="Arial"/>
          <w:b w:val="0"/>
          <w:u w:val="none"/>
        </w:rPr>
        <w:t xml:space="preserve">ies with expensive equipment. </w:t>
      </w:r>
      <w:r w:rsidR="00E8231C" w:rsidRPr="00921F06">
        <w:rPr>
          <w:rFonts w:eastAsia="Arial" w:cs="Arial"/>
          <w:b w:val="0"/>
          <w:u w:val="none"/>
        </w:rPr>
        <w:t xml:space="preserve">Care in handling equipment and professional conduct is necessary. </w:t>
      </w:r>
      <w:r w:rsidRPr="00921F06">
        <w:rPr>
          <w:rFonts w:eastAsia="Arial" w:cs="Arial"/>
          <w:b w:val="0"/>
          <w:u w:val="none"/>
        </w:rPr>
        <w:t>It is the responsibility of students to immediately notify appropriate faculty or staff if equipment is broken, damaged, or found to be malfunctioning. This will facilitate faculty and s</w:t>
      </w:r>
      <w:r w:rsidR="00E35003" w:rsidRPr="00921F06">
        <w:rPr>
          <w:rFonts w:eastAsia="Arial" w:cs="Arial"/>
          <w:b w:val="0"/>
          <w:u w:val="none"/>
        </w:rPr>
        <w:t>taff in</w:t>
      </w:r>
      <w:r w:rsidRPr="00921F06">
        <w:rPr>
          <w:rFonts w:eastAsia="Arial" w:cs="Arial"/>
          <w:b w:val="0"/>
          <w:u w:val="none"/>
        </w:rPr>
        <w:t xml:space="preserve"> repairing damage, removing equipment from open use, and supplying alternatives </w:t>
      </w:r>
      <w:r w:rsidR="00E35003" w:rsidRPr="00921F06">
        <w:rPr>
          <w:rFonts w:eastAsia="Arial" w:cs="Arial"/>
          <w:b w:val="0"/>
          <w:u w:val="none"/>
        </w:rPr>
        <w:t xml:space="preserve">to minimize down-time </w:t>
      </w:r>
      <w:r w:rsidRPr="00921F06">
        <w:rPr>
          <w:rFonts w:eastAsia="Arial" w:cs="Arial"/>
          <w:b w:val="0"/>
          <w:u w:val="none"/>
        </w:rPr>
        <w:t xml:space="preserve">for research and instruction. </w:t>
      </w:r>
    </w:p>
    <w:p w14:paraId="028D86FC" w14:textId="77777777" w:rsidR="001117DA" w:rsidRPr="00280441" w:rsidRDefault="001117DA" w:rsidP="00280441">
      <w:pPr>
        <w:rPr>
          <w:rFonts w:cs="Arial"/>
          <w:b w:val="0"/>
          <w:sz w:val="22"/>
          <w:szCs w:val="22"/>
        </w:rPr>
      </w:pPr>
    </w:p>
    <w:p w14:paraId="4F4B36B6" w14:textId="2C3FBAC0" w:rsidR="00890F52" w:rsidRPr="002E5391" w:rsidRDefault="00890F52" w:rsidP="00EB73D1">
      <w:pPr>
        <w:pStyle w:val="Heading2"/>
      </w:pPr>
      <w:bookmarkStart w:id="92" w:name="_Toc152172804"/>
      <w:r w:rsidRPr="002E5391">
        <w:t>3.</w:t>
      </w:r>
      <w:r w:rsidR="001117DA">
        <w:t>4</w:t>
      </w:r>
      <w:r w:rsidRPr="002E5391">
        <w:t xml:space="preserve">. </w:t>
      </w:r>
      <w:r w:rsidR="00223C31" w:rsidRPr="002E5391">
        <w:t>EQUIPMENT LOAN</w:t>
      </w:r>
      <w:bookmarkEnd w:id="89"/>
      <w:bookmarkEnd w:id="91"/>
      <w:bookmarkEnd w:id="92"/>
    </w:p>
    <w:p w14:paraId="137EBEEF" w14:textId="77777777" w:rsidR="00890F52" w:rsidRPr="001538CC" w:rsidRDefault="00890F52" w:rsidP="00890F52">
      <w:pPr>
        <w:rPr>
          <w:rFonts w:cs="Arial"/>
          <w:sz w:val="22"/>
          <w:szCs w:val="22"/>
        </w:rPr>
      </w:pPr>
    </w:p>
    <w:p w14:paraId="006F9000" w14:textId="3E5E19E2" w:rsidR="00890F52" w:rsidRPr="00921F06" w:rsidRDefault="00890F52" w:rsidP="002E5391">
      <w:pPr>
        <w:ind w:left="1440"/>
        <w:rPr>
          <w:rFonts w:eastAsia="Arial" w:cs="Arial"/>
          <w:b w:val="0"/>
          <w:sz w:val="22"/>
          <w:szCs w:val="22"/>
          <w:u w:val="none"/>
        </w:rPr>
      </w:pPr>
      <w:r w:rsidRPr="00280441">
        <w:rPr>
          <w:rFonts w:eastAsia="Arial" w:cs="Arial"/>
          <w:b w:val="0"/>
          <w:sz w:val="22"/>
          <w:szCs w:val="22"/>
          <w:u w:val="none"/>
        </w:rPr>
        <w:lastRenderedPageBreak/>
        <w:t xml:space="preserve">Selected pieces of equipment can be loaned to students and faculty. Equipment on loan must be signed out through the faculty responsible for that equipment.  Equipment can be loaned related to coursework, project or demonstration and can be loaned under the discretion of the faculty member responsible for that equipment. Equipment may be loaned only when the faculty has agreed that the equipment will not be necessary for </w:t>
      </w:r>
      <w:r w:rsidRPr="00921F06">
        <w:rPr>
          <w:rFonts w:eastAsia="Arial" w:cs="Arial"/>
          <w:b w:val="0"/>
          <w:sz w:val="22"/>
          <w:szCs w:val="22"/>
          <w:u w:val="none"/>
        </w:rPr>
        <w:t xml:space="preserve">classroom </w:t>
      </w:r>
      <w:r w:rsidR="00570B98" w:rsidRPr="00921F06">
        <w:rPr>
          <w:rFonts w:eastAsia="Arial" w:cs="Arial"/>
          <w:b w:val="0"/>
          <w:sz w:val="22"/>
          <w:szCs w:val="22"/>
          <w:u w:val="none"/>
        </w:rPr>
        <w:t xml:space="preserve">or research </w:t>
      </w:r>
      <w:r w:rsidRPr="00921F06">
        <w:rPr>
          <w:rFonts w:eastAsia="Arial" w:cs="Arial"/>
          <w:b w:val="0"/>
          <w:sz w:val="22"/>
          <w:szCs w:val="22"/>
          <w:u w:val="none"/>
        </w:rPr>
        <w:t xml:space="preserve">needs during the time the student will be borrowing the equipment. The equipment must be returned in working order and cleared by the faculty member responsible for that equipment. </w:t>
      </w:r>
    </w:p>
    <w:p w14:paraId="52F3F3D1" w14:textId="77777777" w:rsidR="00890F52" w:rsidRPr="00921F06" w:rsidRDefault="00890F52" w:rsidP="002E5391">
      <w:pPr>
        <w:ind w:left="1440"/>
        <w:rPr>
          <w:rFonts w:cs="Arial"/>
          <w:b w:val="0"/>
          <w:sz w:val="22"/>
          <w:szCs w:val="22"/>
          <w:u w:val="none"/>
        </w:rPr>
      </w:pPr>
    </w:p>
    <w:p w14:paraId="73DD6C05" w14:textId="1A986AF3" w:rsidR="00890F52" w:rsidRPr="00280441" w:rsidRDefault="00890F52" w:rsidP="002E5391">
      <w:pPr>
        <w:ind w:left="1440"/>
        <w:rPr>
          <w:rFonts w:eastAsia="Arial" w:cs="Arial"/>
          <w:b w:val="0"/>
          <w:sz w:val="22"/>
          <w:szCs w:val="22"/>
          <w:u w:val="none"/>
        </w:rPr>
      </w:pPr>
      <w:r w:rsidRPr="00921F06">
        <w:rPr>
          <w:rFonts w:eastAsia="Arial" w:cs="Arial"/>
          <w:b w:val="0"/>
          <w:sz w:val="22"/>
          <w:szCs w:val="22"/>
          <w:u w:val="none"/>
        </w:rPr>
        <w:t>Damage to equipment due to misuse is the responsibility of the borrower. Repair or replacement costs will be charged to the borrower</w:t>
      </w:r>
      <w:r w:rsidR="004A1F86" w:rsidRPr="00921F06">
        <w:rPr>
          <w:rFonts w:eastAsia="Arial" w:cs="Arial"/>
          <w:b w:val="0"/>
          <w:sz w:val="22"/>
          <w:szCs w:val="22"/>
          <w:u w:val="none"/>
        </w:rPr>
        <w:t xml:space="preserve">. </w:t>
      </w:r>
      <w:r w:rsidRPr="00921F06">
        <w:rPr>
          <w:rFonts w:eastAsia="Arial" w:cs="Arial"/>
          <w:b w:val="0"/>
          <w:sz w:val="22"/>
          <w:szCs w:val="22"/>
          <w:u w:val="none"/>
        </w:rPr>
        <w:t xml:space="preserve">Depending on the faculty member responsible for the equipment, the cost and the nature of the need the faculty member may ask the borrower to sign a borrower’s agreement form </w:t>
      </w:r>
      <w:r w:rsidR="006A3B65" w:rsidRPr="00921F06">
        <w:rPr>
          <w:rFonts w:eastAsia="Arial" w:cs="Arial"/>
          <w:b w:val="0"/>
          <w:sz w:val="22"/>
          <w:szCs w:val="22"/>
          <w:u w:val="none"/>
        </w:rPr>
        <w:t>(Appendix A-</w:t>
      </w:r>
      <w:r w:rsidR="00DE57DD" w:rsidRPr="00921F06">
        <w:rPr>
          <w:rFonts w:eastAsia="Arial" w:cs="Arial"/>
          <w:b w:val="0"/>
          <w:sz w:val="22"/>
          <w:szCs w:val="22"/>
          <w:u w:val="none"/>
        </w:rPr>
        <w:t>4</w:t>
      </w:r>
      <w:r w:rsidR="00F30892" w:rsidRPr="00921F06">
        <w:rPr>
          <w:rFonts w:eastAsia="Arial" w:cs="Arial"/>
          <w:b w:val="0"/>
          <w:sz w:val="22"/>
          <w:szCs w:val="22"/>
          <w:u w:val="none"/>
        </w:rPr>
        <w:t>: Equipment Loan – Borrower’s Agreement</w:t>
      </w:r>
      <w:r w:rsidR="006A3B65" w:rsidRPr="00921F06">
        <w:rPr>
          <w:rFonts w:eastAsia="Arial" w:cs="Arial"/>
          <w:b w:val="0"/>
          <w:sz w:val="22"/>
          <w:szCs w:val="22"/>
          <w:u w:val="none"/>
        </w:rPr>
        <w:t>).</w:t>
      </w:r>
      <w:r w:rsidRPr="00280441">
        <w:rPr>
          <w:rFonts w:eastAsia="Arial" w:cs="Arial"/>
          <w:b w:val="0"/>
          <w:sz w:val="22"/>
          <w:szCs w:val="22"/>
          <w:u w:val="none"/>
        </w:rPr>
        <w:t xml:space="preserve"> </w:t>
      </w:r>
    </w:p>
    <w:p w14:paraId="1085F1FB" w14:textId="77777777" w:rsidR="00707DCE" w:rsidRPr="001538CC" w:rsidRDefault="00707DCE" w:rsidP="005C012F">
      <w:pPr>
        <w:rPr>
          <w:rFonts w:cs="Arial"/>
          <w:sz w:val="22"/>
          <w:szCs w:val="22"/>
        </w:rPr>
      </w:pPr>
    </w:p>
    <w:p w14:paraId="7DA0EEE4" w14:textId="42D4FFB8" w:rsidR="00296BE3" w:rsidRPr="002E5391" w:rsidRDefault="00046523" w:rsidP="00EB73D1">
      <w:pPr>
        <w:pStyle w:val="Heading2"/>
      </w:pPr>
      <w:bookmarkStart w:id="93" w:name="_Toc189631150"/>
      <w:bookmarkStart w:id="94" w:name="_Toc152172805"/>
      <w:r w:rsidRPr="002E5391">
        <w:t>3.</w:t>
      </w:r>
      <w:r w:rsidR="001117DA">
        <w:t>5</w:t>
      </w:r>
      <w:r w:rsidRPr="002E5391">
        <w:t xml:space="preserve">. </w:t>
      </w:r>
      <w:r w:rsidR="00223C31" w:rsidRPr="002E5391">
        <w:t>RELEASE OF LIABILITY</w:t>
      </w:r>
      <w:bookmarkEnd w:id="93"/>
      <w:bookmarkEnd w:id="94"/>
    </w:p>
    <w:p w14:paraId="21F99053" w14:textId="77777777" w:rsidR="00296BE3" w:rsidRPr="001538CC" w:rsidRDefault="00296BE3" w:rsidP="00296BE3">
      <w:pPr>
        <w:rPr>
          <w:rFonts w:cs="Arial"/>
          <w:sz w:val="22"/>
          <w:szCs w:val="22"/>
        </w:rPr>
      </w:pPr>
    </w:p>
    <w:p w14:paraId="7E227E6A" w14:textId="22A42644" w:rsidR="00296BE3" w:rsidRDefault="00296BE3" w:rsidP="002E5391">
      <w:pPr>
        <w:ind w:left="1440"/>
        <w:rPr>
          <w:rFonts w:cs="Arial"/>
          <w:b w:val="0"/>
          <w:sz w:val="22"/>
          <w:szCs w:val="22"/>
          <w:u w:val="none"/>
        </w:rPr>
      </w:pPr>
      <w:r w:rsidRPr="00660315">
        <w:rPr>
          <w:rFonts w:cs="Arial"/>
          <w:b w:val="0"/>
          <w:sz w:val="22"/>
          <w:szCs w:val="22"/>
          <w:u w:val="none"/>
        </w:rPr>
        <w:t xml:space="preserve">Students enrolled in the professional physical therapy program of the University of Wisconsin-La Crosse will be required to sign a RELEASE OF LIABILITY.  These forms must be submitted prior to enrolling in the program </w:t>
      </w:r>
      <w:r w:rsidR="001D744E" w:rsidRPr="009C4D25">
        <w:rPr>
          <w:rFonts w:cs="Arial"/>
          <w:b w:val="0"/>
          <w:sz w:val="22"/>
          <w:szCs w:val="22"/>
          <w:u w:val="none"/>
        </w:rPr>
        <w:t>(Appendix B-</w:t>
      </w:r>
      <w:r w:rsidR="00D514D4" w:rsidRPr="009C4D25">
        <w:rPr>
          <w:rFonts w:cs="Arial"/>
          <w:b w:val="0"/>
          <w:sz w:val="22"/>
          <w:szCs w:val="22"/>
          <w:u w:val="none"/>
        </w:rPr>
        <w:t>2</w:t>
      </w:r>
      <w:r w:rsidR="006A3B65">
        <w:rPr>
          <w:rFonts w:cs="Arial"/>
          <w:b w:val="0"/>
          <w:sz w:val="22"/>
          <w:szCs w:val="22"/>
          <w:u w:val="none"/>
        </w:rPr>
        <w:t>: Liability Waiver)</w:t>
      </w:r>
      <w:r w:rsidR="007F3C62">
        <w:rPr>
          <w:rFonts w:cs="Arial"/>
          <w:b w:val="0"/>
          <w:sz w:val="22"/>
          <w:szCs w:val="22"/>
          <w:u w:val="none"/>
        </w:rPr>
        <w:t>.</w:t>
      </w:r>
    </w:p>
    <w:p w14:paraId="0E5CD19D" w14:textId="77777777" w:rsidR="007F3C62" w:rsidRDefault="007F3C62" w:rsidP="007F3C62">
      <w:pPr>
        <w:rPr>
          <w:rFonts w:cs="Arial"/>
          <w:b w:val="0"/>
          <w:sz w:val="22"/>
          <w:szCs w:val="22"/>
          <w:u w:val="none"/>
        </w:rPr>
      </w:pPr>
    </w:p>
    <w:p w14:paraId="39F52DDB" w14:textId="38C1D451" w:rsidR="007F3C62" w:rsidRPr="002E5391" w:rsidRDefault="007F3C62" w:rsidP="007F3C62">
      <w:pPr>
        <w:pStyle w:val="Heading2"/>
      </w:pPr>
      <w:bookmarkStart w:id="95" w:name="_Toc152172806"/>
      <w:r w:rsidRPr="002E5391">
        <w:t>3.</w:t>
      </w:r>
      <w:r>
        <w:t>6</w:t>
      </w:r>
      <w:r w:rsidRPr="002E5391">
        <w:t xml:space="preserve">. </w:t>
      </w:r>
      <w:r w:rsidR="0034010B">
        <w:t>ACCESS TO EMAIL AFTER GRADUATION</w:t>
      </w:r>
      <w:bookmarkEnd w:id="95"/>
    </w:p>
    <w:p w14:paraId="0DED01DA" w14:textId="77777777" w:rsidR="007F3C62" w:rsidRPr="001538CC" w:rsidRDefault="007F3C62" w:rsidP="007F3C62">
      <w:pPr>
        <w:rPr>
          <w:rFonts w:cs="Arial"/>
          <w:sz w:val="22"/>
          <w:szCs w:val="22"/>
        </w:rPr>
      </w:pPr>
    </w:p>
    <w:p w14:paraId="586CD31F" w14:textId="41BFF58C" w:rsidR="007F3C62" w:rsidRDefault="0034010B" w:rsidP="007F3C62">
      <w:pPr>
        <w:ind w:left="1440"/>
        <w:rPr>
          <w:rFonts w:cs="Arial"/>
          <w:b w:val="0"/>
          <w:sz w:val="22"/>
          <w:szCs w:val="22"/>
          <w:u w:val="none"/>
        </w:rPr>
      </w:pPr>
      <w:r w:rsidRPr="0034010B">
        <w:rPr>
          <w:rFonts w:cs="Arial"/>
          <w:b w:val="0"/>
          <w:sz w:val="22"/>
          <w:szCs w:val="22"/>
          <w:u w:val="none"/>
        </w:rPr>
        <w:t xml:space="preserve">UWL student email accounts will remain available for 6 months after graduation (November) and will then expire.  Graduates may open a new, free account as an alumnus.  More information may be found at </w:t>
      </w:r>
      <w:r w:rsidR="004C1658">
        <w:rPr>
          <w:rFonts w:cs="Arial"/>
          <w:b w:val="0"/>
          <w:sz w:val="22"/>
          <w:szCs w:val="22"/>
          <w:u w:val="none"/>
        </w:rPr>
        <w:t>(</w:t>
      </w:r>
      <w:r w:rsidR="008E05AC" w:rsidRPr="0079455B">
        <w:rPr>
          <w:rStyle w:val="Hyperlink"/>
          <w:rFonts w:eastAsia="Arial"/>
          <w:b w:val="0"/>
          <w:sz w:val="22"/>
        </w:rPr>
        <w:t>http://www.uwlalumni.org/content/connect/alumni-email</w:t>
      </w:r>
      <w:r w:rsidR="004C1658">
        <w:rPr>
          <w:rFonts w:cs="Arial"/>
          <w:b w:val="0"/>
          <w:sz w:val="22"/>
          <w:szCs w:val="22"/>
          <w:u w:val="none"/>
        </w:rPr>
        <w:t>)</w:t>
      </w:r>
      <w:r w:rsidR="008E05AC">
        <w:rPr>
          <w:rFonts w:cs="Arial"/>
          <w:b w:val="0"/>
          <w:sz w:val="22"/>
          <w:szCs w:val="22"/>
          <w:u w:val="none"/>
        </w:rPr>
        <w:t>.</w:t>
      </w:r>
    </w:p>
    <w:p w14:paraId="3FF9C3B1" w14:textId="77777777" w:rsidR="001538CC" w:rsidRDefault="001538CC" w:rsidP="00046523">
      <w:pPr>
        <w:ind w:firstLine="360"/>
        <w:rPr>
          <w:rFonts w:cs="Arial"/>
          <w:sz w:val="22"/>
          <w:szCs w:val="22"/>
        </w:rPr>
      </w:pPr>
      <w:bookmarkStart w:id="96" w:name="_Toc124153246"/>
    </w:p>
    <w:p w14:paraId="6BD522AF" w14:textId="29A9D177" w:rsidR="00707DCE" w:rsidRPr="002E5391" w:rsidRDefault="00046523" w:rsidP="00EB73D1">
      <w:pPr>
        <w:pStyle w:val="Heading2"/>
      </w:pPr>
      <w:bookmarkStart w:id="97" w:name="_Toc189631151"/>
      <w:bookmarkStart w:id="98" w:name="_Toc152172807"/>
      <w:r w:rsidRPr="002E5391">
        <w:t>3.</w:t>
      </w:r>
      <w:r w:rsidR="007F3C62">
        <w:t>7</w:t>
      </w:r>
      <w:r w:rsidRPr="002E5391">
        <w:t>.</w:t>
      </w:r>
      <w:r w:rsidR="00890F52" w:rsidRPr="002E5391">
        <w:t xml:space="preserve"> </w:t>
      </w:r>
      <w:r w:rsidR="00223C31" w:rsidRPr="002E5391">
        <w:t>ANTICIPATED ADDITIONAL FEE</w:t>
      </w:r>
      <w:bookmarkEnd w:id="96"/>
      <w:bookmarkEnd w:id="97"/>
      <w:r w:rsidR="00373B04">
        <w:t>S</w:t>
      </w:r>
      <w:bookmarkEnd w:id="98"/>
      <w:r w:rsidR="00223C31" w:rsidRPr="002E5391">
        <w:t xml:space="preserve"> </w:t>
      </w:r>
    </w:p>
    <w:p w14:paraId="6AA0750E" w14:textId="77777777" w:rsidR="00707DCE" w:rsidRPr="00047987" w:rsidRDefault="00707DCE" w:rsidP="005C012F">
      <w:pPr>
        <w:rPr>
          <w:rFonts w:cs="Arial"/>
          <w:b w:val="0"/>
          <w:sz w:val="22"/>
          <w:szCs w:val="22"/>
          <w:u w:val="none"/>
        </w:rPr>
      </w:pPr>
      <w:r w:rsidRPr="00047987">
        <w:rPr>
          <w:rFonts w:cs="Arial"/>
          <w:b w:val="0"/>
          <w:sz w:val="22"/>
          <w:szCs w:val="22"/>
          <w:u w:val="none"/>
        </w:rPr>
        <w:tab/>
      </w:r>
      <w:r w:rsidRPr="00047987">
        <w:rPr>
          <w:rFonts w:cs="Arial"/>
          <w:b w:val="0"/>
          <w:sz w:val="22"/>
          <w:szCs w:val="22"/>
          <w:u w:val="none"/>
        </w:rPr>
        <w:tab/>
      </w:r>
    </w:p>
    <w:p w14:paraId="28B78011" w14:textId="2CEF303A" w:rsidR="00707DCE" w:rsidRPr="00921F06" w:rsidRDefault="004A76D0" w:rsidP="002E5391">
      <w:pPr>
        <w:ind w:left="1440"/>
        <w:rPr>
          <w:rFonts w:cs="Arial"/>
          <w:b w:val="0"/>
          <w:sz w:val="22"/>
          <w:szCs w:val="22"/>
          <w:u w:val="none"/>
        </w:rPr>
      </w:pPr>
      <w:r w:rsidRPr="00921F06">
        <w:rPr>
          <w:rFonts w:cs="Arial"/>
          <w:b w:val="0"/>
          <w:sz w:val="22"/>
          <w:szCs w:val="22"/>
          <w:u w:val="none"/>
        </w:rPr>
        <w:t>Course</w:t>
      </w:r>
      <w:r w:rsidR="00707DCE" w:rsidRPr="00921F06">
        <w:rPr>
          <w:rFonts w:cs="Arial"/>
          <w:b w:val="0"/>
          <w:sz w:val="22"/>
          <w:szCs w:val="22"/>
          <w:u w:val="none"/>
        </w:rPr>
        <w:t xml:space="preserve"> fees will be listed in the Timetable of Classes and will be included in the student’s billing statement from the University Business Office. Examples of fee</w:t>
      </w:r>
      <w:r w:rsidR="00F65B77" w:rsidRPr="00921F06">
        <w:rPr>
          <w:rFonts w:cs="Arial"/>
          <w:b w:val="0"/>
          <w:sz w:val="22"/>
          <w:szCs w:val="22"/>
          <w:u w:val="none"/>
        </w:rPr>
        <w:t>s</w:t>
      </w:r>
      <w:r w:rsidR="00707DCE" w:rsidRPr="00921F06">
        <w:rPr>
          <w:rFonts w:cs="Arial"/>
          <w:b w:val="0"/>
          <w:sz w:val="22"/>
          <w:szCs w:val="22"/>
          <w:u w:val="none"/>
        </w:rPr>
        <w:t xml:space="preserve"> include:</w:t>
      </w:r>
    </w:p>
    <w:p w14:paraId="22B8C7D2" w14:textId="77777777" w:rsidR="008946C6" w:rsidRPr="00921F06" w:rsidRDefault="00707DCE">
      <w:pPr>
        <w:numPr>
          <w:ilvl w:val="0"/>
          <w:numId w:val="9"/>
        </w:numPr>
        <w:tabs>
          <w:tab w:val="clear" w:pos="1080"/>
          <w:tab w:val="num" w:pos="2160"/>
        </w:tabs>
        <w:ind w:left="2160"/>
        <w:rPr>
          <w:rFonts w:cs="Arial"/>
          <w:b w:val="0"/>
          <w:sz w:val="22"/>
          <w:szCs w:val="22"/>
          <w:u w:val="none"/>
        </w:rPr>
      </w:pPr>
      <w:r w:rsidRPr="00921F06">
        <w:rPr>
          <w:rFonts w:cs="Arial"/>
          <w:b w:val="0"/>
          <w:sz w:val="22"/>
          <w:szCs w:val="22"/>
          <w:u w:val="none"/>
        </w:rPr>
        <w:t>Student Malpractice (liability) insurance</w:t>
      </w:r>
    </w:p>
    <w:p w14:paraId="25D68D3F" w14:textId="77777777" w:rsidR="002A1BEE" w:rsidRPr="00921F06" w:rsidRDefault="00890F52">
      <w:pPr>
        <w:numPr>
          <w:ilvl w:val="0"/>
          <w:numId w:val="9"/>
        </w:numPr>
        <w:tabs>
          <w:tab w:val="clear" w:pos="1080"/>
          <w:tab w:val="num" w:pos="2160"/>
        </w:tabs>
        <w:ind w:left="2160"/>
        <w:rPr>
          <w:rFonts w:cs="Arial"/>
          <w:b w:val="0"/>
          <w:sz w:val="22"/>
          <w:szCs w:val="22"/>
          <w:u w:val="none"/>
        </w:rPr>
      </w:pPr>
      <w:r w:rsidRPr="00921F06">
        <w:rPr>
          <w:rFonts w:cs="Arial"/>
          <w:b w:val="0"/>
          <w:sz w:val="22"/>
          <w:szCs w:val="22"/>
          <w:u w:val="none"/>
        </w:rPr>
        <w:t xml:space="preserve">Criminal Background Check </w:t>
      </w:r>
      <w:bookmarkStart w:id="99" w:name="_Toc189631152"/>
      <w:bookmarkStart w:id="100" w:name="_Toc189631153"/>
    </w:p>
    <w:p w14:paraId="32F56814" w14:textId="77777777" w:rsidR="00A87E60" w:rsidRPr="00921F06" w:rsidRDefault="00A87E60">
      <w:pPr>
        <w:numPr>
          <w:ilvl w:val="0"/>
          <w:numId w:val="9"/>
        </w:numPr>
        <w:tabs>
          <w:tab w:val="clear" w:pos="1080"/>
          <w:tab w:val="num" w:pos="2160"/>
        </w:tabs>
        <w:ind w:left="2160"/>
        <w:rPr>
          <w:rFonts w:cs="Arial"/>
          <w:b w:val="0"/>
          <w:sz w:val="22"/>
          <w:szCs w:val="22"/>
          <w:u w:val="none"/>
        </w:rPr>
      </w:pPr>
      <w:r w:rsidRPr="00921F06">
        <w:rPr>
          <w:rFonts w:cs="Arial"/>
          <w:b w:val="0"/>
          <w:sz w:val="22"/>
          <w:szCs w:val="22"/>
          <w:u w:val="none"/>
        </w:rPr>
        <w:t>Materials and resources for expendable items associated with courses</w:t>
      </w:r>
    </w:p>
    <w:p w14:paraId="0BA697F8" w14:textId="0BA23862" w:rsidR="00A87E60" w:rsidRPr="00921F06" w:rsidRDefault="00A87E60">
      <w:pPr>
        <w:numPr>
          <w:ilvl w:val="0"/>
          <w:numId w:val="9"/>
        </w:numPr>
        <w:tabs>
          <w:tab w:val="clear" w:pos="1080"/>
          <w:tab w:val="num" w:pos="2160"/>
        </w:tabs>
        <w:ind w:left="2160"/>
        <w:rPr>
          <w:rFonts w:cs="Arial"/>
          <w:b w:val="0"/>
          <w:sz w:val="22"/>
          <w:szCs w:val="22"/>
          <w:u w:val="none"/>
        </w:rPr>
      </w:pPr>
      <w:r w:rsidRPr="00921F06">
        <w:rPr>
          <w:rFonts w:cs="Arial"/>
          <w:b w:val="0"/>
          <w:sz w:val="22"/>
          <w:szCs w:val="22"/>
          <w:u w:val="none"/>
        </w:rPr>
        <w:t>Clinical supervision fees associated with the clinical education curriculum</w:t>
      </w:r>
    </w:p>
    <w:p w14:paraId="6959CF28" w14:textId="6705B183" w:rsidR="004B5F0F" w:rsidRPr="00921F06" w:rsidRDefault="004B5F0F">
      <w:pPr>
        <w:numPr>
          <w:ilvl w:val="0"/>
          <w:numId w:val="9"/>
        </w:numPr>
        <w:tabs>
          <w:tab w:val="clear" w:pos="1080"/>
          <w:tab w:val="num" w:pos="2160"/>
        </w:tabs>
        <w:ind w:left="2160"/>
        <w:rPr>
          <w:rFonts w:cs="Arial"/>
          <w:b w:val="0"/>
          <w:sz w:val="22"/>
          <w:szCs w:val="22"/>
          <w:u w:val="none"/>
        </w:rPr>
      </w:pPr>
      <w:r w:rsidRPr="00921F06">
        <w:rPr>
          <w:rFonts w:cs="Arial"/>
          <w:b w:val="0"/>
          <w:sz w:val="22"/>
          <w:szCs w:val="22"/>
          <w:u w:val="none"/>
        </w:rPr>
        <w:t>Graduation fees</w:t>
      </w:r>
    </w:p>
    <w:p w14:paraId="1120AA43" w14:textId="77777777" w:rsidR="008946C6" w:rsidRPr="00921F06" w:rsidRDefault="008946C6" w:rsidP="008946C6">
      <w:pPr>
        <w:ind w:left="2160"/>
        <w:rPr>
          <w:rFonts w:cs="Arial"/>
          <w:b w:val="0"/>
          <w:sz w:val="22"/>
          <w:szCs w:val="22"/>
          <w:u w:val="none"/>
        </w:rPr>
      </w:pPr>
      <w:r w:rsidRPr="00921F06">
        <w:rPr>
          <w:rFonts w:cs="Arial"/>
          <w:b w:val="0"/>
          <w:sz w:val="22"/>
          <w:szCs w:val="22"/>
          <w:u w:val="none"/>
        </w:rPr>
        <w:br w:type="page"/>
      </w:r>
    </w:p>
    <w:p w14:paraId="2D30836A" w14:textId="51C183F6" w:rsidR="002A1BEE" w:rsidRPr="00921F06" w:rsidRDefault="002C0FB2" w:rsidP="00576AE3">
      <w:pPr>
        <w:pStyle w:val="Heading1"/>
      </w:pPr>
      <w:bookmarkStart w:id="101" w:name="_Toc152172808"/>
      <w:r w:rsidRPr="00921F06">
        <w:lastRenderedPageBreak/>
        <w:t>APPENDICES</w:t>
      </w:r>
      <w:bookmarkEnd w:id="99"/>
      <w:bookmarkEnd w:id="101"/>
    </w:p>
    <w:p w14:paraId="0D800D88" w14:textId="77777777" w:rsidR="005619DD" w:rsidRPr="00921F06" w:rsidRDefault="005619DD" w:rsidP="0049022A"/>
    <w:p w14:paraId="1BBC3C8B" w14:textId="1444E364" w:rsidR="005619DD" w:rsidRPr="005619DD" w:rsidRDefault="005619DD" w:rsidP="00EB73D1">
      <w:pPr>
        <w:pStyle w:val="Heading2"/>
      </w:pPr>
      <w:bookmarkStart w:id="102" w:name="_Toc152172809"/>
      <w:r w:rsidRPr="00921F06">
        <w:t>APPENDIX A: FORMS AND RESOURCES</w:t>
      </w:r>
      <w:bookmarkEnd w:id="102"/>
    </w:p>
    <w:p w14:paraId="392E4064" w14:textId="075DDD5A" w:rsidR="00F6079D" w:rsidRDefault="00F6079D" w:rsidP="002A1BEE">
      <w:pPr>
        <w:ind w:left="360"/>
        <w:jc w:val="center"/>
      </w:pPr>
    </w:p>
    <w:p w14:paraId="5F8D0C6A" w14:textId="2C8C7A18" w:rsidR="002A1BEE" w:rsidRPr="00AA6B7C" w:rsidRDefault="00860269" w:rsidP="001506FD">
      <w:pPr>
        <w:pStyle w:val="Heading3"/>
      </w:pPr>
      <w:bookmarkStart w:id="103" w:name="_Toc152172810"/>
      <w:r w:rsidRPr="00AA6B7C">
        <w:t>A</w:t>
      </w:r>
      <w:r w:rsidR="00AA6B7C" w:rsidRPr="00AA6B7C">
        <w:t>ppendix</w:t>
      </w:r>
      <w:r w:rsidRPr="00AA6B7C">
        <w:t xml:space="preserve"> </w:t>
      </w:r>
      <w:r w:rsidRPr="00EA6AF6">
        <w:t>A</w:t>
      </w:r>
      <w:r w:rsidR="00F6079D" w:rsidRPr="00EA6AF6">
        <w:t>-1:</w:t>
      </w:r>
      <w:r w:rsidRPr="00EA6AF6">
        <w:t xml:space="preserve"> </w:t>
      </w:r>
      <w:r w:rsidR="00AB185E" w:rsidRPr="00EA6AF6">
        <w:t xml:space="preserve"> </w:t>
      </w:r>
      <w:bookmarkStart w:id="104" w:name="_Toc189631154"/>
      <w:bookmarkEnd w:id="100"/>
      <w:r w:rsidR="003861CB" w:rsidRPr="00EA6AF6">
        <w:t>Current Curriculum</w:t>
      </w:r>
      <w:bookmarkEnd w:id="103"/>
    </w:p>
    <w:p w14:paraId="4122210A" w14:textId="77777777" w:rsidR="004D3B2A" w:rsidRDefault="004D3B2A" w:rsidP="002A1BEE">
      <w:pPr>
        <w:ind w:left="360"/>
        <w:jc w:val="center"/>
      </w:pPr>
    </w:p>
    <w:p w14:paraId="555A5100" w14:textId="35C09286" w:rsidR="00AA6B7C" w:rsidRDefault="00AA6B7C" w:rsidP="002A1BEE">
      <w:pPr>
        <w:ind w:left="360"/>
        <w:jc w:val="center"/>
        <w:rPr>
          <w:b w:val="0"/>
          <w:u w:val="none"/>
        </w:rPr>
      </w:pPr>
      <w:r w:rsidRPr="00AA6B7C">
        <w:rPr>
          <w:b w:val="0"/>
          <w:u w:val="none"/>
        </w:rPr>
        <w:t xml:space="preserve">Please </w:t>
      </w:r>
      <w:r w:rsidR="00F34F64" w:rsidRPr="00AA6B7C">
        <w:rPr>
          <w:b w:val="0"/>
          <w:u w:val="none"/>
        </w:rPr>
        <w:t>reference this</w:t>
      </w:r>
      <w:r w:rsidRPr="00AA6B7C">
        <w:rPr>
          <w:b w:val="0"/>
          <w:u w:val="none"/>
        </w:rPr>
        <w:t xml:space="preserve"> link for the most current curriculum outline. It can also be found on the </w:t>
      </w:r>
    </w:p>
    <w:p w14:paraId="04E25B13" w14:textId="4CBB54AC" w:rsidR="00AA6B7C" w:rsidRDefault="00AA6B7C" w:rsidP="002A1BEE">
      <w:pPr>
        <w:ind w:left="360"/>
        <w:jc w:val="center"/>
        <w:rPr>
          <w:b w:val="0"/>
          <w:u w:val="none"/>
        </w:rPr>
      </w:pPr>
      <w:r w:rsidRPr="00AA6B7C">
        <w:rPr>
          <w:b w:val="0"/>
          <w:u w:val="none"/>
        </w:rPr>
        <w:t>UW</w:t>
      </w:r>
      <w:r w:rsidR="00BE35DF">
        <w:rPr>
          <w:b w:val="0"/>
          <w:u w:val="none"/>
        </w:rPr>
        <w:t xml:space="preserve">L </w:t>
      </w:r>
      <w:r w:rsidRPr="00AA6B7C">
        <w:rPr>
          <w:b w:val="0"/>
          <w:u w:val="none"/>
        </w:rPr>
        <w:t>PT Program website</w:t>
      </w:r>
      <w:r>
        <w:rPr>
          <w:b w:val="0"/>
          <w:u w:val="none"/>
        </w:rPr>
        <w:t xml:space="preserve"> </w:t>
      </w:r>
      <w:r w:rsidRPr="00246758">
        <w:rPr>
          <w:b w:val="0"/>
          <w:u w:val="none"/>
        </w:rPr>
        <w:t>at</w:t>
      </w:r>
      <w:r w:rsidR="00166B85">
        <w:rPr>
          <w:b w:val="0"/>
          <w:u w:val="none"/>
        </w:rPr>
        <w:t xml:space="preserve"> (</w:t>
      </w:r>
      <w:hyperlink r:id="rId22" w:history="1">
        <w:r w:rsidR="00DC3BCE" w:rsidRPr="000A01BF">
          <w:rPr>
            <w:rStyle w:val="Hyperlink"/>
            <w:rFonts w:eastAsia="Arial" w:cs="Arial"/>
            <w:b w:val="0"/>
            <w:sz w:val="22"/>
            <w:szCs w:val="22"/>
          </w:rPr>
          <w:t>https://www.uwlax.edu/grad/physical-therapy/curriculum</w:t>
        </w:r>
      </w:hyperlink>
      <w:r w:rsidR="00DC3BCE" w:rsidRPr="0049022A">
        <w:rPr>
          <w:rStyle w:val="Hyperlink"/>
          <w:rFonts w:eastAsia="Arial" w:cs="Arial"/>
          <w:b w:val="0"/>
          <w:sz w:val="22"/>
          <w:szCs w:val="22"/>
        </w:rPr>
        <w:t>/</w:t>
      </w:r>
      <w:r w:rsidR="00166B85" w:rsidRPr="00326AB1">
        <w:rPr>
          <w:b w:val="0"/>
          <w:u w:val="none"/>
        </w:rPr>
        <w:t>).</w:t>
      </w:r>
    </w:p>
    <w:p w14:paraId="3F937D07" w14:textId="77777777" w:rsidR="00F70FA8" w:rsidRDefault="00F70FA8" w:rsidP="00461772"/>
    <w:p w14:paraId="75A06725" w14:textId="0894840D" w:rsidR="008F2C32" w:rsidRPr="008F2C32" w:rsidRDefault="008F2C32" w:rsidP="008F2C32">
      <w:pPr>
        <w:rPr>
          <w:rFonts w:asciiTheme="minorHAnsi" w:hAnsiTheme="minorHAnsi" w:cstheme="minorHAnsi"/>
          <w:bCs/>
          <w:sz w:val="24"/>
          <w:szCs w:val="24"/>
          <w:u w:val="none"/>
        </w:rPr>
      </w:pPr>
      <w:r>
        <w:rPr>
          <w:rFonts w:asciiTheme="minorHAnsi" w:hAnsiTheme="minorHAnsi" w:cstheme="minorHAnsi"/>
          <w:b w:val="0"/>
          <w:sz w:val="24"/>
          <w:szCs w:val="24"/>
          <w:u w:val="none"/>
        </w:rPr>
        <w:br w:type="page"/>
      </w:r>
    </w:p>
    <w:p w14:paraId="62E171B4" w14:textId="1A6C2584" w:rsidR="004663F1" w:rsidRPr="004663F1" w:rsidRDefault="004663F1" w:rsidP="009B1595">
      <w:pPr>
        <w:pStyle w:val="Heading3"/>
      </w:pPr>
      <w:bookmarkStart w:id="105" w:name="_Toc152172811"/>
      <w:bookmarkEnd w:id="104"/>
      <w:r w:rsidRPr="004663F1">
        <w:lastRenderedPageBreak/>
        <w:t>Appendix A-2</w:t>
      </w:r>
      <w:r w:rsidR="009B1595">
        <w:t xml:space="preserve">:  </w:t>
      </w:r>
      <w:r w:rsidRPr="004663F1">
        <w:t>Department of Health Professions</w:t>
      </w:r>
      <w:r w:rsidR="007A1781">
        <w:t xml:space="preserve"> </w:t>
      </w:r>
      <w:r w:rsidRPr="004663F1">
        <w:t>Procedure for Hearing Grade Appeals</w:t>
      </w:r>
      <w:bookmarkEnd w:id="105"/>
    </w:p>
    <w:p w14:paraId="7DD401B8" w14:textId="77777777" w:rsidR="004663F1" w:rsidRPr="004663F1" w:rsidRDefault="004663F1" w:rsidP="004663F1">
      <w:pPr>
        <w:jc w:val="center"/>
        <w:rPr>
          <w:rFonts w:cs="Arial"/>
          <w:b w:val="0"/>
          <w:sz w:val="22"/>
          <w:szCs w:val="22"/>
          <w:u w:val="none"/>
        </w:rPr>
      </w:pPr>
      <w:r w:rsidRPr="004663F1">
        <w:rPr>
          <w:rFonts w:cs="Arial"/>
          <w:b w:val="0"/>
          <w:sz w:val="22"/>
          <w:szCs w:val="22"/>
          <w:u w:val="none"/>
        </w:rPr>
        <w:t xml:space="preserve"> </w:t>
      </w:r>
    </w:p>
    <w:p w14:paraId="4952EF4C" w14:textId="77777777" w:rsidR="004663F1" w:rsidRPr="004663F1" w:rsidRDefault="004663F1" w:rsidP="004663F1">
      <w:pPr>
        <w:rPr>
          <w:rFonts w:cs="Arial"/>
          <w:b w:val="0"/>
          <w:sz w:val="22"/>
          <w:szCs w:val="22"/>
          <w:u w:val="none"/>
        </w:rPr>
      </w:pPr>
      <w:r w:rsidRPr="004663F1">
        <w:rPr>
          <w:rFonts w:cs="Arial"/>
          <w:b w:val="0"/>
          <w:sz w:val="22"/>
          <w:szCs w:val="22"/>
          <w:u w:val="none"/>
        </w:rPr>
        <w:t>Relevant Bylaws:</w:t>
      </w:r>
    </w:p>
    <w:p w14:paraId="0DB30F67" w14:textId="7F4C8A82" w:rsidR="004663F1" w:rsidRPr="009B1595" w:rsidRDefault="004663F1" w:rsidP="009B1595">
      <w:pPr>
        <w:spacing w:before="280"/>
        <w:jc w:val="center"/>
        <w:rPr>
          <w:color w:val="000080"/>
          <w:sz w:val="22"/>
          <w:szCs w:val="22"/>
          <w:u w:val="none"/>
        </w:rPr>
      </w:pPr>
      <w:bookmarkStart w:id="106" w:name="_2avvbtpck3rv" w:colFirst="0" w:colLast="0"/>
      <w:bookmarkEnd w:id="106"/>
      <w:r w:rsidRPr="009B1595">
        <w:rPr>
          <w:sz w:val="22"/>
          <w:szCs w:val="22"/>
          <w:u w:val="none"/>
        </w:rPr>
        <w:t xml:space="preserve">1.2.1 </w:t>
      </w:r>
      <w:r w:rsidRPr="009B1595">
        <w:rPr>
          <w:sz w:val="22"/>
          <w:szCs w:val="22"/>
          <w:u w:val="none"/>
        </w:rPr>
        <w:tab/>
        <w:t>Grade Appeals</w:t>
      </w:r>
    </w:p>
    <w:p w14:paraId="39BE0F2A" w14:textId="1873D20D" w:rsidR="004663F1" w:rsidRPr="00E9494F" w:rsidRDefault="004663F1" w:rsidP="00E9494F">
      <w:pPr>
        <w:rPr>
          <w:rFonts w:eastAsia="Arial" w:cs="Arial"/>
          <w:b w:val="0"/>
          <w:sz w:val="22"/>
          <w:szCs w:val="22"/>
          <w:u w:val="none"/>
        </w:rPr>
      </w:pPr>
      <w:r w:rsidRPr="00E9494F">
        <w:rPr>
          <w:rFonts w:cs="Arial"/>
          <w:b w:val="0"/>
          <w:sz w:val="22"/>
          <w:szCs w:val="22"/>
          <w:u w:val="none"/>
        </w:rPr>
        <w:t xml:space="preserve">Students who believe that the grade they received for a course does not reflect their performance in that course may appeal the disputed grade.  This appeal must take place before the end of the term immediately following the term in which the grade was recorded.  </w:t>
      </w:r>
    </w:p>
    <w:p w14:paraId="4B5881D8" w14:textId="77777777" w:rsidR="004663F1" w:rsidRPr="004663F1" w:rsidRDefault="004663F1" w:rsidP="004663F1">
      <w:pPr>
        <w:rPr>
          <w:rFonts w:cs="Arial"/>
          <w:b w:val="0"/>
          <w:sz w:val="22"/>
          <w:szCs w:val="22"/>
          <w:highlight w:val="yellow"/>
          <w:u w:val="none"/>
        </w:rPr>
      </w:pPr>
    </w:p>
    <w:p w14:paraId="1D7A0F2B" w14:textId="77777777" w:rsidR="004663F1" w:rsidRPr="00E9494F" w:rsidRDefault="004663F1" w:rsidP="004663F1">
      <w:pPr>
        <w:rPr>
          <w:rFonts w:cs="Arial"/>
          <w:b w:val="0"/>
          <w:sz w:val="22"/>
          <w:szCs w:val="22"/>
          <w:u w:val="none"/>
        </w:rPr>
      </w:pPr>
      <w:r w:rsidRPr="00E9494F">
        <w:rPr>
          <w:rFonts w:cs="Arial"/>
          <w:b w:val="0"/>
          <w:sz w:val="22"/>
          <w:szCs w:val="22"/>
          <w:u w:val="none"/>
        </w:rPr>
        <w:t>Appeals Process:</w:t>
      </w:r>
    </w:p>
    <w:p w14:paraId="6EA493F9" w14:textId="77777777" w:rsidR="004663F1" w:rsidRPr="00E9494F" w:rsidRDefault="004663F1" w:rsidP="004663F1">
      <w:pPr>
        <w:rPr>
          <w:rFonts w:cs="Arial"/>
          <w:b w:val="0"/>
          <w:sz w:val="22"/>
          <w:szCs w:val="22"/>
          <w:u w:val="none"/>
        </w:rPr>
      </w:pPr>
      <w:r w:rsidRPr="00E9494F">
        <w:rPr>
          <w:rFonts w:cs="Arial"/>
          <w:b w:val="0"/>
          <w:sz w:val="22"/>
          <w:szCs w:val="22"/>
          <w:u w:val="none"/>
        </w:rPr>
        <w:t xml:space="preserve"> </w:t>
      </w:r>
    </w:p>
    <w:p w14:paraId="3ACDAFDE" w14:textId="77777777" w:rsidR="004663F1" w:rsidRPr="00E9494F" w:rsidRDefault="004663F1" w:rsidP="004663F1">
      <w:pPr>
        <w:rPr>
          <w:rFonts w:cs="Arial"/>
          <w:b w:val="0"/>
          <w:sz w:val="22"/>
          <w:szCs w:val="22"/>
          <w:u w:val="none"/>
        </w:rPr>
      </w:pPr>
      <w:r w:rsidRPr="00E9494F">
        <w:rPr>
          <w:rFonts w:cs="Arial"/>
          <w:b w:val="0"/>
          <w:sz w:val="22"/>
          <w:szCs w:val="22"/>
          <w:u w:val="none"/>
        </w:rPr>
        <w:t>The Department of Health Professions appeal process has four steps:  Instructor, program director, department chair, department.  The process will be detailed for each step:</w:t>
      </w:r>
    </w:p>
    <w:p w14:paraId="7FE0AD96" w14:textId="77777777" w:rsidR="004663F1" w:rsidRPr="00E9494F" w:rsidRDefault="004663F1" w:rsidP="004663F1">
      <w:pPr>
        <w:rPr>
          <w:rFonts w:cs="Arial"/>
          <w:b w:val="0"/>
          <w:sz w:val="22"/>
          <w:szCs w:val="22"/>
          <w:u w:val="none"/>
        </w:rPr>
      </w:pPr>
      <w:r w:rsidRPr="00E9494F">
        <w:rPr>
          <w:rFonts w:cs="Arial"/>
          <w:b w:val="0"/>
          <w:sz w:val="22"/>
          <w:szCs w:val="22"/>
          <w:u w:val="none"/>
        </w:rPr>
        <w:t xml:space="preserve"> </w:t>
      </w:r>
    </w:p>
    <w:p w14:paraId="697060CE" w14:textId="77777777" w:rsidR="004663F1" w:rsidRPr="00E9494F" w:rsidRDefault="004663F1" w:rsidP="004663F1">
      <w:pPr>
        <w:rPr>
          <w:rFonts w:cs="Arial"/>
          <w:b w:val="0"/>
          <w:sz w:val="22"/>
          <w:szCs w:val="22"/>
          <w:u w:val="none"/>
        </w:rPr>
      </w:pPr>
      <w:r w:rsidRPr="00E9494F">
        <w:rPr>
          <w:rFonts w:cs="Arial"/>
          <w:b w:val="0"/>
          <w:sz w:val="22"/>
          <w:szCs w:val="22"/>
          <w:u w:val="none"/>
        </w:rPr>
        <w:t>Instructor</w:t>
      </w:r>
    </w:p>
    <w:p w14:paraId="173EAEDB" w14:textId="77777777" w:rsidR="004663F1" w:rsidRPr="00E9494F" w:rsidRDefault="004663F1" w:rsidP="004663F1">
      <w:pPr>
        <w:rPr>
          <w:rFonts w:cs="Arial"/>
          <w:b w:val="0"/>
          <w:sz w:val="22"/>
          <w:szCs w:val="22"/>
          <w:u w:val="none"/>
        </w:rPr>
      </w:pPr>
      <w:r w:rsidRPr="00E9494F">
        <w:rPr>
          <w:rFonts w:cs="Arial"/>
          <w:b w:val="0"/>
          <w:sz w:val="22"/>
          <w:szCs w:val="22"/>
          <w:u w:val="none"/>
        </w:rPr>
        <w:t xml:space="preserve"> </w:t>
      </w:r>
    </w:p>
    <w:p w14:paraId="5AC6D03D" w14:textId="2E4E0C13" w:rsidR="004663F1" w:rsidRPr="00E9494F" w:rsidRDefault="004663F1" w:rsidP="004663F1">
      <w:pPr>
        <w:rPr>
          <w:rFonts w:cs="Arial"/>
          <w:b w:val="0"/>
          <w:sz w:val="22"/>
          <w:szCs w:val="22"/>
          <w:u w:val="none"/>
        </w:rPr>
      </w:pPr>
      <w:r w:rsidRPr="00E9494F">
        <w:rPr>
          <w:rFonts w:cs="Arial"/>
          <w:b w:val="0"/>
          <w:sz w:val="22"/>
          <w:szCs w:val="22"/>
          <w:u w:val="none"/>
        </w:rPr>
        <w:t>The request to appeal a grade will be put in writing and addressed to the individual course instructor.  The appeal will contain the reason for the grade appeal and any supporting materials.  Acceptable reasons for appeal are limited to the following:</w:t>
      </w:r>
    </w:p>
    <w:p w14:paraId="182F9558" w14:textId="77777777" w:rsidR="004663F1" w:rsidRPr="004663F1" w:rsidRDefault="004663F1">
      <w:pPr>
        <w:numPr>
          <w:ilvl w:val="0"/>
          <w:numId w:val="27"/>
        </w:numPr>
        <w:pBdr>
          <w:top w:val="nil"/>
          <w:left w:val="nil"/>
          <w:bottom w:val="nil"/>
          <w:right w:val="nil"/>
          <w:between w:val="nil"/>
        </w:pBdr>
        <w:spacing w:line="276" w:lineRule="auto"/>
        <w:contextualSpacing/>
        <w:rPr>
          <w:rFonts w:cs="Arial"/>
          <w:b w:val="0"/>
          <w:sz w:val="22"/>
          <w:szCs w:val="22"/>
          <w:u w:val="none"/>
        </w:rPr>
      </w:pPr>
      <w:r w:rsidRPr="00E9494F">
        <w:rPr>
          <w:rFonts w:cs="Arial"/>
          <w:b w:val="0"/>
          <w:sz w:val="22"/>
          <w:szCs w:val="22"/>
          <w:u w:val="none"/>
        </w:rPr>
        <w:t>Instructor used different grading standards for student work than for other students in the class</w:t>
      </w:r>
    </w:p>
    <w:p w14:paraId="74811AFF" w14:textId="77777777" w:rsidR="004663F1" w:rsidRPr="004663F1" w:rsidRDefault="004663F1">
      <w:pPr>
        <w:numPr>
          <w:ilvl w:val="0"/>
          <w:numId w:val="27"/>
        </w:numPr>
        <w:pBdr>
          <w:top w:val="nil"/>
          <w:left w:val="nil"/>
          <w:bottom w:val="nil"/>
          <w:right w:val="nil"/>
          <w:between w:val="nil"/>
        </w:pBdr>
        <w:spacing w:line="276" w:lineRule="auto"/>
        <w:contextualSpacing/>
        <w:rPr>
          <w:rFonts w:cs="Arial"/>
          <w:b w:val="0"/>
          <w:sz w:val="22"/>
          <w:szCs w:val="22"/>
          <w:u w:val="none"/>
        </w:rPr>
      </w:pPr>
      <w:r w:rsidRPr="00E9494F">
        <w:rPr>
          <w:rFonts w:cs="Arial"/>
          <w:b w:val="0"/>
          <w:sz w:val="22"/>
          <w:szCs w:val="22"/>
          <w:u w:val="none"/>
        </w:rPr>
        <w:t>Grading for student was biased, arbitrary, or capricious.</w:t>
      </w:r>
    </w:p>
    <w:p w14:paraId="17F59429" w14:textId="77777777" w:rsidR="004663F1" w:rsidRPr="00E9494F" w:rsidRDefault="004663F1" w:rsidP="004663F1">
      <w:pPr>
        <w:rPr>
          <w:rFonts w:cs="Arial"/>
          <w:b w:val="0"/>
          <w:sz w:val="22"/>
          <w:szCs w:val="22"/>
          <w:u w:val="none"/>
        </w:rPr>
      </w:pPr>
      <w:r w:rsidRPr="00E9494F">
        <w:rPr>
          <w:rFonts w:cs="Arial"/>
          <w:b w:val="0"/>
          <w:sz w:val="22"/>
          <w:szCs w:val="22"/>
          <w:u w:val="none"/>
        </w:rPr>
        <w:t xml:space="preserve"> </w:t>
      </w:r>
    </w:p>
    <w:p w14:paraId="4341B58C" w14:textId="77777777" w:rsidR="004663F1" w:rsidRPr="00E9494F" w:rsidRDefault="004663F1" w:rsidP="004663F1">
      <w:pPr>
        <w:rPr>
          <w:rFonts w:cs="Arial"/>
          <w:b w:val="0"/>
          <w:sz w:val="22"/>
          <w:szCs w:val="22"/>
          <w:u w:val="none"/>
        </w:rPr>
      </w:pPr>
      <w:r w:rsidRPr="00E9494F">
        <w:rPr>
          <w:rFonts w:cs="Arial"/>
          <w:b w:val="0"/>
          <w:sz w:val="22"/>
          <w:szCs w:val="22"/>
          <w:u w:val="none"/>
        </w:rPr>
        <w:t xml:space="preserve">The instructor will acknowledge the appeal was received via e-mail within 1 working day of receipt of the appeal.  The instructor will contact the student within 5 working days of receipt of the appeal and schedule a formal meeting with the student.  This meeting will be attended by the course instructor, another faculty member or program director, the student, and anyone else the student wishes to bring (if desired).  If the course instructor is the program director, another faculty member or department chair will be asked to attend the meeting.  The meeting will be recorded by notes and audiotape. </w:t>
      </w:r>
    </w:p>
    <w:p w14:paraId="4ADE8EBB" w14:textId="77777777" w:rsidR="004663F1" w:rsidRPr="00E9494F" w:rsidRDefault="004663F1" w:rsidP="004663F1">
      <w:pPr>
        <w:rPr>
          <w:rFonts w:cs="Arial"/>
          <w:b w:val="0"/>
          <w:sz w:val="22"/>
          <w:szCs w:val="22"/>
          <w:u w:val="none"/>
        </w:rPr>
      </w:pPr>
      <w:r w:rsidRPr="00E9494F">
        <w:rPr>
          <w:rFonts w:cs="Arial"/>
          <w:b w:val="0"/>
          <w:sz w:val="22"/>
          <w:szCs w:val="22"/>
          <w:u w:val="none"/>
        </w:rPr>
        <w:t xml:space="preserve"> </w:t>
      </w:r>
    </w:p>
    <w:p w14:paraId="571671BA" w14:textId="77777777" w:rsidR="004663F1" w:rsidRPr="00E9494F" w:rsidRDefault="004663F1" w:rsidP="004663F1">
      <w:pPr>
        <w:rPr>
          <w:rFonts w:cs="Arial"/>
          <w:b w:val="0"/>
          <w:sz w:val="22"/>
          <w:szCs w:val="22"/>
          <w:u w:val="none"/>
        </w:rPr>
      </w:pPr>
      <w:r w:rsidRPr="00E9494F">
        <w:rPr>
          <w:rFonts w:cs="Arial"/>
          <w:b w:val="0"/>
          <w:sz w:val="22"/>
          <w:szCs w:val="22"/>
          <w:u w:val="none"/>
        </w:rPr>
        <w:t xml:space="preserve">The possible outcomes of this appeal hearing are: </w:t>
      </w:r>
    </w:p>
    <w:p w14:paraId="1315C597" w14:textId="77777777" w:rsidR="004663F1" w:rsidRPr="004663F1" w:rsidRDefault="004663F1">
      <w:pPr>
        <w:numPr>
          <w:ilvl w:val="0"/>
          <w:numId w:val="20"/>
        </w:numPr>
        <w:pBdr>
          <w:top w:val="nil"/>
          <w:left w:val="nil"/>
          <w:bottom w:val="nil"/>
          <w:right w:val="nil"/>
          <w:between w:val="nil"/>
        </w:pBdr>
        <w:spacing w:line="276" w:lineRule="auto"/>
        <w:contextualSpacing/>
        <w:rPr>
          <w:rFonts w:cs="Arial"/>
          <w:b w:val="0"/>
          <w:sz w:val="22"/>
          <w:szCs w:val="22"/>
          <w:u w:val="none"/>
        </w:rPr>
      </w:pPr>
      <w:r w:rsidRPr="00E9494F">
        <w:rPr>
          <w:rFonts w:cs="Arial"/>
          <w:b w:val="0"/>
          <w:sz w:val="22"/>
          <w:szCs w:val="22"/>
          <w:u w:val="none"/>
        </w:rPr>
        <w:t xml:space="preserve">Instructor accepts student’s </w:t>
      </w:r>
      <w:r w:rsidRPr="004663F1">
        <w:rPr>
          <w:rFonts w:cs="Arial"/>
          <w:b w:val="0"/>
          <w:sz w:val="22"/>
          <w:szCs w:val="22"/>
          <w:u w:val="none"/>
        </w:rPr>
        <w:t xml:space="preserve">appeal for grade change </w:t>
      </w:r>
      <w:r w:rsidRPr="00E9494F">
        <w:rPr>
          <w:rFonts w:cs="Arial"/>
          <w:b w:val="0"/>
          <w:sz w:val="22"/>
          <w:szCs w:val="22"/>
          <w:u w:val="none"/>
        </w:rPr>
        <w:t>and changes the grade</w:t>
      </w:r>
    </w:p>
    <w:p w14:paraId="4549DD3D" w14:textId="77777777" w:rsidR="004663F1" w:rsidRPr="004663F1" w:rsidRDefault="004663F1">
      <w:pPr>
        <w:numPr>
          <w:ilvl w:val="0"/>
          <w:numId w:val="20"/>
        </w:numPr>
        <w:pBdr>
          <w:top w:val="nil"/>
          <w:left w:val="nil"/>
          <w:bottom w:val="nil"/>
          <w:right w:val="nil"/>
          <w:between w:val="nil"/>
        </w:pBdr>
        <w:spacing w:line="276" w:lineRule="auto"/>
        <w:contextualSpacing/>
        <w:rPr>
          <w:rFonts w:cs="Arial"/>
          <w:b w:val="0"/>
          <w:sz w:val="22"/>
          <w:szCs w:val="22"/>
          <w:u w:val="none"/>
        </w:rPr>
      </w:pPr>
      <w:r w:rsidRPr="00E9494F">
        <w:rPr>
          <w:rFonts w:cs="Arial"/>
          <w:b w:val="0"/>
          <w:sz w:val="22"/>
          <w:szCs w:val="22"/>
          <w:u w:val="none"/>
        </w:rPr>
        <w:t>Student acknowledges instructor’s rationale for grade and accepts the grade</w:t>
      </w:r>
    </w:p>
    <w:p w14:paraId="3DB94D85" w14:textId="77777777" w:rsidR="004663F1" w:rsidRPr="004663F1" w:rsidRDefault="004663F1">
      <w:pPr>
        <w:numPr>
          <w:ilvl w:val="0"/>
          <w:numId w:val="20"/>
        </w:numPr>
        <w:pBdr>
          <w:top w:val="nil"/>
          <w:left w:val="nil"/>
          <w:bottom w:val="nil"/>
          <w:right w:val="nil"/>
          <w:between w:val="nil"/>
        </w:pBdr>
        <w:spacing w:line="276" w:lineRule="auto"/>
        <w:contextualSpacing/>
        <w:rPr>
          <w:rFonts w:cs="Arial"/>
          <w:b w:val="0"/>
          <w:sz w:val="22"/>
          <w:szCs w:val="22"/>
          <w:u w:val="none"/>
        </w:rPr>
      </w:pPr>
      <w:r w:rsidRPr="00E9494F">
        <w:rPr>
          <w:rFonts w:cs="Arial"/>
          <w:b w:val="0"/>
          <w:sz w:val="22"/>
          <w:szCs w:val="22"/>
          <w:u w:val="none"/>
        </w:rPr>
        <w:t>Instructor does not change the grade; student does not accept the decision and decides to appeal to the next level.</w:t>
      </w:r>
    </w:p>
    <w:p w14:paraId="08DFB16D" w14:textId="77777777" w:rsidR="004663F1" w:rsidRPr="00E9494F" w:rsidRDefault="004663F1" w:rsidP="004663F1">
      <w:pPr>
        <w:rPr>
          <w:rFonts w:cs="Arial"/>
          <w:b w:val="0"/>
          <w:sz w:val="22"/>
          <w:szCs w:val="22"/>
          <w:u w:val="none"/>
        </w:rPr>
      </w:pPr>
      <w:r w:rsidRPr="00E9494F">
        <w:rPr>
          <w:rFonts w:cs="Arial"/>
          <w:b w:val="0"/>
          <w:sz w:val="22"/>
          <w:szCs w:val="22"/>
          <w:u w:val="none"/>
        </w:rPr>
        <w:t xml:space="preserve"> </w:t>
      </w:r>
    </w:p>
    <w:p w14:paraId="08A6485D" w14:textId="0331F618" w:rsidR="004663F1" w:rsidRPr="00E9494F" w:rsidRDefault="004663F1" w:rsidP="004663F1">
      <w:pPr>
        <w:rPr>
          <w:rFonts w:cs="Arial"/>
          <w:b w:val="0"/>
          <w:sz w:val="22"/>
          <w:szCs w:val="22"/>
          <w:u w:val="none"/>
        </w:rPr>
      </w:pPr>
      <w:r w:rsidRPr="00E9494F">
        <w:rPr>
          <w:rFonts w:cs="Arial"/>
          <w:b w:val="0"/>
          <w:sz w:val="22"/>
          <w:szCs w:val="22"/>
          <w:u w:val="none"/>
        </w:rPr>
        <w:t>The outcomes of the appeal will be documented by the course instructor with a copy sent</w:t>
      </w:r>
      <w:r w:rsidRPr="004663F1">
        <w:rPr>
          <w:rFonts w:cs="Arial"/>
          <w:b w:val="0"/>
          <w:sz w:val="22"/>
          <w:szCs w:val="22"/>
          <w:u w:val="none"/>
        </w:rPr>
        <w:t xml:space="preserve"> </w:t>
      </w:r>
      <w:r w:rsidRPr="00E9494F">
        <w:rPr>
          <w:rFonts w:cs="Arial"/>
          <w:b w:val="0"/>
          <w:sz w:val="22"/>
          <w:szCs w:val="22"/>
          <w:u w:val="none"/>
        </w:rPr>
        <w:t xml:space="preserve">to the student and placed in his/her file. </w:t>
      </w:r>
    </w:p>
    <w:p w14:paraId="6E32E03D" w14:textId="77777777" w:rsidR="004663F1" w:rsidRPr="00E9494F" w:rsidRDefault="004663F1" w:rsidP="004663F1">
      <w:pPr>
        <w:rPr>
          <w:rFonts w:cs="Arial"/>
          <w:b w:val="0"/>
          <w:sz w:val="22"/>
          <w:szCs w:val="22"/>
          <w:u w:val="none"/>
        </w:rPr>
      </w:pPr>
      <w:r w:rsidRPr="00E9494F">
        <w:rPr>
          <w:rFonts w:cs="Arial"/>
          <w:b w:val="0"/>
          <w:sz w:val="22"/>
          <w:szCs w:val="22"/>
          <w:u w:val="none"/>
        </w:rPr>
        <w:t xml:space="preserve"> </w:t>
      </w:r>
    </w:p>
    <w:p w14:paraId="30D176CD" w14:textId="77777777" w:rsidR="004663F1" w:rsidRPr="00E9494F" w:rsidRDefault="004663F1" w:rsidP="004663F1">
      <w:pPr>
        <w:rPr>
          <w:rFonts w:cs="Arial"/>
          <w:b w:val="0"/>
          <w:sz w:val="22"/>
          <w:szCs w:val="22"/>
          <w:u w:val="none"/>
        </w:rPr>
      </w:pPr>
      <w:r w:rsidRPr="00E9494F">
        <w:rPr>
          <w:rFonts w:cs="Arial"/>
          <w:b w:val="0"/>
          <w:sz w:val="22"/>
          <w:szCs w:val="22"/>
          <w:u w:val="none"/>
        </w:rPr>
        <w:t xml:space="preserve">Program Director (optional step:  may be skipped if the program director has been involved in the initial appeal hearing with the individual faculty member). </w:t>
      </w:r>
    </w:p>
    <w:p w14:paraId="6EC76D03" w14:textId="77777777" w:rsidR="004663F1" w:rsidRPr="00E9494F" w:rsidRDefault="004663F1" w:rsidP="004663F1">
      <w:pPr>
        <w:rPr>
          <w:rFonts w:cs="Arial"/>
          <w:b w:val="0"/>
          <w:sz w:val="22"/>
          <w:szCs w:val="22"/>
          <w:u w:val="none"/>
        </w:rPr>
      </w:pPr>
      <w:r w:rsidRPr="00E9494F">
        <w:rPr>
          <w:rFonts w:cs="Arial"/>
          <w:b w:val="0"/>
          <w:sz w:val="22"/>
          <w:szCs w:val="22"/>
          <w:u w:val="none"/>
        </w:rPr>
        <w:t xml:space="preserve"> </w:t>
      </w:r>
    </w:p>
    <w:p w14:paraId="7C62CC09" w14:textId="77777777" w:rsidR="00D7417B" w:rsidRDefault="00D7417B">
      <w:pPr>
        <w:rPr>
          <w:rFonts w:cs="Arial"/>
          <w:b w:val="0"/>
          <w:sz w:val="22"/>
          <w:szCs w:val="22"/>
          <w:u w:val="none"/>
        </w:rPr>
      </w:pPr>
      <w:r>
        <w:rPr>
          <w:rFonts w:cs="Arial"/>
          <w:b w:val="0"/>
          <w:sz w:val="22"/>
          <w:szCs w:val="22"/>
          <w:u w:val="none"/>
        </w:rPr>
        <w:br w:type="page"/>
      </w:r>
    </w:p>
    <w:p w14:paraId="73AE046C" w14:textId="01B4490B" w:rsidR="004663F1" w:rsidRPr="00E9494F" w:rsidRDefault="004663F1" w:rsidP="004663F1">
      <w:pPr>
        <w:rPr>
          <w:rFonts w:cs="Arial"/>
          <w:b w:val="0"/>
          <w:sz w:val="22"/>
          <w:szCs w:val="22"/>
          <w:u w:val="none"/>
        </w:rPr>
      </w:pPr>
      <w:r w:rsidRPr="00E9494F">
        <w:rPr>
          <w:rFonts w:cs="Arial"/>
          <w:b w:val="0"/>
          <w:sz w:val="22"/>
          <w:szCs w:val="22"/>
          <w:u w:val="none"/>
        </w:rPr>
        <w:lastRenderedPageBreak/>
        <w:t>The request to appeal the grade will be put in writing and addressed to the program director.  The appeal will contain the reason for the grade appeal and supporting materials.  Acceptable reasons for appeal are limited to the following:</w:t>
      </w:r>
    </w:p>
    <w:p w14:paraId="75EC98A5" w14:textId="77777777" w:rsidR="004663F1" w:rsidRPr="004663F1" w:rsidRDefault="004663F1">
      <w:pPr>
        <w:numPr>
          <w:ilvl w:val="0"/>
          <w:numId w:val="24"/>
        </w:numPr>
        <w:pBdr>
          <w:top w:val="nil"/>
          <w:left w:val="nil"/>
          <w:bottom w:val="nil"/>
          <w:right w:val="nil"/>
          <w:between w:val="nil"/>
        </w:pBdr>
        <w:spacing w:line="276" w:lineRule="auto"/>
        <w:contextualSpacing/>
        <w:rPr>
          <w:rFonts w:cs="Arial"/>
          <w:b w:val="0"/>
          <w:sz w:val="22"/>
          <w:szCs w:val="22"/>
          <w:u w:val="none"/>
        </w:rPr>
      </w:pPr>
      <w:r w:rsidRPr="00E9494F">
        <w:rPr>
          <w:rFonts w:cs="Arial"/>
          <w:b w:val="0"/>
          <w:sz w:val="22"/>
          <w:szCs w:val="22"/>
          <w:u w:val="none"/>
        </w:rPr>
        <w:t>Instructor used different grading standards for student work than for other students in the class</w:t>
      </w:r>
    </w:p>
    <w:p w14:paraId="10A8E40F" w14:textId="77777777" w:rsidR="004663F1" w:rsidRPr="004663F1" w:rsidRDefault="004663F1">
      <w:pPr>
        <w:numPr>
          <w:ilvl w:val="0"/>
          <w:numId w:val="24"/>
        </w:numPr>
        <w:pBdr>
          <w:top w:val="nil"/>
          <w:left w:val="nil"/>
          <w:bottom w:val="nil"/>
          <w:right w:val="nil"/>
          <w:between w:val="nil"/>
        </w:pBdr>
        <w:spacing w:line="276" w:lineRule="auto"/>
        <w:contextualSpacing/>
        <w:rPr>
          <w:rFonts w:cs="Arial"/>
          <w:b w:val="0"/>
          <w:sz w:val="22"/>
          <w:szCs w:val="22"/>
          <w:u w:val="none"/>
        </w:rPr>
      </w:pPr>
      <w:r w:rsidRPr="00E9494F">
        <w:rPr>
          <w:rFonts w:cs="Arial"/>
          <w:b w:val="0"/>
          <w:sz w:val="22"/>
          <w:szCs w:val="22"/>
          <w:u w:val="none"/>
        </w:rPr>
        <w:t>Grading for student was biased, arbitrary, or capricious.</w:t>
      </w:r>
    </w:p>
    <w:p w14:paraId="3A41DF81" w14:textId="77777777" w:rsidR="004663F1" w:rsidRPr="00E9494F" w:rsidRDefault="004663F1" w:rsidP="004663F1">
      <w:pPr>
        <w:rPr>
          <w:rFonts w:cs="Arial"/>
          <w:b w:val="0"/>
          <w:sz w:val="22"/>
          <w:szCs w:val="22"/>
          <w:u w:val="none"/>
        </w:rPr>
      </w:pPr>
      <w:r w:rsidRPr="00E9494F">
        <w:rPr>
          <w:rFonts w:cs="Arial"/>
          <w:b w:val="0"/>
          <w:sz w:val="22"/>
          <w:szCs w:val="22"/>
          <w:u w:val="none"/>
        </w:rPr>
        <w:t xml:space="preserve"> </w:t>
      </w:r>
    </w:p>
    <w:p w14:paraId="0C28195B" w14:textId="77777777" w:rsidR="004663F1" w:rsidRPr="00E9494F" w:rsidRDefault="004663F1" w:rsidP="004663F1">
      <w:pPr>
        <w:rPr>
          <w:rFonts w:cs="Arial"/>
          <w:b w:val="0"/>
          <w:sz w:val="22"/>
          <w:szCs w:val="22"/>
          <w:u w:val="none"/>
        </w:rPr>
      </w:pPr>
      <w:r w:rsidRPr="00E9494F">
        <w:rPr>
          <w:rFonts w:cs="Arial"/>
          <w:b w:val="0"/>
          <w:sz w:val="22"/>
          <w:szCs w:val="22"/>
          <w:u w:val="none"/>
        </w:rPr>
        <w:t xml:space="preserve">The program director will acknowledge the appeal was received via e-mail within 1 working day of receipt of the appeal.  The program director will contact the student within 5 working days of receipt of the appeal and schedule a formal meeting with the student.  This meeting will be attended by the program director, the student, and anyone else the student wishes to bring (if desired). The meeting will be recorded by notes and audiotape.  The program director may seek additional information from the course instructor and /or student before rendering a judgment. </w:t>
      </w:r>
    </w:p>
    <w:p w14:paraId="79616217" w14:textId="77777777" w:rsidR="004663F1" w:rsidRPr="00E9494F" w:rsidRDefault="004663F1" w:rsidP="004663F1">
      <w:pPr>
        <w:rPr>
          <w:rFonts w:cs="Arial"/>
          <w:b w:val="0"/>
          <w:sz w:val="22"/>
          <w:szCs w:val="22"/>
          <w:u w:val="none"/>
        </w:rPr>
      </w:pPr>
      <w:r w:rsidRPr="00E9494F">
        <w:rPr>
          <w:rFonts w:cs="Arial"/>
          <w:b w:val="0"/>
          <w:sz w:val="22"/>
          <w:szCs w:val="22"/>
          <w:u w:val="none"/>
        </w:rPr>
        <w:t xml:space="preserve"> </w:t>
      </w:r>
    </w:p>
    <w:p w14:paraId="27FD08BD" w14:textId="77777777" w:rsidR="004663F1" w:rsidRPr="00E9494F" w:rsidRDefault="004663F1" w:rsidP="004663F1">
      <w:pPr>
        <w:rPr>
          <w:rFonts w:cs="Arial"/>
          <w:b w:val="0"/>
          <w:sz w:val="22"/>
          <w:szCs w:val="22"/>
          <w:u w:val="none"/>
        </w:rPr>
      </w:pPr>
      <w:r w:rsidRPr="00E9494F">
        <w:rPr>
          <w:rFonts w:cs="Arial"/>
          <w:b w:val="0"/>
          <w:sz w:val="22"/>
          <w:szCs w:val="22"/>
          <w:u w:val="none"/>
        </w:rPr>
        <w:t xml:space="preserve">The possible outcomes of this appeal hearing are: </w:t>
      </w:r>
    </w:p>
    <w:p w14:paraId="31450238" w14:textId="77777777" w:rsidR="004663F1" w:rsidRPr="004663F1" w:rsidRDefault="004663F1">
      <w:pPr>
        <w:numPr>
          <w:ilvl w:val="0"/>
          <w:numId w:val="23"/>
        </w:numPr>
        <w:pBdr>
          <w:top w:val="nil"/>
          <w:left w:val="nil"/>
          <w:bottom w:val="nil"/>
          <w:right w:val="nil"/>
          <w:between w:val="nil"/>
        </w:pBdr>
        <w:spacing w:line="276" w:lineRule="auto"/>
        <w:contextualSpacing/>
        <w:rPr>
          <w:rFonts w:cs="Arial"/>
          <w:b w:val="0"/>
          <w:sz w:val="22"/>
          <w:szCs w:val="22"/>
          <w:u w:val="none"/>
        </w:rPr>
      </w:pPr>
      <w:r w:rsidRPr="00E9494F">
        <w:rPr>
          <w:rFonts w:cs="Arial"/>
          <w:b w:val="0"/>
          <w:sz w:val="22"/>
          <w:szCs w:val="22"/>
          <w:u w:val="none"/>
        </w:rPr>
        <w:t>Support for the instructor and a recommendation that the grade should stand as given.</w:t>
      </w:r>
    </w:p>
    <w:p w14:paraId="3F72E3BA" w14:textId="77777777" w:rsidR="004663F1" w:rsidRPr="004663F1" w:rsidRDefault="004663F1">
      <w:pPr>
        <w:numPr>
          <w:ilvl w:val="0"/>
          <w:numId w:val="23"/>
        </w:numPr>
        <w:pBdr>
          <w:top w:val="nil"/>
          <w:left w:val="nil"/>
          <w:bottom w:val="nil"/>
          <w:right w:val="nil"/>
          <w:between w:val="nil"/>
        </w:pBdr>
        <w:spacing w:line="276" w:lineRule="auto"/>
        <w:contextualSpacing/>
        <w:rPr>
          <w:rFonts w:cs="Arial"/>
          <w:b w:val="0"/>
          <w:sz w:val="22"/>
          <w:szCs w:val="22"/>
          <w:u w:val="none"/>
        </w:rPr>
      </w:pPr>
      <w:r w:rsidRPr="00E9494F">
        <w:rPr>
          <w:rFonts w:cs="Arial"/>
          <w:b w:val="0"/>
          <w:sz w:val="22"/>
          <w:szCs w:val="22"/>
          <w:u w:val="none"/>
        </w:rPr>
        <w:t>Recommendation to instructor to change the grade</w:t>
      </w:r>
    </w:p>
    <w:p w14:paraId="3597380E" w14:textId="77777777" w:rsidR="004663F1" w:rsidRPr="004663F1" w:rsidRDefault="004663F1">
      <w:pPr>
        <w:numPr>
          <w:ilvl w:val="0"/>
          <w:numId w:val="23"/>
        </w:numPr>
        <w:pBdr>
          <w:top w:val="nil"/>
          <w:left w:val="nil"/>
          <w:bottom w:val="nil"/>
          <w:right w:val="nil"/>
          <w:between w:val="nil"/>
        </w:pBdr>
        <w:spacing w:line="276" w:lineRule="auto"/>
        <w:contextualSpacing/>
        <w:rPr>
          <w:rFonts w:cs="Arial"/>
          <w:b w:val="0"/>
          <w:sz w:val="22"/>
          <w:szCs w:val="22"/>
          <w:u w:val="none"/>
        </w:rPr>
      </w:pPr>
      <w:r w:rsidRPr="00E9494F">
        <w:rPr>
          <w:rFonts w:cs="Arial"/>
          <w:b w:val="0"/>
          <w:sz w:val="22"/>
          <w:szCs w:val="22"/>
          <w:u w:val="none"/>
        </w:rPr>
        <w:t>Student accepts the grade and ends the appeal process.</w:t>
      </w:r>
    </w:p>
    <w:p w14:paraId="054E30A1" w14:textId="77777777" w:rsidR="004663F1" w:rsidRPr="004663F1" w:rsidRDefault="004663F1">
      <w:pPr>
        <w:numPr>
          <w:ilvl w:val="0"/>
          <w:numId w:val="23"/>
        </w:numPr>
        <w:pBdr>
          <w:top w:val="nil"/>
          <w:left w:val="nil"/>
          <w:bottom w:val="nil"/>
          <w:right w:val="nil"/>
          <w:between w:val="nil"/>
        </w:pBdr>
        <w:spacing w:line="276" w:lineRule="auto"/>
        <w:contextualSpacing/>
        <w:rPr>
          <w:rFonts w:cs="Arial"/>
          <w:b w:val="0"/>
          <w:sz w:val="22"/>
          <w:szCs w:val="22"/>
          <w:u w:val="none"/>
        </w:rPr>
      </w:pPr>
      <w:r w:rsidRPr="00E9494F">
        <w:rPr>
          <w:rFonts w:cs="Arial"/>
          <w:b w:val="0"/>
          <w:sz w:val="22"/>
          <w:szCs w:val="22"/>
          <w:u w:val="none"/>
        </w:rPr>
        <w:t>Student does not accept the grading decision and decides to appeal to the next level.</w:t>
      </w:r>
    </w:p>
    <w:p w14:paraId="23AC452A" w14:textId="77777777" w:rsidR="004663F1" w:rsidRPr="00E9494F" w:rsidRDefault="004663F1" w:rsidP="004663F1">
      <w:pPr>
        <w:rPr>
          <w:rFonts w:cs="Arial"/>
          <w:b w:val="0"/>
          <w:sz w:val="22"/>
          <w:szCs w:val="22"/>
          <w:u w:val="none"/>
        </w:rPr>
      </w:pPr>
      <w:r w:rsidRPr="00E9494F">
        <w:rPr>
          <w:rFonts w:cs="Arial"/>
          <w:b w:val="0"/>
          <w:sz w:val="22"/>
          <w:szCs w:val="22"/>
          <w:u w:val="none"/>
        </w:rPr>
        <w:t xml:space="preserve"> </w:t>
      </w:r>
    </w:p>
    <w:p w14:paraId="22E62A56" w14:textId="77777777" w:rsidR="004663F1" w:rsidRPr="00E9494F" w:rsidRDefault="004663F1" w:rsidP="004663F1">
      <w:pPr>
        <w:rPr>
          <w:rFonts w:cs="Arial"/>
          <w:b w:val="0"/>
          <w:sz w:val="22"/>
          <w:szCs w:val="22"/>
          <w:u w:val="none"/>
        </w:rPr>
      </w:pPr>
      <w:r w:rsidRPr="00E9494F">
        <w:rPr>
          <w:rFonts w:cs="Arial"/>
          <w:b w:val="0"/>
          <w:sz w:val="22"/>
          <w:szCs w:val="22"/>
          <w:u w:val="none"/>
        </w:rPr>
        <w:t>The outcomes of the appeal will be documented by the program director with a copy sent to the student and placed in his/her file.</w:t>
      </w:r>
    </w:p>
    <w:p w14:paraId="72F2E30E" w14:textId="77777777" w:rsidR="004663F1" w:rsidRPr="004663F1" w:rsidRDefault="004663F1" w:rsidP="004663F1">
      <w:pPr>
        <w:rPr>
          <w:rFonts w:cs="Arial"/>
          <w:b w:val="0"/>
          <w:sz w:val="22"/>
          <w:szCs w:val="22"/>
          <w:highlight w:val="yellow"/>
          <w:u w:val="none"/>
        </w:rPr>
      </w:pPr>
      <w:r w:rsidRPr="004663F1">
        <w:rPr>
          <w:rFonts w:cs="Arial"/>
          <w:b w:val="0"/>
          <w:sz w:val="22"/>
          <w:szCs w:val="22"/>
          <w:highlight w:val="yellow"/>
          <w:u w:val="none"/>
        </w:rPr>
        <w:t xml:space="preserve"> </w:t>
      </w:r>
    </w:p>
    <w:p w14:paraId="6AFD8AAB" w14:textId="77777777" w:rsidR="004663F1" w:rsidRPr="00E9494F" w:rsidRDefault="004663F1" w:rsidP="004663F1">
      <w:pPr>
        <w:rPr>
          <w:rFonts w:cs="Arial"/>
          <w:b w:val="0"/>
          <w:sz w:val="22"/>
          <w:szCs w:val="22"/>
          <w:u w:val="none"/>
        </w:rPr>
      </w:pPr>
      <w:r w:rsidRPr="00E9494F">
        <w:rPr>
          <w:rFonts w:cs="Arial"/>
          <w:b w:val="0"/>
          <w:sz w:val="22"/>
          <w:szCs w:val="22"/>
          <w:u w:val="none"/>
        </w:rPr>
        <w:t>Department Chair</w:t>
      </w:r>
    </w:p>
    <w:p w14:paraId="1BBDA242" w14:textId="77777777" w:rsidR="004663F1" w:rsidRPr="00E9494F" w:rsidRDefault="004663F1" w:rsidP="004663F1">
      <w:pPr>
        <w:rPr>
          <w:rFonts w:cs="Arial"/>
          <w:b w:val="0"/>
          <w:sz w:val="22"/>
          <w:szCs w:val="22"/>
          <w:u w:val="none"/>
        </w:rPr>
      </w:pPr>
      <w:r w:rsidRPr="00E9494F">
        <w:rPr>
          <w:rFonts w:cs="Arial"/>
          <w:b w:val="0"/>
          <w:sz w:val="22"/>
          <w:szCs w:val="22"/>
          <w:u w:val="none"/>
        </w:rPr>
        <w:t>The request to appeal the grade will be put in writing and addressed to the department chair.  The appeal will contain the reason for the grade appeal and supporting materials.  Acceptable reasons for appeal are limited to the following:</w:t>
      </w:r>
    </w:p>
    <w:p w14:paraId="55067340" w14:textId="77777777" w:rsidR="004663F1" w:rsidRPr="004663F1" w:rsidRDefault="004663F1">
      <w:pPr>
        <w:numPr>
          <w:ilvl w:val="0"/>
          <w:numId w:val="25"/>
        </w:numPr>
        <w:pBdr>
          <w:top w:val="nil"/>
          <w:left w:val="nil"/>
          <w:bottom w:val="nil"/>
          <w:right w:val="nil"/>
          <w:between w:val="nil"/>
        </w:pBdr>
        <w:spacing w:line="276" w:lineRule="auto"/>
        <w:contextualSpacing/>
        <w:rPr>
          <w:rFonts w:cs="Arial"/>
          <w:b w:val="0"/>
          <w:sz w:val="22"/>
          <w:szCs w:val="22"/>
          <w:u w:val="none"/>
        </w:rPr>
      </w:pPr>
      <w:r w:rsidRPr="00E9494F">
        <w:rPr>
          <w:rFonts w:cs="Arial"/>
          <w:b w:val="0"/>
          <w:sz w:val="22"/>
          <w:szCs w:val="22"/>
          <w:u w:val="none"/>
        </w:rPr>
        <w:t>Instructor used different grading standards for student work than for other students in the class</w:t>
      </w:r>
    </w:p>
    <w:p w14:paraId="73803DB5" w14:textId="77777777" w:rsidR="004663F1" w:rsidRPr="004663F1" w:rsidRDefault="004663F1">
      <w:pPr>
        <w:numPr>
          <w:ilvl w:val="0"/>
          <w:numId w:val="25"/>
        </w:numPr>
        <w:pBdr>
          <w:top w:val="nil"/>
          <w:left w:val="nil"/>
          <w:bottom w:val="nil"/>
          <w:right w:val="nil"/>
          <w:between w:val="nil"/>
        </w:pBdr>
        <w:spacing w:line="276" w:lineRule="auto"/>
        <w:contextualSpacing/>
        <w:rPr>
          <w:rFonts w:cs="Arial"/>
          <w:b w:val="0"/>
          <w:sz w:val="22"/>
          <w:szCs w:val="22"/>
          <w:u w:val="none"/>
        </w:rPr>
      </w:pPr>
      <w:r w:rsidRPr="00E9494F">
        <w:rPr>
          <w:rFonts w:cs="Arial"/>
          <w:b w:val="0"/>
          <w:sz w:val="22"/>
          <w:szCs w:val="22"/>
          <w:u w:val="none"/>
        </w:rPr>
        <w:t>Grading for student was biased, arbitrary, or capricious.</w:t>
      </w:r>
    </w:p>
    <w:p w14:paraId="19CC3255" w14:textId="77777777" w:rsidR="004663F1" w:rsidRPr="004663F1" w:rsidRDefault="004663F1">
      <w:pPr>
        <w:numPr>
          <w:ilvl w:val="0"/>
          <w:numId w:val="25"/>
        </w:numPr>
        <w:pBdr>
          <w:top w:val="nil"/>
          <w:left w:val="nil"/>
          <w:bottom w:val="nil"/>
          <w:right w:val="nil"/>
          <w:between w:val="nil"/>
        </w:pBdr>
        <w:spacing w:line="276" w:lineRule="auto"/>
        <w:contextualSpacing/>
        <w:rPr>
          <w:rFonts w:cs="Arial"/>
          <w:b w:val="0"/>
          <w:sz w:val="22"/>
          <w:szCs w:val="22"/>
          <w:u w:val="none"/>
        </w:rPr>
      </w:pPr>
      <w:r w:rsidRPr="00E9494F">
        <w:rPr>
          <w:rFonts w:cs="Arial"/>
          <w:b w:val="0"/>
          <w:sz w:val="22"/>
          <w:szCs w:val="22"/>
          <w:u w:val="none"/>
        </w:rPr>
        <w:t xml:space="preserve">Program director recommended a grade change to the instructor; instructor did not change the grade. </w:t>
      </w:r>
    </w:p>
    <w:p w14:paraId="49B397CF" w14:textId="77777777" w:rsidR="004663F1" w:rsidRPr="00E9494F" w:rsidRDefault="004663F1" w:rsidP="004663F1">
      <w:pPr>
        <w:rPr>
          <w:rFonts w:cs="Arial"/>
          <w:b w:val="0"/>
          <w:sz w:val="22"/>
          <w:szCs w:val="22"/>
          <w:u w:val="none"/>
        </w:rPr>
      </w:pPr>
      <w:r w:rsidRPr="00E9494F">
        <w:rPr>
          <w:rFonts w:cs="Arial"/>
          <w:b w:val="0"/>
          <w:sz w:val="22"/>
          <w:szCs w:val="22"/>
          <w:u w:val="none"/>
        </w:rPr>
        <w:t xml:space="preserve"> </w:t>
      </w:r>
    </w:p>
    <w:p w14:paraId="09D3AB22" w14:textId="77777777" w:rsidR="004663F1" w:rsidRPr="00E9494F" w:rsidRDefault="004663F1" w:rsidP="004663F1">
      <w:pPr>
        <w:rPr>
          <w:rFonts w:cs="Arial"/>
          <w:b w:val="0"/>
          <w:sz w:val="22"/>
          <w:szCs w:val="22"/>
          <w:u w:val="none"/>
        </w:rPr>
      </w:pPr>
      <w:r w:rsidRPr="00E9494F">
        <w:rPr>
          <w:rFonts w:cs="Arial"/>
          <w:b w:val="0"/>
          <w:sz w:val="22"/>
          <w:szCs w:val="22"/>
          <w:u w:val="none"/>
        </w:rPr>
        <w:t xml:space="preserve">The department chair will acknowledge the appeal was received via e-mail within 1 working day of receipt of the appeal.  The program director will contact the student within 5 working days of receipt of the appeal and schedule a formal meeting with the student.  This meeting will be attended by the department chair, the student, and anyone else the student wishes to bring (if desired). The meeting will be recorded by notes and audiotape.  The department chair will speak to the course instructor after meeting with the student to gather information about the grading.  The department chair may also formally seek additional information from the course instructor and /or student before rendering a judgment. </w:t>
      </w:r>
    </w:p>
    <w:p w14:paraId="1858DD0B" w14:textId="77777777" w:rsidR="004663F1" w:rsidRPr="00E9494F" w:rsidRDefault="004663F1" w:rsidP="004663F1">
      <w:pPr>
        <w:rPr>
          <w:rFonts w:cs="Arial"/>
          <w:b w:val="0"/>
          <w:sz w:val="22"/>
          <w:szCs w:val="22"/>
          <w:u w:val="none"/>
        </w:rPr>
      </w:pPr>
      <w:r w:rsidRPr="00E9494F">
        <w:rPr>
          <w:rFonts w:cs="Arial"/>
          <w:b w:val="0"/>
          <w:sz w:val="22"/>
          <w:szCs w:val="22"/>
          <w:u w:val="none"/>
        </w:rPr>
        <w:t xml:space="preserve"> </w:t>
      </w:r>
    </w:p>
    <w:p w14:paraId="2424B07C" w14:textId="77777777" w:rsidR="004663F1" w:rsidRPr="00E9494F" w:rsidRDefault="004663F1" w:rsidP="004663F1">
      <w:pPr>
        <w:rPr>
          <w:rFonts w:cs="Arial"/>
          <w:b w:val="0"/>
          <w:sz w:val="22"/>
          <w:szCs w:val="22"/>
          <w:u w:val="none"/>
        </w:rPr>
      </w:pPr>
      <w:r w:rsidRPr="00E9494F">
        <w:rPr>
          <w:rFonts w:cs="Arial"/>
          <w:b w:val="0"/>
          <w:sz w:val="22"/>
          <w:szCs w:val="22"/>
          <w:u w:val="none"/>
        </w:rPr>
        <w:t xml:space="preserve">The possible outcomes of this appeal hearing are: </w:t>
      </w:r>
    </w:p>
    <w:p w14:paraId="2E935572" w14:textId="77777777" w:rsidR="004663F1" w:rsidRPr="004663F1" w:rsidRDefault="004663F1">
      <w:pPr>
        <w:numPr>
          <w:ilvl w:val="0"/>
          <w:numId w:val="26"/>
        </w:numPr>
        <w:pBdr>
          <w:top w:val="nil"/>
          <w:left w:val="nil"/>
          <w:bottom w:val="nil"/>
          <w:right w:val="nil"/>
          <w:between w:val="nil"/>
        </w:pBdr>
        <w:spacing w:line="276" w:lineRule="auto"/>
        <w:contextualSpacing/>
        <w:rPr>
          <w:rFonts w:cs="Arial"/>
          <w:b w:val="0"/>
          <w:sz w:val="22"/>
          <w:szCs w:val="22"/>
          <w:u w:val="none"/>
        </w:rPr>
      </w:pPr>
      <w:r w:rsidRPr="00E9494F">
        <w:rPr>
          <w:rFonts w:cs="Arial"/>
          <w:b w:val="0"/>
          <w:sz w:val="22"/>
          <w:szCs w:val="22"/>
          <w:u w:val="none"/>
        </w:rPr>
        <w:t>Support for the instructor and a recommendation that the grade should stand as given.</w:t>
      </w:r>
    </w:p>
    <w:p w14:paraId="6541CC6E" w14:textId="77777777" w:rsidR="004663F1" w:rsidRPr="004663F1" w:rsidRDefault="004663F1">
      <w:pPr>
        <w:numPr>
          <w:ilvl w:val="0"/>
          <w:numId w:val="26"/>
        </w:numPr>
        <w:pBdr>
          <w:top w:val="nil"/>
          <w:left w:val="nil"/>
          <w:bottom w:val="nil"/>
          <w:right w:val="nil"/>
          <w:between w:val="nil"/>
        </w:pBdr>
        <w:spacing w:line="276" w:lineRule="auto"/>
        <w:contextualSpacing/>
        <w:rPr>
          <w:rFonts w:cs="Arial"/>
          <w:b w:val="0"/>
          <w:sz w:val="22"/>
          <w:szCs w:val="22"/>
          <w:u w:val="none"/>
        </w:rPr>
      </w:pPr>
      <w:r w:rsidRPr="00E9494F">
        <w:rPr>
          <w:rFonts w:cs="Arial"/>
          <w:b w:val="0"/>
          <w:sz w:val="22"/>
          <w:szCs w:val="22"/>
          <w:u w:val="none"/>
        </w:rPr>
        <w:t>Recommendation to instructor to change the grade.</w:t>
      </w:r>
    </w:p>
    <w:p w14:paraId="284C85E2" w14:textId="77777777" w:rsidR="004663F1" w:rsidRPr="004663F1" w:rsidRDefault="004663F1">
      <w:pPr>
        <w:numPr>
          <w:ilvl w:val="0"/>
          <w:numId w:val="26"/>
        </w:numPr>
        <w:pBdr>
          <w:top w:val="nil"/>
          <w:left w:val="nil"/>
          <w:bottom w:val="nil"/>
          <w:right w:val="nil"/>
          <w:between w:val="nil"/>
        </w:pBdr>
        <w:spacing w:line="276" w:lineRule="auto"/>
        <w:contextualSpacing/>
        <w:rPr>
          <w:rFonts w:cs="Arial"/>
          <w:b w:val="0"/>
          <w:sz w:val="22"/>
          <w:szCs w:val="22"/>
          <w:u w:val="none"/>
        </w:rPr>
      </w:pPr>
      <w:r w:rsidRPr="00E9494F">
        <w:rPr>
          <w:rFonts w:cs="Arial"/>
          <w:b w:val="0"/>
          <w:sz w:val="22"/>
          <w:szCs w:val="22"/>
          <w:u w:val="none"/>
        </w:rPr>
        <w:t>Student accepts the grade and ends appeal process.</w:t>
      </w:r>
    </w:p>
    <w:p w14:paraId="1AB8F47D" w14:textId="77777777" w:rsidR="004663F1" w:rsidRPr="004663F1" w:rsidRDefault="004663F1">
      <w:pPr>
        <w:numPr>
          <w:ilvl w:val="0"/>
          <w:numId w:val="26"/>
        </w:numPr>
        <w:pBdr>
          <w:top w:val="nil"/>
          <w:left w:val="nil"/>
          <w:bottom w:val="nil"/>
          <w:right w:val="nil"/>
          <w:between w:val="nil"/>
        </w:pBdr>
        <w:spacing w:line="276" w:lineRule="auto"/>
        <w:contextualSpacing/>
        <w:rPr>
          <w:rFonts w:cs="Arial"/>
          <w:b w:val="0"/>
          <w:sz w:val="22"/>
          <w:szCs w:val="22"/>
          <w:u w:val="none"/>
        </w:rPr>
      </w:pPr>
      <w:r w:rsidRPr="00E9494F">
        <w:rPr>
          <w:rFonts w:cs="Arial"/>
          <w:b w:val="0"/>
          <w:sz w:val="22"/>
          <w:szCs w:val="22"/>
          <w:u w:val="none"/>
        </w:rPr>
        <w:t>Student does not accept the grading decision and decides to appeal to the next level.</w:t>
      </w:r>
    </w:p>
    <w:p w14:paraId="44881A87" w14:textId="77777777" w:rsidR="004663F1" w:rsidRPr="00E9494F" w:rsidRDefault="004663F1" w:rsidP="004663F1">
      <w:pPr>
        <w:rPr>
          <w:rFonts w:cs="Arial"/>
          <w:b w:val="0"/>
          <w:sz w:val="22"/>
          <w:szCs w:val="22"/>
          <w:u w:val="none"/>
        </w:rPr>
      </w:pPr>
      <w:r w:rsidRPr="00E9494F">
        <w:rPr>
          <w:rFonts w:cs="Arial"/>
          <w:b w:val="0"/>
          <w:sz w:val="22"/>
          <w:szCs w:val="22"/>
          <w:u w:val="none"/>
        </w:rPr>
        <w:t xml:space="preserve"> </w:t>
      </w:r>
    </w:p>
    <w:p w14:paraId="346E92F2" w14:textId="2EBAAB3F" w:rsidR="004663F1" w:rsidRPr="00E9494F" w:rsidRDefault="004663F1" w:rsidP="004663F1">
      <w:pPr>
        <w:rPr>
          <w:rFonts w:cs="Arial"/>
          <w:b w:val="0"/>
          <w:sz w:val="22"/>
          <w:szCs w:val="22"/>
          <w:u w:val="none"/>
        </w:rPr>
      </w:pPr>
      <w:r w:rsidRPr="00E9494F">
        <w:rPr>
          <w:rFonts w:cs="Arial"/>
          <w:b w:val="0"/>
          <w:sz w:val="22"/>
          <w:szCs w:val="22"/>
          <w:u w:val="none"/>
        </w:rPr>
        <w:lastRenderedPageBreak/>
        <w:t>The outcomes of the appeal will be documented by the department chair with a copy sent to the student and placed in his/her file.</w:t>
      </w:r>
    </w:p>
    <w:p w14:paraId="110828F5" w14:textId="77777777" w:rsidR="004663F1" w:rsidRPr="004663F1" w:rsidRDefault="004663F1" w:rsidP="004663F1">
      <w:pPr>
        <w:rPr>
          <w:rFonts w:cs="Arial"/>
          <w:b w:val="0"/>
          <w:sz w:val="22"/>
          <w:szCs w:val="22"/>
          <w:highlight w:val="yellow"/>
          <w:u w:val="none"/>
        </w:rPr>
      </w:pPr>
      <w:r w:rsidRPr="004663F1">
        <w:rPr>
          <w:rFonts w:cs="Arial"/>
          <w:b w:val="0"/>
          <w:sz w:val="22"/>
          <w:szCs w:val="22"/>
          <w:highlight w:val="yellow"/>
          <w:u w:val="none"/>
        </w:rPr>
        <w:t xml:space="preserve"> </w:t>
      </w:r>
    </w:p>
    <w:p w14:paraId="0117E6B8" w14:textId="77777777" w:rsidR="004663F1" w:rsidRPr="00E9494F" w:rsidRDefault="004663F1" w:rsidP="004663F1">
      <w:pPr>
        <w:rPr>
          <w:rFonts w:cs="Arial"/>
          <w:b w:val="0"/>
          <w:sz w:val="22"/>
          <w:szCs w:val="22"/>
          <w:u w:val="none"/>
        </w:rPr>
      </w:pPr>
      <w:r w:rsidRPr="00E9494F">
        <w:rPr>
          <w:rFonts w:cs="Arial"/>
          <w:b w:val="0"/>
          <w:sz w:val="22"/>
          <w:szCs w:val="22"/>
          <w:u w:val="none"/>
        </w:rPr>
        <w:t>Health Professions Department Level</w:t>
      </w:r>
    </w:p>
    <w:p w14:paraId="0CFADEAA" w14:textId="77777777" w:rsidR="004663F1" w:rsidRPr="00E9494F" w:rsidRDefault="004663F1" w:rsidP="004663F1">
      <w:pPr>
        <w:rPr>
          <w:rFonts w:cs="Arial"/>
          <w:b w:val="0"/>
          <w:sz w:val="22"/>
          <w:szCs w:val="22"/>
          <w:u w:val="none"/>
        </w:rPr>
      </w:pPr>
      <w:r w:rsidRPr="00E9494F">
        <w:rPr>
          <w:rFonts w:cs="Arial"/>
          <w:b w:val="0"/>
          <w:sz w:val="22"/>
          <w:szCs w:val="22"/>
          <w:u w:val="none"/>
        </w:rPr>
        <w:t xml:space="preserve"> </w:t>
      </w:r>
    </w:p>
    <w:p w14:paraId="0F3CCD9E" w14:textId="755381CC" w:rsidR="004663F1" w:rsidRPr="00E9494F" w:rsidRDefault="004663F1" w:rsidP="004663F1">
      <w:pPr>
        <w:rPr>
          <w:rFonts w:cs="Arial"/>
          <w:b w:val="0"/>
          <w:sz w:val="22"/>
          <w:szCs w:val="22"/>
          <w:u w:val="none"/>
        </w:rPr>
      </w:pPr>
      <w:r w:rsidRPr="00E9494F">
        <w:rPr>
          <w:rFonts w:cs="Arial"/>
          <w:b w:val="0"/>
          <w:sz w:val="22"/>
          <w:szCs w:val="22"/>
          <w:u w:val="none"/>
        </w:rPr>
        <w:t>A student may request for a formal appeal at the Health Professions Department Level.  The appeal must be filed in writing with the department chair. The appeal will contain the reason for the grade appeal and supporting materials.  Acceptable reasons for appeal are limited to the following:</w:t>
      </w:r>
    </w:p>
    <w:p w14:paraId="2AA8EBAC" w14:textId="77777777" w:rsidR="004663F1" w:rsidRPr="00E9494F" w:rsidRDefault="004663F1" w:rsidP="004663F1">
      <w:pPr>
        <w:rPr>
          <w:rFonts w:cs="Arial"/>
          <w:b w:val="0"/>
          <w:sz w:val="22"/>
          <w:szCs w:val="22"/>
          <w:u w:val="none"/>
        </w:rPr>
      </w:pPr>
      <w:r w:rsidRPr="00E9494F">
        <w:rPr>
          <w:rFonts w:cs="Arial"/>
          <w:b w:val="0"/>
          <w:sz w:val="22"/>
          <w:szCs w:val="22"/>
          <w:u w:val="none"/>
        </w:rPr>
        <w:t xml:space="preserve"> </w:t>
      </w:r>
    </w:p>
    <w:p w14:paraId="2D65E955" w14:textId="77777777" w:rsidR="004663F1" w:rsidRPr="004663F1" w:rsidRDefault="004663F1">
      <w:pPr>
        <w:numPr>
          <w:ilvl w:val="0"/>
          <w:numId w:val="22"/>
        </w:numPr>
        <w:pBdr>
          <w:top w:val="nil"/>
          <w:left w:val="nil"/>
          <w:bottom w:val="nil"/>
          <w:right w:val="nil"/>
          <w:between w:val="nil"/>
        </w:pBdr>
        <w:spacing w:line="276" w:lineRule="auto"/>
        <w:contextualSpacing/>
        <w:rPr>
          <w:rFonts w:cs="Arial"/>
          <w:b w:val="0"/>
          <w:sz w:val="22"/>
          <w:szCs w:val="22"/>
          <w:u w:val="none"/>
        </w:rPr>
      </w:pPr>
      <w:r w:rsidRPr="00E9494F">
        <w:rPr>
          <w:rFonts w:cs="Arial"/>
          <w:b w:val="0"/>
          <w:sz w:val="22"/>
          <w:szCs w:val="22"/>
          <w:u w:val="none"/>
        </w:rPr>
        <w:t>Instructor used different grading standards for student work than for other students in the class</w:t>
      </w:r>
    </w:p>
    <w:p w14:paraId="39B53AC8" w14:textId="77777777" w:rsidR="004663F1" w:rsidRPr="004663F1" w:rsidRDefault="004663F1">
      <w:pPr>
        <w:numPr>
          <w:ilvl w:val="0"/>
          <w:numId w:val="22"/>
        </w:numPr>
        <w:pBdr>
          <w:top w:val="nil"/>
          <w:left w:val="nil"/>
          <w:bottom w:val="nil"/>
          <w:right w:val="nil"/>
          <w:between w:val="nil"/>
        </w:pBdr>
        <w:spacing w:line="276" w:lineRule="auto"/>
        <w:contextualSpacing/>
        <w:rPr>
          <w:rFonts w:cs="Arial"/>
          <w:b w:val="0"/>
          <w:sz w:val="22"/>
          <w:szCs w:val="22"/>
          <w:u w:val="none"/>
        </w:rPr>
      </w:pPr>
      <w:r w:rsidRPr="00E9494F">
        <w:rPr>
          <w:rFonts w:cs="Arial"/>
          <w:b w:val="0"/>
          <w:sz w:val="22"/>
          <w:szCs w:val="22"/>
          <w:u w:val="none"/>
        </w:rPr>
        <w:t>Grading for student was biased, arbitrary, or capricious.</w:t>
      </w:r>
    </w:p>
    <w:p w14:paraId="789CE521" w14:textId="77777777" w:rsidR="004663F1" w:rsidRPr="004663F1" w:rsidRDefault="004663F1">
      <w:pPr>
        <w:numPr>
          <w:ilvl w:val="0"/>
          <w:numId w:val="22"/>
        </w:numPr>
        <w:pBdr>
          <w:top w:val="nil"/>
          <w:left w:val="nil"/>
          <w:bottom w:val="nil"/>
          <w:right w:val="nil"/>
          <w:between w:val="nil"/>
        </w:pBdr>
        <w:spacing w:line="276" w:lineRule="auto"/>
        <w:contextualSpacing/>
        <w:rPr>
          <w:rFonts w:cs="Arial"/>
          <w:b w:val="0"/>
          <w:sz w:val="22"/>
          <w:szCs w:val="22"/>
          <w:u w:val="none"/>
        </w:rPr>
      </w:pPr>
      <w:r w:rsidRPr="00E9494F">
        <w:rPr>
          <w:rFonts w:cs="Arial"/>
          <w:b w:val="0"/>
          <w:sz w:val="22"/>
          <w:szCs w:val="22"/>
          <w:u w:val="none"/>
        </w:rPr>
        <w:t>Department chair recommended a grade change to the instructor; instructor did not change the grade.</w:t>
      </w:r>
    </w:p>
    <w:p w14:paraId="360F1CAC" w14:textId="77777777" w:rsidR="004663F1" w:rsidRPr="00E9494F" w:rsidRDefault="004663F1" w:rsidP="004663F1">
      <w:pPr>
        <w:rPr>
          <w:rFonts w:cs="Arial"/>
          <w:b w:val="0"/>
          <w:sz w:val="22"/>
          <w:szCs w:val="22"/>
          <w:u w:val="none"/>
        </w:rPr>
      </w:pPr>
      <w:r w:rsidRPr="00E9494F">
        <w:rPr>
          <w:rFonts w:cs="Arial"/>
          <w:b w:val="0"/>
          <w:sz w:val="22"/>
          <w:szCs w:val="22"/>
          <w:u w:val="none"/>
        </w:rPr>
        <w:t xml:space="preserve"> </w:t>
      </w:r>
    </w:p>
    <w:p w14:paraId="7CCBCBB8" w14:textId="58550F92" w:rsidR="004663F1" w:rsidRPr="00E9494F" w:rsidRDefault="004663F1" w:rsidP="004663F1">
      <w:pPr>
        <w:rPr>
          <w:rFonts w:cs="Arial"/>
          <w:b w:val="0"/>
          <w:sz w:val="22"/>
          <w:szCs w:val="22"/>
          <w:u w:val="none"/>
        </w:rPr>
      </w:pPr>
      <w:r w:rsidRPr="00E9494F">
        <w:rPr>
          <w:rFonts w:cs="Arial"/>
          <w:b w:val="0"/>
          <w:sz w:val="22"/>
          <w:szCs w:val="22"/>
          <w:u w:val="none"/>
        </w:rPr>
        <w:t xml:space="preserve">The department chair will acknowledge receipt of the written appeal within 1 working day.  The department chair will appoint a five-member ad hoc committee to hear the appeal.  The committee will consist of five faculty/staff of the Department who have not yet been involved in the appeals process. </w:t>
      </w:r>
    </w:p>
    <w:p w14:paraId="2FD54F57" w14:textId="524342DB" w:rsidR="004663F1" w:rsidRPr="00E9494F" w:rsidRDefault="004663F1" w:rsidP="004663F1">
      <w:pPr>
        <w:rPr>
          <w:rFonts w:cs="Arial"/>
          <w:b w:val="0"/>
          <w:sz w:val="22"/>
          <w:szCs w:val="22"/>
          <w:u w:val="none"/>
        </w:rPr>
      </w:pPr>
      <w:r w:rsidRPr="00E9494F">
        <w:rPr>
          <w:rFonts w:cs="Arial"/>
          <w:b w:val="0"/>
          <w:sz w:val="22"/>
          <w:szCs w:val="22"/>
          <w:u w:val="none"/>
        </w:rPr>
        <w:t xml:space="preserve"> </w:t>
      </w:r>
    </w:p>
    <w:p w14:paraId="25519C4A" w14:textId="6E2D7945" w:rsidR="004663F1" w:rsidRPr="00E9494F" w:rsidRDefault="004663F1" w:rsidP="004663F1">
      <w:pPr>
        <w:rPr>
          <w:rFonts w:cs="Arial"/>
          <w:b w:val="0"/>
          <w:sz w:val="22"/>
          <w:szCs w:val="22"/>
          <w:u w:val="none"/>
        </w:rPr>
      </w:pPr>
      <w:r w:rsidRPr="00E9494F">
        <w:rPr>
          <w:rFonts w:cs="Arial"/>
          <w:b w:val="0"/>
          <w:sz w:val="22"/>
          <w:szCs w:val="22"/>
          <w:u w:val="none"/>
        </w:rPr>
        <w:t>The department chair will appoint one of the committee members to chair the committee</w:t>
      </w:r>
      <w:r w:rsidR="004031D1">
        <w:rPr>
          <w:rFonts w:cs="Arial"/>
          <w:b w:val="0"/>
          <w:sz w:val="22"/>
          <w:szCs w:val="22"/>
          <w:u w:val="none"/>
        </w:rPr>
        <w:t xml:space="preserve">. </w:t>
      </w:r>
      <w:r w:rsidRPr="00E9494F">
        <w:rPr>
          <w:rFonts w:cs="Arial"/>
          <w:b w:val="0"/>
          <w:sz w:val="22"/>
          <w:szCs w:val="22"/>
          <w:u w:val="none"/>
        </w:rPr>
        <w:t xml:space="preserve"> The department chair shall not be a member of this committee but will attend the committee meeting as observer and witness.  The instructor will also attend this meeting but will not be a voting member. This appeals committee will meet within 1 week of receipt of the written grade appeal.  The committee members will be given copies of the documentation of the previous 3 levels of appeal prior to the appeal hearing.</w:t>
      </w:r>
    </w:p>
    <w:p w14:paraId="46E59B00" w14:textId="77777777" w:rsidR="004663F1" w:rsidRPr="00E9494F" w:rsidRDefault="004663F1" w:rsidP="004663F1">
      <w:pPr>
        <w:rPr>
          <w:rFonts w:cs="Arial"/>
          <w:b w:val="0"/>
          <w:sz w:val="22"/>
          <w:szCs w:val="22"/>
          <w:u w:val="none"/>
        </w:rPr>
      </w:pPr>
      <w:r w:rsidRPr="00E9494F">
        <w:rPr>
          <w:rFonts w:cs="Arial"/>
          <w:b w:val="0"/>
          <w:sz w:val="22"/>
          <w:szCs w:val="22"/>
          <w:u w:val="none"/>
        </w:rPr>
        <w:t xml:space="preserve"> </w:t>
      </w:r>
    </w:p>
    <w:p w14:paraId="717819DA" w14:textId="77777777" w:rsidR="004663F1" w:rsidRPr="00E9494F" w:rsidRDefault="004663F1" w:rsidP="004663F1">
      <w:pPr>
        <w:rPr>
          <w:rFonts w:cs="Arial"/>
          <w:b w:val="0"/>
          <w:sz w:val="22"/>
          <w:szCs w:val="22"/>
          <w:u w:val="none"/>
        </w:rPr>
      </w:pPr>
      <w:r w:rsidRPr="00E9494F">
        <w:rPr>
          <w:rFonts w:cs="Arial"/>
          <w:b w:val="0"/>
          <w:sz w:val="22"/>
          <w:szCs w:val="22"/>
          <w:u w:val="none"/>
        </w:rPr>
        <w:t>The appeals hearing will be conducted as follows:</w:t>
      </w:r>
    </w:p>
    <w:p w14:paraId="2784ABA5" w14:textId="77777777" w:rsidR="004663F1" w:rsidRPr="00E9494F" w:rsidRDefault="004663F1">
      <w:pPr>
        <w:pStyle w:val="ListParagraph"/>
        <w:numPr>
          <w:ilvl w:val="0"/>
          <w:numId w:val="28"/>
        </w:numPr>
        <w:pBdr>
          <w:top w:val="nil"/>
          <w:left w:val="nil"/>
          <w:bottom w:val="nil"/>
          <w:right w:val="nil"/>
          <w:between w:val="nil"/>
        </w:pBdr>
        <w:spacing w:line="276" w:lineRule="auto"/>
        <w:rPr>
          <w:rFonts w:ascii="Arial" w:hAnsi="Arial" w:cs="Arial"/>
          <w:sz w:val="22"/>
          <w:szCs w:val="22"/>
        </w:rPr>
      </w:pPr>
      <w:r w:rsidRPr="00E9494F">
        <w:rPr>
          <w:rFonts w:ascii="Arial" w:hAnsi="Arial" w:cs="Arial"/>
          <w:sz w:val="22"/>
          <w:szCs w:val="22"/>
        </w:rPr>
        <w:t>Student will be given 15 minutes to describe the basis for the appeal and provide supporting documentation to the committee.</w:t>
      </w:r>
    </w:p>
    <w:p w14:paraId="27B99EB4" w14:textId="77777777" w:rsidR="004663F1" w:rsidRPr="00E9494F" w:rsidRDefault="004663F1">
      <w:pPr>
        <w:pStyle w:val="ListParagraph"/>
        <w:numPr>
          <w:ilvl w:val="0"/>
          <w:numId w:val="28"/>
        </w:numPr>
        <w:pBdr>
          <w:top w:val="nil"/>
          <w:left w:val="nil"/>
          <w:bottom w:val="nil"/>
          <w:right w:val="nil"/>
          <w:between w:val="nil"/>
        </w:pBdr>
        <w:spacing w:line="276" w:lineRule="auto"/>
        <w:rPr>
          <w:rFonts w:ascii="Arial" w:hAnsi="Arial" w:cs="Arial"/>
          <w:sz w:val="22"/>
          <w:szCs w:val="22"/>
        </w:rPr>
      </w:pPr>
      <w:r w:rsidRPr="00E9494F">
        <w:rPr>
          <w:rFonts w:ascii="Arial" w:hAnsi="Arial" w:cs="Arial"/>
          <w:sz w:val="22"/>
          <w:szCs w:val="22"/>
        </w:rPr>
        <w:t>Involved teacher will be given 15 minutes to describe the rationale for the grade and reason for not changing the grade.</w:t>
      </w:r>
    </w:p>
    <w:p w14:paraId="170A16FE" w14:textId="77777777" w:rsidR="004663F1" w:rsidRPr="00E9494F" w:rsidRDefault="004663F1">
      <w:pPr>
        <w:pStyle w:val="ListParagraph"/>
        <w:numPr>
          <w:ilvl w:val="0"/>
          <w:numId w:val="28"/>
        </w:numPr>
        <w:pBdr>
          <w:top w:val="nil"/>
          <w:left w:val="nil"/>
          <w:bottom w:val="nil"/>
          <w:right w:val="nil"/>
          <w:between w:val="nil"/>
        </w:pBdr>
        <w:spacing w:line="276" w:lineRule="auto"/>
        <w:rPr>
          <w:rFonts w:ascii="Arial" w:hAnsi="Arial" w:cs="Arial"/>
          <w:sz w:val="22"/>
          <w:szCs w:val="22"/>
        </w:rPr>
      </w:pPr>
      <w:r w:rsidRPr="00E9494F">
        <w:rPr>
          <w:rFonts w:ascii="Arial" w:hAnsi="Arial" w:cs="Arial"/>
          <w:sz w:val="22"/>
          <w:szCs w:val="22"/>
        </w:rPr>
        <w:t>Department chair will be asked to describe involvement in the situation and outcome of actions.</w:t>
      </w:r>
    </w:p>
    <w:p w14:paraId="7920B934" w14:textId="39DDA55E" w:rsidR="004663F1" w:rsidRPr="00E9494F" w:rsidRDefault="004663F1">
      <w:pPr>
        <w:pStyle w:val="ListParagraph"/>
        <w:numPr>
          <w:ilvl w:val="0"/>
          <w:numId w:val="28"/>
        </w:numPr>
        <w:pBdr>
          <w:top w:val="nil"/>
          <w:left w:val="nil"/>
          <w:bottom w:val="nil"/>
          <w:right w:val="nil"/>
          <w:between w:val="nil"/>
        </w:pBdr>
        <w:spacing w:line="276" w:lineRule="auto"/>
        <w:rPr>
          <w:rFonts w:ascii="Arial" w:hAnsi="Arial" w:cs="Arial"/>
          <w:sz w:val="22"/>
          <w:szCs w:val="22"/>
        </w:rPr>
      </w:pPr>
      <w:r w:rsidRPr="00E9494F">
        <w:rPr>
          <w:rFonts w:ascii="Arial" w:hAnsi="Arial" w:cs="Arial"/>
          <w:sz w:val="22"/>
          <w:szCs w:val="22"/>
        </w:rPr>
        <w:t xml:space="preserve">The student, instructor, and department chair will be excused and committee will deliberate. </w:t>
      </w:r>
    </w:p>
    <w:p w14:paraId="776E0329" w14:textId="77777777" w:rsidR="004663F1" w:rsidRPr="00E9494F" w:rsidRDefault="004663F1">
      <w:pPr>
        <w:pStyle w:val="ListParagraph"/>
        <w:numPr>
          <w:ilvl w:val="0"/>
          <w:numId w:val="28"/>
        </w:numPr>
        <w:pBdr>
          <w:top w:val="nil"/>
          <w:left w:val="nil"/>
          <w:bottom w:val="nil"/>
          <w:right w:val="nil"/>
          <w:between w:val="nil"/>
        </w:pBdr>
        <w:spacing w:line="276" w:lineRule="auto"/>
        <w:rPr>
          <w:rFonts w:ascii="Arial" w:hAnsi="Arial" w:cs="Arial"/>
          <w:sz w:val="22"/>
          <w:szCs w:val="22"/>
        </w:rPr>
      </w:pPr>
      <w:r w:rsidRPr="00E9494F">
        <w:rPr>
          <w:rFonts w:ascii="Arial" w:hAnsi="Arial" w:cs="Arial"/>
          <w:sz w:val="22"/>
          <w:szCs w:val="22"/>
        </w:rPr>
        <w:t xml:space="preserve">The committee may ask for additional information from any of the parties involved.  The committee will specify the time frame for supplying the materials.  The request for additional materials will be put in writing. </w:t>
      </w:r>
    </w:p>
    <w:p w14:paraId="527C4516" w14:textId="77777777" w:rsidR="004663F1" w:rsidRPr="004663F1" w:rsidRDefault="004663F1">
      <w:pPr>
        <w:pStyle w:val="ListParagraph"/>
        <w:numPr>
          <w:ilvl w:val="0"/>
          <w:numId w:val="28"/>
        </w:numPr>
        <w:pBdr>
          <w:top w:val="nil"/>
          <w:left w:val="nil"/>
          <w:bottom w:val="nil"/>
          <w:right w:val="nil"/>
          <w:between w:val="nil"/>
        </w:pBdr>
        <w:spacing w:line="276" w:lineRule="auto"/>
        <w:rPr>
          <w:rFonts w:ascii="Arial" w:hAnsi="Arial" w:cs="Arial"/>
          <w:sz w:val="22"/>
          <w:szCs w:val="22"/>
        </w:rPr>
      </w:pPr>
      <w:r w:rsidRPr="004663F1">
        <w:rPr>
          <w:rFonts w:ascii="Arial" w:hAnsi="Arial" w:cs="Arial"/>
          <w:sz w:val="22"/>
          <w:szCs w:val="22"/>
        </w:rPr>
        <w:t xml:space="preserve">If additional materials are requested, the committee meeting will be adjourned.  The committee will reconvene within one week after deadline for receipt of the requested materials. </w:t>
      </w:r>
    </w:p>
    <w:p w14:paraId="04734D50" w14:textId="77777777" w:rsidR="004663F1" w:rsidRPr="004663F1" w:rsidRDefault="004663F1">
      <w:pPr>
        <w:pStyle w:val="ListParagraph"/>
        <w:numPr>
          <w:ilvl w:val="0"/>
          <w:numId w:val="28"/>
        </w:numPr>
        <w:pBdr>
          <w:top w:val="nil"/>
          <w:left w:val="nil"/>
          <w:bottom w:val="nil"/>
          <w:right w:val="nil"/>
          <w:between w:val="nil"/>
        </w:pBdr>
        <w:spacing w:line="276" w:lineRule="auto"/>
        <w:rPr>
          <w:rFonts w:ascii="Arial" w:hAnsi="Arial" w:cs="Arial"/>
          <w:sz w:val="22"/>
          <w:szCs w:val="22"/>
        </w:rPr>
      </w:pPr>
      <w:r w:rsidRPr="004663F1">
        <w:rPr>
          <w:rFonts w:ascii="Arial" w:hAnsi="Arial" w:cs="Arial"/>
          <w:sz w:val="22"/>
          <w:szCs w:val="22"/>
        </w:rPr>
        <w:t>The possible decisions the committee can make are:</w:t>
      </w:r>
    </w:p>
    <w:p w14:paraId="5669B440" w14:textId="77777777" w:rsidR="004663F1" w:rsidRPr="004663F1" w:rsidRDefault="004663F1">
      <w:pPr>
        <w:pStyle w:val="ListParagraph"/>
        <w:numPr>
          <w:ilvl w:val="2"/>
          <w:numId w:val="21"/>
        </w:numPr>
        <w:pBdr>
          <w:top w:val="nil"/>
          <w:left w:val="nil"/>
          <w:bottom w:val="nil"/>
          <w:right w:val="nil"/>
          <w:between w:val="nil"/>
        </w:pBdr>
        <w:spacing w:line="276" w:lineRule="auto"/>
        <w:rPr>
          <w:rFonts w:ascii="Arial" w:hAnsi="Arial" w:cs="Arial"/>
          <w:sz w:val="22"/>
          <w:szCs w:val="22"/>
        </w:rPr>
      </w:pPr>
      <w:r w:rsidRPr="004663F1">
        <w:rPr>
          <w:rFonts w:ascii="Arial" w:hAnsi="Arial" w:cs="Arial"/>
          <w:sz w:val="22"/>
          <w:szCs w:val="22"/>
        </w:rPr>
        <w:t>Support the appeal and make a recommendation to the course instructor to change the grade.</w:t>
      </w:r>
    </w:p>
    <w:p w14:paraId="3034F250" w14:textId="77777777" w:rsidR="004663F1" w:rsidRPr="004663F1" w:rsidRDefault="004663F1">
      <w:pPr>
        <w:pStyle w:val="ListParagraph"/>
        <w:numPr>
          <w:ilvl w:val="2"/>
          <w:numId w:val="21"/>
        </w:numPr>
        <w:pBdr>
          <w:top w:val="nil"/>
          <w:left w:val="nil"/>
          <w:bottom w:val="nil"/>
          <w:right w:val="nil"/>
          <w:between w:val="nil"/>
        </w:pBdr>
        <w:spacing w:line="276" w:lineRule="auto"/>
        <w:rPr>
          <w:rFonts w:ascii="Arial" w:hAnsi="Arial" w:cs="Arial"/>
          <w:sz w:val="22"/>
          <w:szCs w:val="22"/>
        </w:rPr>
      </w:pPr>
      <w:r w:rsidRPr="004663F1">
        <w:rPr>
          <w:rFonts w:ascii="Arial" w:hAnsi="Arial" w:cs="Arial"/>
          <w:sz w:val="22"/>
          <w:szCs w:val="22"/>
        </w:rPr>
        <w:t>Deny the appeal and support the grade as given.</w:t>
      </w:r>
    </w:p>
    <w:p w14:paraId="7A40B296" w14:textId="77777777" w:rsidR="004663F1" w:rsidRPr="004663F1" w:rsidRDefault="004663F1" w:rsidP="004663F1">
      <w:pPr>
        <w:rPr>
          <w:rFonts w:cs="Arial"/>
          <w:b w:val="0"/>
          <w:sz w:val="22"/>
          <w:szCs w:val="22"/>
          <w:u w:val="none"/>
        </w:rPr>
      </w:pPr>
      <w:r w:rsidRPr="004663F1">
        <w:rPr>
          <w:rFonts w:cs="Arial"/>
          <w:b w:val="0"/>
          <w:sz w:val="22"/>
          <w:szCs w:val="22"/>
          <w:u w:val="none"/>
        </w:rPr>
        <w:lastRenderedPageBreak/>
        <w:t xml:space="preserve"> </w:t>
      </w:r>
    </w:p>
    <w:p w14:paraId="1F10284B" w14:textId="0FBED142" w:rsidR="004663F1" w:rsidRPr="004663F1" w:rsidRDefault="004663F1" w:rsidP="004663F1">
      <w:pPr>
        <w:rPr>
          <w:rFonts w:cs="Arial"/>
          <w:b w:val="0"/>
          <w:sz w:val="22"/>
          <w:szCs w:val="22"/>
          <w:u w:val="none"/>
        </w:rPr>
      </w:pPr>
      <w:r w:rsidRPr="004663F1">
        <w:rPr>
          <w:rFonts w:cs="Arial"/>
          <w:b w:val="0"/>
          <w:sz w:val="22"/>
          <w:szCs w:val="22"/>
          <w:u w:val="none"/>
        </w:rPr>
        <w:t xml:space="preserve">The appeals committee chair will communicate the outcome of the appeal hearing in writing to the student, course instructor, and department chair within 5 days of the final committee hearing.  A copy of the student’s written appeal and the response of the committee will be given to the student and placed in the student’s permanent record. </w:t>
      </w:r>
    </w:p>
    <w:p w14:paraId="49E68C34" w14:textId="77777777" w:rsidR="004663F1" w:rsidRPr="004663F1" w:rsidRDefault="004663F1" w:rsidP="004663F1">
      <w:pPr>
        <w:rPr>
          <w:rFonts w:cs="Arial"/>
          <w:b w:val="0"/>
          <w:sz w:val="22"/>
          <w:szCs w:val="22"/>
          <w:u w:val="none"/>
        </w:rPr>
      </w:pPr>
    </w:p>
    <w:p w14:paraId="2C9D8141" w14:textId="494C4200" w:rsidR="004663F1" w:rsidRPr="004663F1" w:rsidRDefault="004663F1" w:rsidP="004663F1">
      <w:pPr>
        <w:rPr>
          <w:b w:val="0"/>
          <w:u w:val="none"/>
        </w:rPr>
      </w:pPr>
      <w:r w:rsidRPr="004663F1">
        <w:rPr>
          <w:rFonts w:cs="Arial"/>
          <w:b w:val="0"/>
          <w:sz w:val="22"/>
          <w:szCs w:val="22"/>
          <w:u w:val="none"/>
        </w:rPr>
        <w:t>Any further appeal will be directed to the Dean of the College of Science and Health.</w:t>
      </w:r>
    </w:p>
    <w:p w14:paraId="6F66F245" w14:textId="77777777" w:rsidR="004663F1" w:rsidRDefault="004663F1" w:rsidP="00580AF5">
      <w:pPr>
        <w:pStyle w:val="Heading3centerjustify"/>
      </w:pPr>
    </w:p>
    <w:p w14:paraId="307FC085" w14:textId="77777777" w:rsidR="004663F1" w:rsidRDefault="004663F1" w:rsidP="00580AF5">
      <w:pPr>
        <w:pStyle w:val="Heading3centerjustify"/>
      </w:pPr>
    </w:p>
    <w:p w14:paraId="121B6AF3" w14:textId="648FB880" w:rsidR="001F3C0E" w:rsidRPr="00365CD9" w:rsidRDefault="001F3C0E">
      <w:pPr>
        <w:rPr>
          <w:rFonts w:cs="Arial"/>
          <w:b w:val="0"/>
          <w:sz w:val="22"/>
          <w:szCs w:val="22"/>
          <w:u w:val="none"/>
        </w:rPr>
      </w:pPr>
      <w:r w:rsidRPr="00365CD9">
        <w:rPr>
          <w:rFonts w:cs="Arial"/>
          <w:b w:val="0"/>
          <w:sz w:val="22"/>
          <w:szCs w:val="22"/>
          <w:u w:val="none"/>
        </w:rPr>
        <w:br/>
      </w:r>
      <w:r w:rsidRPr="00365CD9">
        <w:rPr>
          <w:rFonts w:cs="Arial"/>
          <w:b w:val="0"/>
          <w:sz w:val="22"/>
          <w:szCs w:val="22"/>
          <w:u w:val="none"/>
        </w:rPr>
        <w:br w:type="page"/>
      </w:r>
    </w:p>
    <w:p w14:paraId="35A8997D" w14:textId="059F319D" w:rsidR="002740F1" w:rsidRPr="00365CD9" w:rsidRDefault="002740F1" w:rsidP="001506FD">
      <w:pPr>
        <w:pStyle w:val="Heading3"/>
      </w:pPr>
      <w:bookmarkStart w:id="107" w:name="_Toc152172812"/>
      <w:r w:rsidRPr="00365CD9">
        <w:lastRenderedPageBreak/>
        <w:t>Appendix A-</w:t>
      </w:r>
      <w:r w:rsidR="00214C06" w:rsidRPr="00365CD9">
        <w:t>3</w:t>
      </w:r>
      <w:r w:rsidRPr="00365CD9">
        <w:t>:  Procedure for Appeal for Readmission</w:t>
      </w:r>
      <w:bookmarkEnd w:id="107"/>
    </w:p>
    <w:p w14:paraId="5EC14C5D" w14:textId="37B29093" w:rsidR="002740F1" w:rsidRPr="00365CD9" w:rsidRDefault="002740F1" w:rsidP="008F498D">
      <w:pPr>
        <w:rPr>
          <w:rFonts w:cs="Arial"/>
          <w:b w:val="0"/>
          <w:sz w:val="22"/>
          <w:szCs w:val="22"/>
          <w:u w:val="none"/>
        </w:rPr>
      </w:pPr>
    </w:p>
    <w:p w14:paraId="335FE7C8" w14:textId="77777777" w:rsidR="00BB1058" w:rsidRPr="00BB1058" w:rsidRDefault="00BB1058" w:rsidP="00BB1058">
      <w:pPr>
        <w:pStyle w:val="Footer"/>
        <w:ind w:left="720"/>
        <w:rPr>
          <w:rFonts w:cs="Arial"/>
          <w:b w:val="0"/>
          <w:sz w:val="22"/>
          <w:szCs w:val="22"/>
          <w:u w:val="none"/>
        </w:rPr>
      </w:pPr>
      <w:r w:rsidRPr="00BB1058">
        <w:rPr>
          <w:rFonts w:cs="Arial"/>
          <w:b w:val="0"/>
          <w:sz w:val="22"/>
          <w:szCs w:val="22"/>
          <w:u w:val="none"/>
        </w:rPr>
        <w:t>If a student wishes to appeal for readmission, the request for a formal appeal must be provided in writing to the Program Director/s within 1 week of receiving official notice of dismissal from the College of Science and Health.  The request will contain the reason/s for appeal.  Students will be advised of their rights and privileges by the Program Director/s.  If the Program Director/s are unavailable, then a delegate faculty member will be established.   </w:t>
      </w:r>
    </w:p>
    <w:p w14:paraId="014BA539" w14:textId="77777777" w:rsidR="00BB1058" w:rsidRPr="00BB1058" w:rsidRDefault="00BB1058" w:rsidP="00BB1058">
      <w:pPr>
        <w:pStyle w:val="Footer"/>
        <w:ind w:left="720"/>
        <w:rPr>
          <w:rFonts w:cs="Arial"/>
          <w:b w:val="0"/>
          <w:sz w:val="22"/>
          <w:szCs w:val="22"/>
          <w:u w:val="none"/>
        </w:rPr>
      </w:pPr>
      <w:r w:rsidRPr="00BB1058">
        <w:rPr>
          <w:rFonts w:cs="Arial"/>
          <w:b w:val="0"/>
          <w:sz w:val="22"/>
          <w:szCs w:val="22"/>
          <w:u w:val="none"/>
        </w:rPr>
        <w:t> </w:t>
      </w:r>
    </w:p>
    <w:p w14:paraId="4E0E2CB6" w14:textId="77777777" w:rsidR="00BB1058" w:rsidRPr="00BB1058" w:rsidRDefault="00BB1058" w:rsidP="00BB1058">
      <w:pPr>
        <w:pStyle w:val="Footer"/>
        <w:ind w:left="720"/>
        <w:rPr>
          <w:rFonts w:cs="Arial"/>
          <w:b w:val="0"/>
          <w:sz w:val="22"/>
          <w:szCs w:val="22"/>
          <w:u w:val="none"/>
        </w:rPr>
      </w:pPr>
      <w:r w:rsidRPr="00BB1058">
        <w:rPr>
          <w:rFonts w:cs="Arial"/>
          <w:b w:val="0"/>
          <w:sz w:val="22"/>
          <w:szCs w:val="22"/>
          <w:u w:val="none"/>
        </w:rPr>
        <w:t>The Program Director/s or delegate will acknowledge receipt of the written appeal request within 2 working days.  The Program Director/s or delegate will determine a time when the majority of faculty will be present prior to the beginning of the next semester.   </w:t>
      </w:r>
    </w:p>
    <w:p w14:paraId="10D61405" w14:textId="77777777" w:rsidR="00BB1058" w:rsidRPr="00BB1058" w:rsidRDefault="00BB1058" w:rsidP="00BB1058">
      <w:pPr>
        <w:pStyle w:val="Footer"/>
        <w:ind w:left="720"/>
        <w:rPr>
          <w:rFonts w:cs="Arial"/>
          <w:b w:val="0"/>
          <w:sz w:val="22"/>
          <w:szCs w:val="22"/>
          <w:u w:val="none"/>
        </w:rPr>
      </w:pPr>
      <w:r w:rsidRPr="00BB1058">
        <w:rPr>
          <w:rFonts w:cs="Arial"/>
          <w:b w:val="0"/>
          <w:sz w:val="22"/>
          <w:szCs w:val="22"/>
          <w:u w:val="none"/>
        </w:rPr>
        <w:t> </w:t>
      </w:r>
    </w:p>
    <w:p w14:paraId="7FCAB0D8" w14:textId="77777777" w:rsidR="00BB1058" w:rsidRPr="00BB1058" w:rsidRDefault="00BB1058" w:rsidP="00BB1058">
      <w:pPr>
        <w:pStyle w:val="Footer"/>
        <w:ind w:left="720"/>
        <w:rPr>
          <w:rFonts w:cs="Arial"/>
          <w:b w:val="0"/>
          <w:sz w:val="22"/>
          <w:szCs w:val="22"/>
          <w:u w:val="none"/>
        </w:rPr>
      </w:pPr>
      <w:r w:rsidRPr="00BB1058">
        <w:rPr>
          <w:rFonts w:cs="Arial"/>
          <w:b w:val="0"/>
          <w:sz w:val="22"/>
          <w:szCs w:val="22"/>
          <w:u w:val="none"/>
        </w:rPr>
        <w:t>Prior to the appeal meeting, the student must provide the Program Director/s or delegate with a letter describing factors that contributed to the student’s performance, extenuating circumstances (if any), status of most recent action plan (if any) and specific new strategies that may contribute to the student’s success if they are readmitted.  The Program Director/s or delegate will disseminate the letter to the faculty in advance of the appeal meeting.  The Program Director/s or delegate will set a deadline for receipt of the student’s appeal letter so that faculty have adequate time to review before the meeting.  The deadline will, in most circumstances, be 5 working days prior to the meeting.  Under no circumstances will it be less than 2 working days prior to the meeting.  Failure to submit an appeal letter by the deadline to the Program Director/s or delegate will result in automatic denial of the student’s appeal.   </w:t>
      </w:r>
    </w:p>
    <w:p w14:paraId="1DEF550B" w14:textId="77777777" w:rsidR="00BB1058" w:rsidRPr="00BB1058" w:rsidRDefault="00BB1058" w:rsidP="00BB1058">
      <w:pPr>
        <w:pStyle w:val="Footer"/>
        <w:ind w:left="720"/>
        <w:rPr>
          <w:rFonts w:cs="Arial"/>
          <w:b w:val="0"/>
          <w:sz w:val="22"/>
          <w:szCs w:val="22"/>
          <w:u w:val="none"/>
        </w:rPr>
      </w:pPr>
      <w:r w:rsidRPr="00BB1058">
        <w:rPr>
          <w:rFonts w:cs="Arial"/>
          <w:b w:val="0"/>
          <w:sz w:val="22"/>
          <w:szCs w:val="22"/>
          <w:u w:val="none"/>
        </w:rPr>
        <w:t> </w:t>
      </w:r>
    </w:p>
    <w:p w14:paraId="019E432B" w14:textId="77777777" w:rsidR="00BB1058" w:rsidRPr="00BB1058" w:rsidRDefault="00BB1058" w:rsidP="00BB1058">
      <w:pPr>
        <w:pStyle w:val="Footer"/>
        <w:ind w:left="720"/>
        <w:rPr>
          <w:rFonts w:cs="Arial"/>
          <w:b w:val="0"/>
          <w:sz w:val="22"/>
          <w:szCs w:val="22"/>
          <w:u w:val="none"/>
        </w:rPr>
      </w:pPr>
      <w:r w:rsidRPr="00BB1058">
        <w:rPr>
          <w:rFonts w:cs="Arial"/>
          <w:b w:val="0"/>
          <w:sz w:val="22"/>
          <w:szCs w:val="22"/>
          <w:u w:val="none"/>
        </w:rPr>
        <w:t>The Program Director/s or delegate will appoint a faculty member to chair the committee.  The student presentation and question and answer of the faculty will be recorded to maintain a record of the event.  The appeal meeting will be conducted as follows: </w:t>
      </w:r>
    </w:p>
    <w:p w14:paraId="2F8376A1" w14:textId="77777777" w:rsidR="00BB1058" w:rsidRPr="00BB1058" w:rsidRDefault="00BB1058">
      <w:pPr>
        <w:pStyle w:val="Footer"/>
        <w:numPr>
          <w:ilvl w:val="0"/>
          <w:numId w:val="39"/>
        </w:numPr>
        <w:rPr>
          <w:rFonts w:cs="Arial"/>
          <w:b w:val="0"/>
          <w:sz w:val="22"/>
          <w:szCs w:val="22"/>
          <w:u w:val="none"/>
        </w:rPr>
      </w:pPr>
      <w:r w:rsidRPr="00BB1058">
        <w:rPr>
          <w:rFonts w:cs="Arial"/>
          <w:b w:val="0"/>
          <w:sz w:val="22"/>
          <w:szCs w:val="22"/>
          <w:u w:val="none"/>
        </w:rPr>
        <w:t>The student will be given time to describe the basis for the appeal and provide supporting documentation to the program faculty. </w:t>
      </w:r>
    </w:p>
    <w:p w14:paraId="616AC632" w14:textId="77777777" w:rsidR="00BB1058" w:rsidRPr="00BB1058" w:rsidRDefault="00BB1058">
      <w:pPr>
        <w:pStyle w:val="Footer"/>
        <w:numPr>
          <w:ilvl w:val="0"/>
          <w:numId w:val="39"/>
        </w:numPr>
        <w:rPr>
          <w:rFonts w:cs="Arial"/>
          <w:b w:val="0"/>
          <w:sz w:val="22"/>
          <w:szCs w:val="22"/>
          <w:u w:val="none"/>
        </w:rPr>
      </w:pPr>
      <w:r w:rsidRPr="00BB1058">
        <w:rPr>
          <w:rFonts w:cs="Arial"/>
          <w:b w:val="0"/>
          <w:sz w:val="22"/>
          <w:szCs w:val="22"/>
          <w:u w:val="none"/>
        </w:rPr>
        <w:t>Faculty may ask the student questions regarding the appeal and action plan.   </w:t>
      </w:r>
    </w:p>
    <w:p w14:paraId="58424AFC" w14:textId="77777777" w:rsidR="00BB1058" w:rsidRPr="00BB1058" w:rsidRDefault="00BB1058">
      <w:pPr>
        <w:pStyle w:val="Footer"/>
        <w:numPr>
          <w:ilvl w:val="0"/>
          <w:numId w:val="39"/>
        </w:numPr>
        <w:rPr>
          <w:rFonts w:cs="Arial"/>
          <w:b w:val="0"/>
          <w:sz w:val="22"/>
          <w:szCs w:val="22"/>
          <w:u w:val="none"/>
        </w:rPr>
      </w:pPr>
      <w:r w:rsidRPr="00BB1058">
        <w:rPr>
          <w:rFonts w:cs="Arial"/>
          <w:b w:val="0"/>
          <w:sz w:val="22"/>
          <w:szCs w:val="22"/>
          <w:u w:val="none"/>
        </w:rPr>
        <w:t>Student will be excused and program faculty will deliberate the appeal decision. </w:t>
      </w:r>
    </w:p>
    <w:p w14:paraId="02438D67" w14:textId="77777777" w:rsidR="00BB1058" w:rsidRPr="00BB1058" w:rsidRDefault="00BB1058" w:rsidP="00BB1058">
      <w:pPr>
        <w:pStyle w:val="Footer"/>
        <w:ind w:left="720"/>
        <w:rPr>
          <w:rFonts w:cs="Arial"/>
          <w:b w:val="0"/>
          <w:sz w:val="22"/>
          <w:szCs w:val="22"/>
          <w:u w:val="none"/>
        </w:rPr>
      </w:pPr>
      <w:r w:rsidRPr="00BB1058">
        <w:rPr>
          <w:rFonts w:cs="Arial"/>
          <w:b w:val="0"/>
          <w:sz w:val="22"/>
          <w:szCs w:val="22"/>
          <w:u w:val="none"/>
        </w:rPr>
        <w:t> </w:t>
      </w:r>
    </w:p>
    <w:p w14:paraId="74945273" w14:textId="77777777" w:rsidR="00BB1058" w:rsidRPr="00BB1058" w:rsidRDefault="00BB1058" w:rsidP="00BB1058">
      <w:pPr>
        <w:pStyle w:val="Footer"/>
        <w:ind w:left="720"/>
        <w:rPr>
          <w:rFonts w:cs="Arial"/>
          <w:b w:val="0"/>
          <w:sz w:val="22"/>
          <w:szCs w:val="22"/>
          <w:u w:val="none"/>
        </w:rPr>
      </w:pPr>
      <w:r w:rsidRPr="00BB1058">
        <w:rPr>
          <w:rFonts w:cs="Arial"/>
          <w:b w:val="0"/>
          <w:sz w:val="22"/>
          <w:szCs w:val="22"/>
          <w:u w:val="none"/>
        </w:rPr>
        <w:t>The possible decisions the committee can make are: </w:t>
      </w:r>
    </w:p>
    <w:p w14:paraId="792C0228" w14:textId="77777777" w:rsidR="00BB1058" w:rsidRPr="00BB1058" w:rsidRDefault="00BB1058">
      <w:pPr>
        <w:pStyle w:val="Footer"/>
        <w:numPr>
          <w:ilvl w:val="0"/>
          <w:numId w:val="40"/>
        </w:numPr>
        <w:tabs>
          <w:tab w:val="clear" w:pos="720"/>
          <w:tab w:val="num" w:pos="1080"/>
        </w:tabs>
        <w:ind w:left="1080"/>
        <w:rPr>
          <w:rFonts w:cs="Arial"/>
          <w:b w:val="0"/>
          <w:sz w:val="22"/>
          <w:szCs w:val="22"/>
          <w:u w:val="none"/>
        </w:rPr>
      </w:pPr>
      <w:r w:rsidRPr="00BB1058">
        <w:rPr>
          <w:rFonts w:cs="Arial"/>
          <w:b w:val="0"/>
          <w:sz w:val="22"/>
          <w:szCs w:val="22"/>
          <w:u w:val="none"/>
        </w:rPr>
        <w:t>Support the appeal with or without conditions regarding readmission to the Program.   </w:t>
      </w:r>
    </w:p>
    <w:p w14:paraId="285BBD88" w14:textId="77777777" w:rsidR="00BB1058" w:rsidRPr="00BB1058" w:rsidRDefault="00BB1058">
      <w:pPr>
        <w:pStyle w:val="Footer"/>
        <w:numPr>
          <w:ilvl w:val="0"/>
          <w:numId w:val="41"/>
        </w:numPr>
        <w:tabs>
          <w:tab w:val="clear" w:pos="720"/>
          <w:tab w:val="num" w:pos="1080"/>
        </w:tabs>
        <w:ind w:left="1080"/>
        <w:rPr>
          <w:rFonts w:cs="Arial"/>
          <w:b w:val="0"/>
          <w:sz w:val="22"/>
          <w:szCs w:val="22"/>
          <w:u w:val="none"/>
        </w:rPr>
      </w:pPr>
      <w:r w:rsidRPr="00BB1058">
        <w:rPr>
          <w:rFonts w:cs="Arial"/>
          <w:b w:val="0"/>
          <w:sz w:val="22"/>
          <w:szCs w:val="22"/>
          <w:u w:val="none"/>
        </w:rPr>
        <w:t>Deny the appeal and reaffirm the student’s dismissal from the Program. </w:t>
      </w:r>
    </w:p>
    <w:p w14:paraId="6282CDC4" w14:textId="77777777" w:rsidR="00BB1058" w:rsidRPr="00BB1058" w:rsidRDefault="00BB1058" w:rsidP="00BB1058">
      <w:pPr>
        <w:pStyle w:val="Footer"/>
        <w:ind w:left="720"/>
        <w:rPr>
          <w:rFonts w:cs="Arial"/>
          <w:b w:val="0"/>
          <w:sz w:val="22"/>
          <w:szCs w:val="22"/>
          <w:u w:val="none"/>
        </w:rPr>
      </w:pPr>
      <w:r w:rsidRPr="00BB1058">
        <w:rPr>
          <w:rFonts w:cs="Arial"/>
          <w:b w:val="0"/>
          <w:sz w:val="22"/>
          <w:szCs w:val="22"/>
          <w:u w:val="none"/>
        </w:rPr>
        <w:t> </w:t>
      </w:r>
    </w:p>
    <w:p w14:paraId="4F1CBD5B" w14:textId="77777777" w:rsidR="00BB1058" w:rsidRPr="00BB1058" w:rsidRDefault="00BB1058" w:rsidP="00BB1058">
      <w:pPr>
        <w:pStyle w:val="Footer"/>
        <w:ind w:left="720"/>
        <w:rPr>
          <w:rFonts w:cs="Arial"/>
          <w:b w:val="0"/>
          <w:sz w:val="22"/>
          <w:szCs w:val="22"/>
          <w:u w:val="none"/>
        </w:rPr>
      </w:pPr>
      <w:r w:rsidRPr="00BB1058">
        <w:rPr>
          <w:rFonts w:cs="Arial"/>
          <w:b w:val="0"/>
          <w:sz w:val="22"/>
          <w:szCs w:val="22"/>
          <w:u w:val="none"/>
        </w:rPr>
        <w:t>The Program Director/s or delegate will notify the student of the outcome of the appeal decision as soon as possible after the meeting.  Written documentation of the appeal decision will be given to the student, Department Chair, Dean, and Director of Graduate Studies within 5 working days of the appeal meeting.  This documentation will also be filed in the student’s permanent record.   </w:t>
      </w:r>
    </w:p>
    <w:p w14:paraId="1C992E24" w14:textId="77777777" w:rsidR="00BB1058" w:rsidRPr="00BB1058" w:rsidRDefault="00BB1058" w:rsidP="00BB1058">
      <w:pPr>
        <w:pStyle w:val="Footer"/>
        <w:ind w:left="720"/>
        <w:rPr>
          <w:rFonts w:cs="Arial"/>
          <w:b w:val="0"/>
          <w:sz w:val="22"/>
          <w:szCs w:val="22"/>
          <w:u w:val="none"/>
        </w:rPr>
      </w:pPr>
      <w:r w:rsidRPr="00BB1058">
        <w:rPr>
          <w:rFonts w:cs="Arial"/>
          <w:b w:val="0"/>
          <w:sz w:val="22"/>
          <w:szCs w:val="22"/>
          <w:u w:val="none"/>
        </w:rPr>
        <w:t> </w:t>
      </w:r>
    </w:p>
    <w:p w14:paraId="3B8BEC00" w14:textId="77777777" w:rsidR="00BB1058" w:rsidRPr="00BB1058" w:rsidRDefault="00BB1058" w:rsidP="00BB1058">
      <w:pPr>
        <w:pStyle w:val="Footer"/>
        <w:ind w:left="720"/>
        <w:rPr>
          <w:rFonts w:cs="Arial"/>
          <w:b w:val="0"/>
          <w:sz w:val="22"/>
          <w:szCs w:val="22"/>
          <w:u w:val="none"/>
        </w:rPr>
      </w:pPr>
      <w:r w:rsidRPr="00BB1058">
        <w:rPr>
          <w:rFonts w:cs="Arial"/>
          <w:b w:val="0"/>
          <w:sz w:val="22"/>
          <w:szCs w:val="22"/>
          <w:u w:val="none"/>
        </w:rPr>
        <w:t xml:space="preserve">Any student who is not readmitted to the PT Program will be advised of their right to appeal to Graduates Studies per </w:t>
      </w:r>
      <w:hyperlink r:id="rId23" w:anchor="readmission-after-dismissal" w:tgtFrame="_blank" w:history="1">
        <w:r w:rsidRPr="00BB1058">
          <w:rPr>
            <w:rStyle w:val="Hyperlink"/>
            <w:rFonts w:cs="Arial"/>
            <w:b w:val="0"/>
            <w:sz w:val="22"/>
            <w:szCs w:val="22"/>
          </w:rPr>
          <w:t>http://catalog.uwlax.edu/graduate/academicpolicies/academiceligibility/#readmission-after-dismissal</w:t>
        </w:r>
      </w:hyperlink>
      <w:r w:rsidRPr="00BB1058">
        <w:rPr>
          <w:rFonts w:cs="Arial"/>
          <w:b w:val="0"/>
          <w:sz w:val="22"/>
          <w:szCs w:val="22"/>
          <w:u w:val="none"/>
        </w:rPr>
        <w:t>  </w:t>
      </w:r>
    </w:p>
    <w:p w14:paraId="01E99C70" w14:textId="77777777" w:rsidR="00BB1058" w:rsidRPr="00BB1058" w:rsidRDefault="00BB1058" w:rsidP="00BB1058">
      <w:pPr>
        <w:pStyle w:val="Footer"/>
        <w:ind w:left="720"/>
        <w:rPr>
          <w:rFonts w:cs="Arial"/>
          <w:b w:val="0"/>
          <w:sz w:val="22"/>
          <w:szCs w:val="22"/>
          <w:u w:val="none"/>
        </w:rPr>
      </w:pPr>
      <w:r w:rsidRPr="00BB1058">
        <w:rPr>
          <w:rFonts w:cs="Arial"/>
          <w:b w:val="0"/>
          <w:sz w:val="22"/>
          <w:szCs w:val="22"/>
          <w:u w:val="none"/>
        </w:rPr>
        <w:t> </w:t>
      </w:r>
    </w:p>
    <w:p w14:paraId="7A231F65" w14:textId="77777777" w:rsidR="00BB1058" w:rsidRPr="00BB1058" w:rsidRDefault="00BB1058" w:rsidP="00BB1058">
      <w:pPr>
        <w:pStyle w:val="Footer"/>
        <w:ind w:left="720"/>
        <w:rPr>
          <w:rFonts w:cs="Arial"/>
          <w:b w:val="0"/>
          <w:sz w:val="22"/>
          <w:szCs w:val="22"/>
          <w:u w:val="none"/>
        </w:rPr>
      </w:pPr>
      <w:r w:rsidRPr="00BB1058">
        <w:rPr>
          <w:rFonts w:cs="Arial"/>
          <w:b w:val="0"/>
          <w:sz w:val="22"/>
          <w:szCs w:val="22"/>
          <w:u w:val="none"/>
        </w:rPr>
        <w:lastRenderedPageBreak/>
        <w:t>A student can be dismissed from the Physical Therapy Program and still retain their status as a student within the Graduate School if admissions standards are met. </w:t>
      </w:r>
    </w:p>
    <w:p w14:paraId="3BF925DC" w14:textId="77777777" w:rsidR="004B3456" w:rsidRPr="00365CD9" w:rsidRDefault="004B3456" w:rsidP="00C150F9">
      <w:pPr>
        <w:pStyle w:val="Footer"/>
        <w:ind w:left="720"/>
        <w:rPr>
          <w:rFonts w:cs="Arial"/>
          <w:b w:val="0"/>
          <w:sz w:val="22"/>
          <w:szCs w:val="22"/>
          <w:u w:val="none"/>
        </w:rPr>
      </w:pPr>
    </w:p>
    <w:p w14:paraId="75152298" w14:textId="30660288" w:rsidR="00AD0BA7" w:rsidRPr="00365CD9" w:rsidRDefault="00AD0BA7">
      <w:pPr>
        <w:rPr>
          <w:rFonts w:cs="Arial"/>
          <w:b w:val="0"/>
          <w:sz w:val="22"/>
          <w:szCs w:val="22"/>
          <w:u w:val="none"/>
        </w:rPr>
      </w:pPr>
      <w:r w:rsidRPr="00365CD9">
        <w:rPr>
          <w:rFonts w:cs="Arial"/>
          <w:b w:val="0"/>
          <w:sz w:val="22"/>
          <w:szCs w:val="22"/>
          <w:u w:val="none"/>
        </w:rPr>
        <w:br/>
      </w:r>
      <w:r w:rsidRPr="00365CD9">
        <w:rPr>
          <w:rFonts w:cs="Arial"/>
          <w:b w:val="0"/>
          <w:sz w:val="22"/>
          <w:szCs w:val="22"/>
          <w:u w:val="none"/>
        </w:rPr>
        <w:br w:type="page"/>
      </w:r>
    </w:p>
    <w:p w14:paraId="52899DA2" w14:textId="4C7855EB" w:rsidR="00890F52" w:rsidRPr="00BC721C" w:rsidRDefault="00890F52" w:rsidP="001506FD">
      <w:pPr>
        <w:pStyle w:val="Heading3"/>
      </w:pPr>
      <w:bookmarkStart w:id="108" w:name="_Toc189631158"/>
      <w:bookmarkStart w:id="109" w:name="_Toc152172813"/>
      <w:r w:rsidRPr="00BC721C">
        <w:lastRenderedPageBreak/>
        <w:t>Appendix A-</w:t>
      </w:r>
      <w:r w:rsidR="00214C06" w:rsidRPr="00BC721C">
        <w:t>4</w:t>
      </w:r>
      <w:r w:rsidRPr="00BC721C">
        <w:t xml:space="preserve">:  </w:t>
      </w:r>
      <w:r w:rsidR="00AD2B59" w:rsidRPr="00BC721C">
        <w:t>Equipment Loan</w:t>
      </w:r>
      <w:r w:rsidR="00161683" w:rsidRPr="00BC721C">
        <w:t xml:space="preserve"> – Borrower’s Agreement</w:t>
      </w:r>
      <w:bookmarkEnd w:id="108"/>
      <w:bookmarkEnd w:id="109"/>
    </w:p>
    <w:p w14:paraId="04713BFA" w14:textId="77777777" w:rsidR="001C16F4" w:rsidRPr="00BC721C" w:rsidRDefault="001C16F4" w:rsidP="001C16F4"/>
    <w:p w14:paraId="07169D6C" w14:textId="1FE1F99C" w:rsidR="00890F52" w:rsidRPr="00BC721C" w:rsidRDefault="00BC76CE" w:rsidP="00BC76CE">
      <w:pPr>
        <w:pStyle w:val="BodyTextIndent"/>
        <w:ind w:left="0"/>
        <w:jc w:val="center"/>
        <w:rPr>
          <w:b w:val="0"/>
          <w:u w:val="none"/>
        </w:rPr>
      </w:pPr>
      <w:r w:rsidRPr="00BC721C">
        <w:rPr>
          <w:b w:val="0"/>
          <w:u w:val="none"/>
        </w:rPr>
        <w:t>(</w:t>
      </w:r>
      <w:r w:rsidR="00890F52" w:rsidRPr="00BC721C">
        <w:rPr>
          <w:b w:val="0"/>
          <w:u w:val="none"/>
        </w:rPr>
        <w:t>In some labs</w:t>
      </w:r>
      <w:r w:rsidRPr="00BC721C">
        <w:rPr>
          <w:b w:val="0"/>
          <w:u w:val="none"/>
        </w:rPr>
        <w:t xml:space="preserve"> for frequently used equipment such as wheelchairs</w:t>
      </w:r>
      <w:r w:rsidR="00890F52" w:rsidRPr="00BC721C">
        <w:rPr>
          <w:b w:val="0"/>
          <w:u w:val="none"/>
        </w:rPr>
        <w:t>, a posted self-serve sign out sheet would provide adequate documentation</w:t>
      </w:r>
      <w:r w:rsidR="00FB2374" w:rsidRPr="00BC721C">
        <w:rPr>
          <w:b w:val="0"/>
          <w:u w:val="none"/>
        </w:rPr>
        <w:t>.</w:t>
      </w:r>
      <w:r w:rsidRPr="00BC721C">
        <w:rPr>
          <w:b w:val="0"/>
          <w:u w:val="none"/>
        </w:rPr>
        <w:t>)</w:t>
      </w:r>
    </w:p>
    <w:p w14:paraId="09A1E32C" w14:textId="77777777" w:rsidR="00890F52" w:rsidRPr="00BC721C" w:rsidRDefault="00890F52" w:rsidP="00890F52">
      <w:pPr>
        <w:pStyle w:val="BodyTextIndent"/>
        <w:ind w:left="0"/>
        <w:jc w:val="center"/>
        <w:rPr>
          <w:b w:val="0"/>
          <w:u w:val="none"/>
        </w:rPr>
      </w:pPr>
    </w:p>
    <w:p w14:paraId="2294C589" w14:textId="77777777" w:rsidR="00890F52" w:rsidRPr="00BC721C" w:rsidRDefault="00890F52" w:rsidP="00BF3362">
      <w:pPr>
        <w:jc w:val="center"/>
        <w:rPr>
          <w:u w:val="none"/>
        </w:rPr>
      </w:pPr>
      <w:r w:rsidRPr="00BC721C">
        <w:rPr>
          <w:u w:val="none"/>
        </w:rPr>
        <w:t>Physical Therapy Program</w:t>
      </w:r>
    </w:p>
    <w:p w14:paraId="406AD53D" w14:textId="77777777" w:rsidR="00890F52" w:rsidRPr="00BC721C" w:rsidRDefault="00890F52" w:rsidP="00BF3362">
      <w:pPr>
        <w:jc w:val="center"/>
        <w:rPr>
          <w:u w:val="none"/>
        </w:rPr>
      </w:pPr>
      <w:r w:rsidRPr="00BC721C">
        <w:rPr>
          <w:u w:val="none"/>
        </w:rPr>
        <w:t>University of Wisconsin-La Crosse</w:t>
      </w:r>
    </w:p>
    <w:p w14:paraId="5D834F0A" w14:textId="77777777" w:rsidR="00890F52" w:rsidRPr="00BC721C" w:rsidRDefault="00890F52" w:rsidP="00BF3362">
      <w:pPr>
        <w:jc w:val="center"/>
        <w:rPr>
          <w:u w:val="none"/>
        </w:rPr>
      </w:pPr>
    </w:p>
    <w:p w14:paraId="117C1039" w14:textId="77777777" w:rsidR="00890F52" w:rsidRPr="00BC721C" w:rsidRDefault="00890F52" w:rsidP="00BF3362">
      <w:pPr>
        <w:jc w:val="center"/>
        <w:rPr>
          <w:u w:val="none"/>
        </w:rPr>
      </w:pPr>
      <w:r w:rsidRPr="00BC721C">
        <w:rPr>
          <w:u w:val="none"/>
        </w:rPr>
        <w:t>BORROWER’S AGREEMENT</w:t>
      </w:r>
    </w:p>
    <w:p w14:paraId="5F870929" w14:textId="77777777" w:rsidR="001C16F4" w:rsidRPr="00BC721C" w:rsidRDefault="001C16F4" w:rsidP="00BF3362">
      <w:pPr>
        <w:jc w:val="center"/>
        <w:rPr>
          <w:u w:val="none"/>
        </w:rPr>
      </w:pPr>
    </w:p>
    <w:p w14:paraId="5A775B69" w14:textId="77777777" w:rsidR="00890F52" w:rsidRPr="00BC721C" w:rsidRDefault="00890F52" w:rsidP="00890F52">
      <w:pPr>
        <w:pStyle w:val="Footer"/>
        <w:tabs>
          <w:tab w:val="clear" w:pos="4320"/>
          <w:tab w:val="clear" w:pos="8640"/>
          <w:tab w:val="left" w:pos="900"/>
        </w:tabs>
        <w:ind w:right="-360"/>
        <w:jc w:val="center"/>
      </w:pPr>
    </w:p>
    <w:p w14:paraId="2FFAAC1A" w14:textId="77777777" w:rsidR="00890F52" w:rsidRPr="00BC721C" w:rsidRDefault="00890F52" w:rsidP="00E10B3C">
      <w:pPr>
        <w:rPr>
          <w:b w:val="0"/>
          <w:u w:val="none"/>
        </w:rPr>
      </w:pPr>
      <w:r w:rsidRPr="00BC721C">
        <w:rPr>
          <w:b w:val="0"/>
          <w:u w:val="none"/>
        </w:rPr>
        <w:t>Name______________________________________________________________________</w:t>
      </w:r>
    </w:p>
    <w:p w14:paraId="3EA93CEF" w14:textId="77777777" w:rsidR="00890F52" w:rsidRPr="00BC721C" w:rsidRDefault="00890F52" w:rsidP="00890F52">
      <w:pPr>
        <w:pStyle w:val="Footer"/>
        <w:tabs>
          <w:tab w:val="clear" w:pos="4320"/>
          <w:tab w:val="clear" w:pos="8640"/>
          <w:tab w:val="left" w:pos="900"/>
        </w:tabs>
        <w:ind w:right="-360"/>
        <w:rPr>
          <w:b w:val="0"/>
          <w:u w:val="none"/>
        </w:rPr>
      </w:pPr>
      <w:r w:rsidRPr="00BC721C">
        <w:rPr>
          <w:b w:val="0"/>
          <w:u w:val="none"/>
        </w:rPr>
        <w:tab/>
        <w:t>(Last)</w:t>
      </w:r>
      <w:r w:rsidRPr="00BC721C">
        <w:rPr>
          <w:b w:val="0"/>
          <w:u w:val="none"/>
        </w:rPr>
        <w:tab/>
      </w:r>
      <w:r w:rsidRPr="00BC721C">
        <w:rPr>
          <w:b w:val="0"/>
          <w:u w:val="none"/>
        </w:rPr>
        <w:tab/>
      </w:r>
      <w:r w:rsidRPr="00BC721C">
        <w:rPr>
          <w:b w:val="0"/>
          <w:u w:val="none"/>
        </w:rPr>
        <w:tab/>
      </w:r>
      <w:r w:rsidRPr="00BC721C">
        <w:rPr>
          <w:b w:val="0"/>
          <w:u w:val="none"/>
        </w:rPr>
        <w:tab/>
        <w:t>(First)</w:t>
      </w:r>
      <w:r w:rsidRPr="00BC721C">
        <w:rPr>
          <w:b w:val="0"/>
          <w:u w:val="none"/>
        </w:rPr>
        <w:tab/>
      </w:r>
      <w:r w:rsidRPr="00BC721C">
        <w:rPr>
          <w:b w:val="0"/>
          <w:u w:val="none"/>
        </w:rPr>
        <w:tab/>
      </w:r>
      <w:r w:rsidRPr="00BC721C">
        <w:rPr>
          <w:b w:val="0"/>
          <w:u w:val="none"/>
        </w:rPr>
        <w:tab/>
      </w:r>
      <w:r w:rsidRPr="00BC721C">
        <w:rPr>
          <w:b w:val="0"/>
          <w:u w:val="none"/>
        </w:rPr>
        <w:tab/>
      </w:r>
      <w:r w:rsidRPr="00BC721C">
        <w:rPr>
          <w:b w:val="0"/>
          <w:u w:val="none"/>
        </w:rPr>
        <w:tab/>
        <w:t>(MI)</w:t>
      </w:r>
    </w:p>
    <w:p w14:paraId="7D936E58" w14:textId="77777777" w:rsidR="00890F52" w:rsidRPr="00BC721C" w:rsidRDefault="00890F52" w:rsidP="00890F52">
      <w:pPr>
        <w:pStyle w:val="Footer"/>
        <w:tabs>
          <w:tab w:val="clear" w:pos="4320"/>
          <w:tab w:val="clear" w:pos="8640"/>
          <w:tab w:val="left" w:pos="900"/>
        </w:tabs>
        <w:ind w:right="-360"/>
        <w:rPr>
          <w:b w:val="0"/>
          <w:u w:val="none"/>
        </w:rPr>
      </w:pPr>
    </w:p>
    <w:p w14:paraId="1BFD17CA" w14:textId="77777777" w:rsidR="00890F52" w:rsidRPr="00BC721C" w:rsidRDefault="00890F52" w:rsidP="00890F52">
      <w:pPr>
        <w:pStyle w:val="Footer"/>
        <w:tabs>
          <w:tab w:val="clear" w:pos="4320"/>
          <w:tab w:val="clear" w:pos="8640"/>
          <w:tab w:val="left" w:pos="900"/>
        </w:tabs>
        <w:ind w:right="-360"/>
        <w:rPr>
          <w:b w:val="0"/>
          <w:u w:val="none"/>
        </w:rPr>
      </w:pPr>
      <w:r w:rsidRPr="00BC721C">
        <w:rPr>
          <w:b w:val="0"/>
          <w:u w:val="none"/>
        </w:rPr>
        <w:t>Circle one:</w:t>
      </w:r>
      <w:r w:rsidRPr="00BC721C">
        <w:rPr>
          <w:b w:val="0"/>
          <w:u w:val="none"/>
        </w:rPr>
        <w:tab/>
      </w:r>
      <w:r w:rsidRPr="00BC721C">
        <w:rPr>
          <w:b w:val="0"/>
          <w:szCs w:val="24"/>
          <w:u w:val="none"/>
        </w:rPr>
        <w:t>Faculty</w:t>
      </w:r>
      <w:r w:rsidRPr="00BC721C">
        <w:rPr>
          <w:b w:val="0"/>
          <w:szCs w:val="24"/>
          <w:u w:val="none"/>
        </w:rPr>
        <w:tab/>
      </w:r>
      <w:r w:rsidR="00D03A33" w:rsidRPr="00BC721C">
        <w:rPr>
          <w:b w:val="0"/>
          <w:szCs w:val="24"/>
          <w:u w:val="none"/>
        </w:rPr>
        <w:tab/>
      </w:r>
      <w:r w:rsidRPr="00BC721C">
        <w:rPr>
          <w:b w:val="0"/>
          <w:szCs w:val="24"/>
          <w:u w:val="none"/>
        </w:rPr>
        <w:t>Student      Other</w:t>
      </w:r>
      <w:r w:rsidR="00E21119" w:rsidRPr="00BC721C">
        <w:rPr>
          <w:b w:val="0"/>
          <w:u w:val="none"/>
        </w:rPr>
        <w:t>: _</w:t>
      </w:r>
      <w:r w:rsidRPr="00BC721C">
        <w:rPr>
          <w:b w:val="0"/>
          <w:u w:val="none"/>
        </w:rPr>
        <w:t>_________________________________</w:t>
      </w:r>
    </w:p>
    <w:p w14:paraId="57865090" w14:textId="77777777" w:rsidR="00890F52" w:rsidRPr="00BC721C" w:rsidRDefault="00890F52" w:rsidP="00890F52">
      <w:pPr>
        <w:pStyle w:val="Footer"/>
        <w:tabs>
          <w:tab w:val="clear" w:pos="4320"/>
          <w:tab w:val="clear" w:pos="8640"/>
          <w:tab w:val="left" w:pos="900"/>
        </w:tabs>
        <w:ind w:right="-360"/>
        <w:rPr>
          <w:b w:val="0"/>
          <w:u w:val="none"/>
        </w:rPr>
      </w:pPr>
      <w:r w:rsidRPr="00BC721C">
        <w:rPr>
          <w:b w:val="0"/>
          <w:u w:val="none"/>
        </w:rPr>
        <w:tab/>
      </w:r>
      <w:r w:rsidRPr="00BC721C">
        <w:rPr>
          <w:b w:val="0"/>
          <w:u w:val="none"/>
        </w:rPr>
        <w:tab/>
      </w:r>
      <w:r w:rsidRPr="00BC721C">
        <w:rPr>
          <w:b w:val="0"/>
          <w:u w:val="none"/>
        </w:rPr>
        <w:tab/>
      </w:r>
      <w:r w:rsidRPr="00BC721C">
        <w:rPr>
          <w:b w:val="0"/>
          <w:u w:val="none"/>
        </w:rPr>
        <w:tab/>
      </w:r>
      <w:r w:rsidRPr="00BC721C">
        <w:rPr>
          <w:b w:val="0"/>
          <w:u w:val="none"/>
        </w:rPr>
        <w:tab/>
      </w:r>
      <w:r w:rsidRPr="00BC721C">
        <w:rPr>
          <w:b w:val="0"/>
          <w:u w:val="none"/>
        </w:rPr>
        <w:tab/>
      </w:r>
      <w:r w:rsidRPr="00BC721C">
        <w:rPr>
          <w:b w:val="0"/>
          <w:u w:val="none"/>
        </w:rPr>
        <w:tab/>
      </w:r>
      <w:r w:rsidRPr="00BC721C">
        <w:rPr>
          <w:b w:val="0"/>
          <w:u w:val="none"/>
        </w:rPr>
        <w:tab/>
        <w:t>(Specify)</w:t>
      </w:r>
    </w:p>
    <w:p w14:paraId="56CD7648" w14:textId="77777777" w:rsidR="00890F52" w:rsidRPr="00BC721C" w:rsidRDefault="00890F52" w:rsidP="00890F52">
      <w:pPr>
        <w:pStyle w:val="Footer"/>
        <w:tabs>
          <w:tab w:val="clear" w:pos="4320"/>
          <w:tab w:val="clear" w:pos="8640"/>
          <w:tab w:val="left" w:pos="900"/>
        </w:tabs>
        <w:ind w:right="-360"/>
        <w:rPr>
          <w:b w:val="0"/>
          <w:u w:val="none"/>
        </w:rPr>
      </w:pPr>
    </w:p>
    <w:p w14:paraId="233F9D6C" w14:textId="77777777" w:rsidR="00890F52" w:rsidRPr="00BC721C" w:rsidRDefault="00890F52" w:rsidP="00E10B3C">
      <w:pPr>
        <w:rPr>
          <w:b w:val="0"/>
          <w:u w:val="none"/>
        </w:rPr>
      </w:pPr>
      <w:r w:rsidRPr="00BC721C">
        <w:rPr>
          <w:b w:val="0"/>
          <w:u w:val="none"/>
        </w:rPr>
        <w:t>Campus Address</w:t>
      </w:r>
      <w:r w:rsidR="00E21119" w:rsidRPr="00BC721C">
        <w:rPr>
          <w:b w:val="0"/>
          <w:u w:val="none"/>
        </w:rPr>
        <w:t>: _</w:t>
      </w:r>
      <w:r w:rsidRPr="00BC721C">
        <w:rPr>
          <w:b w:val="0"/>
          <w:u w:val="none"/>
        </w:rPr>
        <w:t>_______________________________</w:t>
      </w:r>
      <w:r w:rsidR="00CC3C0E" w:rsidRPr="00BC721C">
        <w:rPr>
          <w:b w:val="0"/>
          <w:u w:val="none"/>
        </w:rPr>
        <w:t>_______________________</w:t>
      </w:r>
    </w:p>
    <w:p w14:paraId="5A86F5F9" w14:textId="77777777" w:rsidR="00890F52" w:rsidRPr="00BC721C" w:rsidRDefault="00890F52" w:rsidP="00890F52">
      <w:pPr>
        <w:pStyle w:val="Footer"/>
        <w:tabs>
          <w:tab w:val="clear" w:pos="4320"/>
          <w:tab w:val="clear" w:pos="8640"/>
          <w:tab w:val="left" w:pos="900"/>
        </w:tabs>
        <w:ind w:right="-360"/>
        <w:rPr>
          <w:b w:val="0"/>
          <w:u w:val="none"/>
        </w:rPr>
      </w:pPr>
    </w:p>
    <w:p w14:paraId="06974513" w14:textId="43E87215" w:rsidR="00890F52" w:rsidRPr="00BC721C" w:rsidRDefault="00890F52" w:rsidP="00890F52">
      <w:pPr>
        <w:pStyle w:val="Footer"/>
        <w:tabs>
          <w:tab w:val="clear" w:pos="4320"/>
          <w:tab w:val="clear" w:pos="8640"/>
          <w:tab w:val="left" w:pos="900"/>
        </w:tabs>
        <w:ind w:right="-360"/>
        <w:rPr>
          <w:b w:val="0"/>
          <w:u w:val="none"/>
        </w:rPr>
      </w:pPr>
      <w:r w:rsidRPr="00BC721C">
        <w:rPr>
          <w:b w:val="0"/>
          <w:u w:val="none"/>
        </w:rPr>
        <w:t>Campus Phone</w:t>
      </w:r>
      <w:r w:rsidR="00BC76CE" w:rsidRPr="00BC721C">
        <w:rPr>
          <w:b w:val="0"/>
          <w:u w:val="none"/>
        </w:rPr>
        <w:t>: _</w:t>
      </w:r>
      <w:r w:rsidRPr="00BC721C">
        <w:rPr>
          <w:b w:val="0"/>
          <w:u w:val="none"/>
        </w:rPr>
        <w:t>________________________</w:t>
      </w:r>
      <w:r w:rsidR="00CC3C0E" w:rsidRPr="00BC721C">
        <w:rPr>
          <w:b w:val="0"/>
          <w:u w:val="none"/>
        </w:rPr>
        <w:t>_</w:t>
      </w:r>
      <w:r w:rsidR="00FC059D" w:rsidRPr="00BC721C">
        <w:rPr>
          <w:b w:val="0"/>
          <w:u w:val="none"/>
        </w:rPr>
        <w:t xml:space="preserve"> </w:t>
      </w:r>
      <w:r w:rsidR="00CC3C0E" w:rsidRPr="00BC721C">
        <w:rPr>
          <w:b w:val="0"/>
          <w:u w:val="none"/>
        </w:rPr>
        <w:t>Home Phone: ___________________</w:t>
      </w:r>
    </w:p>
    <w:p w14:paraId="7441A7CA" w14:textId="77777777" w:rsidR="00890F52" w:rsidRPr="00BC721C" w:rsidRDefault="00890F52" w:rsidP="00890F52">
      <w:pPr>
        <w:pStyle w:val="Footer"/>
        <w:tabs>
          <w:tab w:val="clear" w:pos="4320"/>
          <w:tab w:val="clear" w:pos="8640"/>
          <w:tab w:val="left" w:pos="900"/>
        </w:tabs>
        <w:ind w:right="-360"/>
        <w:rPr>
          <w:b w:val="0"/>
          <w:u w:val="none"/>
        </w:rPr>
      </w:pPr>
    </w:p>
    <w:p w14:paraId="15CEF1F0" w14:textId="77777777" w:rsidR="00890F52" w:rsidRPr="00BC721C" w:rsidRDefault="00890F52" w:rsidP="00890F52">
      <w:pPr>
        <w:pStyle w:val="Footer"/>
        <w:tabs>
          <w:tab w:val="clear" w:pos="4320"/>
          <w:tab w:val="clear" w:pos="8640"/>
          <w:tab w:val="left" w:pos="900"/>
        </w:tabs>
        <w:ind w:right="-360"/>
        <w:rPr>
          <w:b w:val="0"/>
          <w:u w:val="none"/>
        </w:rPr>
      </w:pPr>
      <w:r w:rsidRPr="00BC721C">
        <w:rPr>
          <w:b w:val="0"/>
          <w:u w:val="none"/>
        </w:rPr>
        <w:t>If borrowed for a class, name of class</w:t>
      </w:r>
      <w:r w:rsidR="00BC76CE" w:rsidRPr="00BC721C">
        <w:rPr>
          <w:b w:val="0"/>
          <w:u w:val="none"/>
        </w:rPr>
        <w:t>: _</w:t>
      </w:r>
      <w:r w:rsidRPr="00BC721C">
        <w:rPr>
          <w:b w:val="0"/>
          <w:u w:val="none"/>
        </w:rPr>
        <w:t>_________</w:t>
      </w:r>
      <w:r w:rsidR="00BC76CE" w:rsidRPr="00BC721C">
        <w:rPr>
          <w:b w:val="0"/>
          <w:u w:val="none"/>
        </w:rPr>
        <w:t>______________________________</w:t>
      </w:r>
    </w:p>
    <w:p w14:paraId="3F2439E9" w14:textId="77777777" w:rsidR="00890F52" w:rsidRPr="00BC721C" w:rsidRDefault="00890F52" w:rsidP="00890F52">
      <w:pPr>
        <w:pStyle w:val="Footer"/>
        <w:tabs>
          <w:tab w:val="clear" w:pos="4320"/>
          <w:tab w:val="clear" w:pos="8640"/>
          <w:tab w:val="left" w:pos="900"/>
        </w:tabs>
        <w:ind w:right="-360"/>
        <w:rPr>
          <w:b w:val="0"/>
          <w:u w:val="none"/>
        </w:rPr>
      </w:pPr>
    </w:p>
    <w:p w14:paraId="6BCE828C" w14:textId="77777777" w:rsidR="00890F52" w:rsidRPr="00BC721C" w:rsidRDefault="00890F52" w:rsidP="00E10B3C">
      <w:pPr>
        <w:rPr>
          <w:b w:val="0"/>
          <w:u w:val="none"/>
        </w:rPr>
      </w:pPr>
      <w:r w:rsidRPr="00BC721C">
        <w:rPr>
          <w:b w:val="0"/>
          <w:u w:val="none"/>
        </w:rPr>
        <w:t>Instructor’s Name</w:t>
      </w:r>
      <w:r w:rsidR="00BC76CE" w:rsidRPr="00BC721C">
        <w:rPr>
          <w:b w:val="0"/>
          <w:u w:val="none"/>
        </w:rPr>
        <w:t>: _</w:t>
      </w:r>
      <w:r w:rsidRPr="00BC721C">
        <w:rPr>
          <w:b w:val="0"/>
          <w:u w:val="none"/>
        </w:rPr>
        <w:t>_______________________________________________________</w:t>
      </w:r>
    </w:p>
    <w:p w14:paraId="6C732C11" w14:textId="77777777" w:rsidR="00890F52" w:rsidRPr="00BC721C" w:rsidRDefault="00890F52" w:rsidP="00890F52">
      <w:pPr>
        <w:pStyle w:val="Footer"/>
        <w:tabs>
          <w:tab w:val="clear" w:pos="4320"/>
          <w:tab w:val="clear" w:pos="8640"/>
          <w:tab w:val="left" w:pos="900"/>
        </w:tabs>
        <w:ind w:right="-360"/>
        <w:rPr>
          <w:b w:val="0"/>
          <w:u w:val="none"/>
        </w:rPr>
      </w:pPr>
    </w:p>
    <w:p w14:paraId="196E8815" w14:textId="77777777" w:rsidR="00890F52" w:rsidRPr="00BC721C" w:rsidRDefault="00BC76CE" w:rsidP="00E10B3C">
      <w:pPr>
        <w:rPr>
          <w:b w:val="0"/>
          <w:u w:val="none"/>
        </w:rPr>
      </w:pPr>
      <w:r w:rsidRPr="00BC721C">
        <w:rPr>
          <w:b w:val="0"/>
          <w:u w:val="none"/>
        </w:rPr>
        <w:t>Equipment</w:t>
      </w:r>
      <w:r w:rsidR="00D03A33" w:rsidRPr="00BC721C">
        <w:rPr>
          <w:b w:val="0"/>
          <w:u w:val="none"/>
        </w:rPr>
        <w:t xml:space="preserve"> </w:t>
      </w:r>
      <w:r w:rsidR="00890F52" w:rsidRPr="00BC721C">
        <w:rPr>
          <w:b w:val="0"/>
          <w:u w:val="none"/>
        </w:rPr>
        <w:t>Borrowed</w:t>
      </w:r>
      <w:r w:rsidRPr="00BC721C">
        <w:rPr>
          <w:b w:val="0"/>
          <w:u w:val="none"/>
        </w:rPr>
        <w:t>: _</w:t>
      </w:r>
      <w:r w:rsidR="00890F52" w:rsidRPr="00BC721C">
        <w:rPr>
          <w:b w:val="0"/>
          <w:u w:val="none"/>
        </w:rPr>
        <w:t>________________________</w:t>
      </w:r>
      <w:r w:rsidRPr="00BC721C">
        <w:rPr>
          <w:b w:val="0"/>
          <w:u w:val="none"/>
        </w:rPr>
        <w:t>_____________________________</w:t>
      </w:r>
    </w:p>
    <w:p w14:paraId="40674381" w14:textId="77777777" w:rsidR="00890F52" w:rsidRPr="00BC721C" w:rsidRDefault="00890F52" w:rsidP="00890F52">
      <w:pPr>
        <w:pStyle w:val="Footer"/>
        <w:tabs>
          <w:tab w:val="clear" w:pos="4320"/>
          <w:tab w:val="clear" w:pos="8640"/>
          <w:tab w:val="left" w:pos="900"/>
        </w:tabs>
        <w:ind w:right="-360"/>
        <w:rPr>
          <w:b w:val="0"/>
          <w:u w:val="none"/>
        </w:rPr>
      </w:pPr>
    </w:p>
    <w:p w14:paraId="54957657" w14:textId="7F88C31C" w:rsidR="00BC76CE" w:rsidRPr="00BC721C" w:rsidRDefault="00890F52" w:rsidP="00E10B3C">
      <w:pPr>
        <w:rPr>
          <w:b w:val="0"/>
          <w:u w:val="none"/>
        </w:rPr>
      </w:pPr>
      <w:r w:rsidRPr="00BC721C">
        <w:rPr>
          <w:b w:val="0"/>
          <w:u w:val="none"/>
        </w:rPr>
        <w:t>Date Borrowed</w:t>
      </w:r>
      <w:r w:rsidR="00BC76CE" w:rsidRPr="00BC721C">
        <w:rPr>
          <w:b w:val="0"/>
          <w:u w:val="none"/>
        </w:rPr>
        <w:t>: _</w:t>
      </w:r>
      <w:r w:rsidRPr="00BC721C">
        <w:rPr>
          <w:b w:val="0"/>
          <w:u w:val="none"/>
        </w:rPr>
        <w:t xml:space="preserve">___________ </w:t>
      </w:r>
    </w:p>
    <w:p w14:paraId="3CB1F598" w14:textId="77777777" w:rsidR="00E9585C" w:rsidRPr="00BC721C" w:rsidRDefault="00E9585C" w:rsidP="00E10B3C">
      <w:pPr>
        <w:rPr>
          <w:b w:val="0"/>
          <w:u w:val="none"/>
        </w:rPr>
      </w:pPr>
    </w:p>
    <w:p w14:paraId="19D99F9E" w14:textId="77777777" w:rsidR="00890F52" w:rsidRPr="00BC721C" w:rsidRDefault="00890F52" w:rsidP="00E10B3C">
      <w:pPr>
        <w:rPr>
          <w:b w:val="0"/>
          <w:u w:val="none"/>
        </w:rPr>
      </w:pPr>
      <w:r w:rsidRPr="00BC721C">
        <w:rPr>
          <w:b w:val="0"/>
          <w:u w:val="none"/>
        </w:rPr>
        <w:t>Signature of Borrower</w:t>
      </w:r>
      <w:r w:rsidR="00BC76CE" w:rsidRPr="00BC721C">
        <w:rPr>
          <w:b w:val="0"/>
          <w:u w:val="none"/>
        </w:rPr>
        <w:t>: _</w:t>
      </w:r>
      <w:r w:rsidRPr="00BC721C">
        <w:rPr>
          <w:b w:val="0"/>
          <w:u w:val="none"/>
        </w:rPr>
        <w:t>_______________</w:t>
      </w:r>
      <w:r w:rsidR="00CC3C0E" w:rsidRPr="00BC721C">
        <w:rPr>
          <w:b w:val="0"/>
          <w:u w:val="none"/>
        </w:rPr>
        <w:t>____________________</w:t>
      </w:r>
      <w:r w:rsidRPr="00BC721C">
        <w:rPr>
          <w:b w:val="0"/>
          <w:u w:val="none"/>
        </w:rPr>
        <w:t>________________</w:t>
      </w:r>
      <w:r w:rsidRPr="00BC721C">
        <w:rPr>
          <w:b w:val="0"/>
          <w:u w:val="none"/>
        </w:rPr>
        <w:tab/>
      </w:r>
    </w:p>
    <w:p w14:paraId="4CCD3E8C" w14:textId="77777777" w:rsidR="00890F52" w:rsidRPr="00BC721C" w:rsidRDefault="00890F52" w:rsidP="00890F52">
      <w:pPr>
        <w:pStyle w:val="Footer"/>
        <w:tabs>
          <w:tab w:val="clear" w:pos="4320"/>
          <w:tab w:val="clear" w:pos="8640"/>
          <w:tab w:val="left" w:pos="900"/>
        </w:tabs>
        <w:ind w:right="-360"/>
        <w:rPr>
          <w:b w:val="0"/>
          <w:u w:val="none"/>
        </w:rPr>
      </w:pPr>
    </w:p>
    <w:p w14:paraId="78E56C01" w14:textId="289E3AFE" w:rsidR="00BC76CE" w:rsidRPr="00BC721C" w:rsidRDefault="00890F52" w:rsidP="00E10B3C">
      <w:pPr>
        <w:rPr>
          <w:b w:val="0"/>
          <w:u w:val="none"/>
        </w:rPr>
      </w:pPr>
      <w:r w:rsidRPr="00BC721C">
        <w:rPr>
          <w:b w:val="0"/>
          <w:u w:val="none"/>
        </w:rPr>
        <w:t>Date Returned</w:t>
      </w:r>
      <w:r w:rsidR="00BC76CE" w:rsidRPr="00BC721C">
        <w:rPr>
          <w:b w:val="0"/>
          <w:u w:val="none"/>
        </w:rPr>
        <w:t>: _</w:t>
      </w:r>
      <w:r w:rsidRPr="00BC721C">
        <w:rPr>
          <w:b w:val="0"/>
          <w:u w:val="none"/>
        </w:rPr>
        <w:t xml:space="preserve">_____________ </w:t>
      </w:r>
    </w:p>
    <w:p w14:paraId="5949F046" w14:textId="77777777" w:rsidR="00000F5C" w:rsidRPr="00BC721C" w:rsidRDefault="00000F5C" w:rsidP="00E10B3C">
      <w:pPr>
        <w:rPr>
          <w:b w:val="0"/>
          <w:u w:val="none"/>
        </w:rPr>
      </w:pPr>
    </w:p>
    <w:p w14:paraId="41F5773C" w14:textId="77777777" w:rsidR="00890F52" w:rsidRPr="00BC721C" w:rsidRDefault="00890F52" w:rsidP="00E10B3C">
      <w:pPr>
        <w:rPr>
          <w:b w:val="0"/>
          <w:u w:val="none"/>
        </w:rPr>
      </w:pPr>
      <w:r w:rsidRPr="00BC721C">
        <w:rPr>
          <w:b w:val="0"/>
          <w:u w:val="none"/>
        </w:rPr>
        <w:t>Signature of Borrower</w:t>
      </w:r>
      <w:r w:rsidR="00BC76CE" w:rsidRPr="00BC721C">
        <w:rPr>
          <w:b w:val="0"/>
          <w:u w:val="none"/>
        </w:rPr>
        <w:t>: _</w:t>
      </w:r>
      <w:r w:rsidRPr="00BC721C">
        <w:rPr>
          <w:b w:val="0"/>
          <w:u w:val="none"/>
        </w:rPr>
        <w:t>______________</w:t>
      </w:r>
      <w:r w:rsidR="00CC3C0E" w:rsidRPr="00BC721C">
        <w:rPr>
          <w:b w:val="0"/>
          <w:u w:val="none"/>
        </w:rPr>
        <w:t>____________________</w:t>
      </w:r>
      <w:r w:rsidRPr="00BC721C">
        <w:rPr>
          <w:b w:val="0"/>
          <w:u w:val="none"/>
        </w:rPr>
        <w:t>_________________</w:t>
      </w:r>
    </w:p>
    <w:p w14:paraId="00EC17CF" w14:textId="77777777" w:rsidR="00890F52" w:rsidRPr="00BC721C" w:rsidRDefault="00890F52" w:rsidP="00890F52">
      <w:pPr>
        <w:pStyle w:val="Footer"/>
        <w:tabs>
          <w:tab w:val="clear" w:pos="4320"/>
          <w:tab w:val="clear" w:pos="8640"/>
          <w:tab w:val="left" w:pos="900"/>
        </w:tabs>
        <w:ind w:right="-360"/>
        <w:rPr>
          <w:b w:val="0"/>
          <w:u w:val="none"/>
        </w:rPr>
      </w:pPr>
    </w:p>
    <w:p w14:paraId="7C5A1FF6" w14:textId="77777777" w:rsidR="00890F52" w:rsidRPr="00BC721C" w:rsidRDefault="00890F52" w:rsidP="00890F52">
      <w:pPr>
        <w:pStyle w:val="Footer"/>
        <w:tabs>
          <w:tab w:val="clear" w:pos="4320"/>
          <w:tab w:val="clear" w:pos="8640"/>
          <w:tab w:val="left" w:pos="900"/>
        </w:tabs>
        <w:ind w:right="-360"/>
        <w:rPr>
          <w:b w:val="0"/>
          <w:u w:val="none"/>
        </w:rPr>
      </w:pPr>
      <w:r w:rsidRPr="00BC721C">
        <w:rPr>
          <w:b w:val="0"/>
          <w:u w:val="none"/>
        </w:rPr>
        <w:t>I have received the above piece of equipment and agree to assume full responsibility for its proper use, care and return.  I will personally reimburse the Physical Therapy Program for expenses incurred due to the damage or loss of this item while in my possession.</w:t>
      </w:r>
    </w:p>
    <w:p w14:paraId="28891050" w14:textId="77777777" w:rsidR="00890F52" w:rsidRPr="00BC721C" w:rsidRDefault="00890F52" w:rsidP="00890F52">
      <w:pPr>
        <w:pStyle w:val="Footer"/>
        <w:tabs>
          <w:tab w:val="clear" w:pos="4320"/>
          <w:tab w:val="clear" w:pos="8640"/>
          <w:tab w:val="left" w:pos="900"/>
        </w:tabs>
        <w:ind w:right="-360"/>
        <w:rPr>
          <w:b w:val="0"/>
          <w:u w:val="none"/>
        </w:rPr>
      </w:pPr>
    </w:p>
    <w:p w14:paraId="2D439A51" w14:textId="77777777" w:rsidR="00890F52" w:rsidRPr="00BC721C" w:rsidRDefault="00890F52" w:rsidP="00890F52">
      <w:pPr>
        <w:pStyle w:val="Footer"/>
        <w:tabs>
          <w:tab w:val="clear" w:pos="4320"/>
          <w:tab w:val="clear" w:pos="8640"/>
          <w:tab w:val="left" w:pos="900"/>
        </w:tabs>
        <w:ind w:right="-360"/>
        <w:rPr>
          <w:b w:val="0"/>
          <w:u w:val="none"/>
        </w:rPr>
      </w:pPr>
      <w:r w:rsidRPr="00BC721C">
        <w:rPr>
          <w:b w:val="0"/>
          <w:u w:val="none"/>
        </w:rPr>
        <w:tab/>
      </w:r>
      <w:r w:rsidRPr="00BC721C">
        <w:rPr>
          <w:b w:val="0"/>
          <w:u w:val="none"/>
        </w:rPr>
        <w:tab/>
      </w:r>
      <w:r w:rsidRPr="00BC721C">
        <w:rPr>
          <w:b w:val="0"/>
          <w:u w:val="none"/>
        </w:rPr>
        <w:tab/>
      </w:r>
      <w:r w:rsidRPr="00BC721C">
        <w:rPr>
          <w:b w:val="0"/>
          <w:u w:val="none"/>
        </w:rPr>
        <w:tab/>
      </w:r>
      <w:r w:rsidRPr="00BC721C">
        <w:rPr>
          <w:b w:val="0"/>
          <w:u w:val="none"/>
        </w:rPr>
        <w:tab/>
      </w:r>
      <w:r w:rsidRPr="00BC721C">
        <w:rPr>
          <w:b w:val="0"/>
          <w:u w:val="none"/>
        </w:rPr>
        <w:tab/>
      </w:r>
      <w:r w:rsidRPr="00BC721C">
        <w:rPr>
          <w:b w:val="0"/>
          <w:u w:val="none"/>
        </w:rPr>
        <w:tab/>
      </w:r>
    </w:p>
    <w:p w14:paraId="1583D352" w14:textId="5C90B5A6" w:rsidR="00890F52" w:rsidRPr="00BC721C" w:rsidRDefault="00890F52" w:rsidP="00BF3362">
      <w:pPr>
        <w:rPr>
          <w:b w:val="0"/>
          <w:u w:val="none"/>
        </w:rPr>
      </w:pPr>
      <w:r w:rsidRPr="00BC721C">
        <w:rPr>
          <w:b w:val="0"/>
          <w:u w:val="none"/>
        </w:rPr>
        <w:t>Signature of PT Staff Member</w:t>
      </w:r>
    </w:p>
    <w:p w14:paraId="7D4EA59C" w14:textId="77777777" w:rsidR="00890F52" w:rsidRPr="00BC721C" w:rsidRDefault="00890F52" w:rsidP="00890F52">
      <w:pPr>
        <w:pStyle w:val="Footer"/>
        <w:tabs>
          <w:tab w:val="clear" w:pos="4320"/>
          <w:tab w:val="clear" w:pos="8640"/>
          <w:tab w:val="left" w:pos="900"/>
        </w:tabs>
        <w:ind w:right="-360"/>
      </w:pPr>
    </w:p>
    <w:p w14:paraId="4D34540C" w14:textId="77777777" w:rsidR="00CC3C0E" w:rsidRPr="00BC721C" w:rsidRDefault="00890F52" w:rsidP="00D03A33">
      <w:pPr>
        <w:rPr>
          <w:u w:val="none"/>
        </w:rPr>
      </w:pPr>
      <w:r w:rsidRPr="00BC721C">
        <w:rPr>
          <w:u w:val="none"/>
        </w:rPr>
        <w:t xml:space="preserve">When borrowed: </w:t>
      </w:r>
      <w:r w:rsidR="00D03A33" w:rsidRPr="00BC721C">
        <w:rPr>
          <w:u w:val="none"/>
        </w:rPr>
        <w:t>______________________________</w:t>
      </w:r>
    </w:p>
    <w:p w14:paraId="6B892C4B" w14:textId="77777777" w:rsidR="001C7DC6" w:rsidRPr="00BC721C" w:rsidRDefault="001C7DC6" w:rsidP="00D03A33">
      <w:pPr>
        <w:rPr>
          <w:u w:val="none"/>
        </w:rPr>
      </w:pPr>
    </w:p>
    <w:p w14:paraId="08753495" w14:textId="77777777" w:rsidR="001C7DC6" w:rsidRPr="00BC721C" w:rsidRDefault="001C7DC6" w:rsidP="00D03A33">
      <w:pPr>
        <w:rPr>
          <w:u w:val="none"/>
        </w:rPr>
      </w:pPr>
      <w:r w:rsidRPr="00BC721C">
        <w:rPr>
          <w:u w:val="none"/>
        </w:rPr>
        <w:t>When Returned:  ______________________________</w:t>
      </w:r>
    </w:p>
    <w:p w14:paraId="31490900" w14:textId="1C8FB8D3" w:rsidR="006C28BC" w:rsidRPr="00BC721C" w:rsidRDefault="009B642F">
      <w:pPr>
        <w:rPr>
          <w:rFonts w:cs="Arial"/>
          <w:sz w:val="28"/>
          <w:szCs w:val="28"/>
        </w:rPr>
      </w:pPr>
      <w:r w:rsidRPr="00BC721C">
        <w:rPr>
          <w:rFonts w:cs="Arial"/>
          <w:sz w:val="28"/>
          <w:szCs w:val="28"/>
        </w:rPr>
        <w:br w:type="page"/>
      </w:r>
      <w:bookmarkStart w:id="110" w:name="_Toc189631159"/>
    </w:p>
    <w:p w14:paraId="3201B2B0" w14:textId="66CBA7BB" w:rsidR="006C28BC" w:rsidRDefault="006C28BC" w:rsidP="001506FD">
      <w:pPr>
        <w:pStyle w:val="Heading3"/>
      </w:pPr>
      <w:bookmarkStart w:id="111" w:name="_Toc152172814"/>
      <w:r w:rsidRPr="00BC721C">
        <w:lastRenderedPageBreak/>
        <w:t>Appendix A-</w:t>
      </w:r>
      <w:r w:rsidR="00214C06" w:rsidRPr="00BC721C">
        <w:t>5</w:t>
      </w:r>
      <w:r w:rsidRPr="00BC721C">
        <w:t>:  Professional Behaviors Assessment</w:t>
      </w:r>
      <w:r w:rsidR="004B3235">
        <w:t xml:space="preserve"> Procedure</w:t>
      </w:r>
      <w:bookmarkEnd w:id="111"/>
    </w:p>
    <w:p w14:paraId="5DC50386" w14:textId="0EBD7D73" w:rsidR="004B3235" w:rsidRPr="00117932" w:rsidRDefault="004B3235" w:rsidP="004B3235">
      <w:pPr>
        <w:jc w:val="center"/>
        <w:rPr>
          <w:b w:val="0"/>
        </w:rPr>
      </w:pPr>
    </w:p>
    <w:p w14:paraId="6A252729" w14:textId="77777777" w:rsidR="004B3235" w:rsidRPr="00117932" w:rsidRDefault="004B3235" w:rsidP="004B3235">
      <w:pPr>
        <w:jc w:val="center"/>
        <w:rPr>
          <w:b w:val="0"/>
        </w:rPr>
      </w:pPr>
    </w:p>
    <w:p w14:paraId="2056F160" w14:textId="77777777" w:rsidR="00517D7E" w:rsidRDefault="00517D7E" w:rsidP="006B4375">
      <w:pPr>
        <w:pStyle w:val="paragraph"/>
        <w:numPr>
          <w:ilvl w:val="0"/>
          <w:numId w:val="100"/>
        </w:numPr>
        <w:spacing w:before="0" w:beforeAutospacing="0" w:after="0" w:afterAutospacing="0"/>
        <w:textAlignment w:val="baseline"/>
        <w:rPr>
          <w:rFonts w:ascii="Calibri" w:hAnsi="Calibri" w:cs="Calibri"/>
          <w:color w:val="000000"/>
        </w:rPr>
      </w:pPr>
      <w:r>
        <w:rPr>
          <w:rStyle w:val="normaltextrun"/>
          <w:rFonts w:ascii="Calibri" w:hAnsi="Calibri" w:cs="Calibri"/>
          <w:color w:val="000000"/>
        </w:rPr>
        <w:t>Overview and philosophy</w:t>
      </w:r>
      <w:r>
        <w:rPr>
          <w:rStyle w:val="eop"/>
          <w:rFonts w:ascii="Calibri" w:hAnsi="Calibri" w:cs="Calibri"/>
          <w:color w:val="000000"/>
        </w:rPr>
        <w:t> </w:t>
      </w:r>
    </w:p>
    <w:p w14:paraId="4276BA34" w14:textId="77777777" w:rsidR="00517D7E" w:rsidRDefault="00517D7E" w:rsidP="0070590A">
      <w:pPr>
        <w:pStyle w:val="paragraph"/>
        <w:numPr>
          <w:ilvl w:val="1"/>
          <w:numId w:val="100"/>
        </w:numPr>
        <w:spacing w:before="0" w:beforeAutospacing="0" w:after="0" w:afterAutospacing="0"/>
        <w:textAlignment w:val="baseline"/>
        <w:rPr>
          <w:rFonts w:ascii="Calibri" w:hAnsi="Calibri" w:cs="Calibri"/>
          <w:color w:val="000000"/>
        </w:rPr>
      </w:pPr>
      <w:r>
        <w:rPr>
          <w:rStyle w:val="normaltextrun"/>
          <w:rFonts w:ascii="Calibri" w:hAnsi="Calibri" w:cs="Calibri"/>
          <w:color w:val="000000"/>
        </w:rPr>
        <w:t>In accordance with APTA Code of Ethics and Core Values in Professionalism</w:t>
      </w:r>
      <w:r>
        <w:rPr>
          <w:rStyle w:val="eop"/>
          <w:rFonts w:ascii="Calibri" w:hAnsi="Calibri" w:cs="Calibri"/>
          <w:color w:val="000000"/>
        </w:rPr>
        <w:t> </w:t>
      </w:r>
    </w:p>
    <w:p w14:paraId="5FD23DEC" w14:textId="77777777" w:rsidR="00517D7E" w:rsidRDefault="00517D7E" w:rsidP="0070590A">
      <w:pPr>
        <w:pStyle w:val="paragraph"/>
        <w:numPr>
          <w:ilvl w:val="1"/>
          <w:numId w:val="100"/>
        </w:numPr>
        <w:spacing w:before="0" w:beforeAutospacing="0" w:after="0" w:afterAutospacing="0"/>
        <w:textAlignment w:val="baseline"/>
        <w:rPr>
          <w:rFonts w:ascii="Calibri" w:hAnsi="Calibri" w:cs="Calibri"/>
          <w:color w:val="000000"/>
        </w:rPr>
      </w:pPr>
      <w:r>
        <w:rPr>
          <w:rStyle w:val="normaltextrun"/>
          <w:rFonts w:ascii="Calibri" w:hAnsi="Calibri" w:cs="Calibri"/>
          <w:color w:val="000000"/>
        </w:rPr>
        <w:t>It is the expectation that students in the UW-L DPT program will understand the importance of professional behaviors.  </w:t>
      </w:r>
      <w:r>
        <w:rPr>
          <w:rStyle w:val="eop"/>
          <w:rFonts w:ascii="Calibri" w:hAnsi="Calibri" w:cs="Calibri"/>
          <w:color w:val="000000"/>
        </w:rPr>
        <w:t> </w:t>
      </w:r>
    </w:p>
    <w:p w14:paraId="1F9E6931" w14:textId="77777777" w:rsidR="00517D7E" w:rsidRDefault="00517D7E" w:rsidP="00652390">
      <w:pPr>
        <w:pStyle w:val="paragraph"/>
        <w:numPr>
          <w:ilvl w:val="2"/>
          <w:numId w:val="100"/>
        </w:numPr>
        <w:spacing w:before="0" w:beforeAutospacing="0" w:after="0" w:afterAutospacing="0"/>
        <w:ind w:hanging="180"/>
        <w:textAlignment w:val="baseline"/>
        <w:rPr>
          <w:rFonts w:ascii="Calibri" w:hAnsi="Calibri" w:cs="Calibri"/>
          <w:color w:val="000000"/>
        </w:rPr>
      </w:pPr>
      <w:r>
        <w:rPr>
          <w:rStyle w:val="normaltextrun"/>
          <w:rFonts w:ascii="Calibri" w:hAnsi="Calibri" w:cs="Calibri"/>
          <w:color w:val="000000"/>
        </w:rPr>
        <w:t>These behaviors are expected of all students throughout the course of the program; in the classroom, the clinic, and the community</w:t>
      </w:r>
      <w:r>
        <w:rPr>
          <w:rStyle w:val="eop"/>
          <w:rFonts w:ascii="Calibri" w:hAnsi="Calibri" w:cs="Calibri"/>
          <w:color w:val="000000"/>
        </w:rPr>
        <w:t> </w:t>
      </w:r>
    </w:p>
    <w:p w14:paraId="1B364A34" w14:textId="77777777" w:rsidR="00517D7E" w:rsidRDefault="00517D7E" w:rsidP="0070590A">
      <w:pPr>
        <w:pStyle w:val="paragraph"/>
        <w:numPr>
          <w:ilvl w:val="1"/>
          <w:numId w:val="100"/>
        </w:numPr>
        <w:spacing w:before="0" w:beforeAutospacing="0" w:after="0" w:afterAutospacing="0"/>
        <w:textAlignment w:val="baseline"/>
        <w:rPr>
          <w:rFonts w:ascii="Calibri" w:hAnsi="Calibri" w:cs="Calibri"/>
          <w:color w:val="000000"/>
        </w:rPr>
      </w:pPr>
      <w:r>
        <w:rPr>
          <w:rStyle w:val="normaltextrun"/>
          <w:rFonts w:ascii="Calibri" w:hAnsi="Calibri" w:cs="Calibri"/>
          <w:color w:val="000000"/>
        </w:rPr>
        <w:t>UW-La Crosse PT program values professionalism as highly as academic success in the classroom or clinic</w:t>
      </w:r>
      <w:r>
        <w:rPr>
          <w:rStyle w:val="eop"/>
          <w:rFonts w:ascii="Calibri" w:hAnsi="Calibri" w:cs="Calibri"/>
          <w:color w:val="000000"/>
        </w:rPr>
        <w:t> </w:t>
      </w:r>
    </w:p>
    <w:p w14:paraId="0CC978B9" w14:textId="77777777" w:rsidR="00517D7E" w:rsidRDefault="00517D7E" w:rsidP="0070590A">
      <w:pPr>
        <w:pStyle w:val="paragraph"/>
        <w:numPr>
          <w:ilvl w:val="1"/>
          <w:numId w:val="100"/>
        </w:numPr>
        <w:spacing w:before="0" w:beforeAutospacing="0" w:after="0" w:afterAutospacing="0"/>
        <w:textAlignment w:val="baseline"/>
        <w:rPr>
          <w:rFonts w:ascii="Calibri" w:hAnsi="Calibri" w:cs="Calibri"/>
          <w:color w:val="000000"/>
        </w:rPr>
      </w:pPr>
      <w:r>
        <w:rPr>
          <w:rStyle w:val="normaltextrun"/>
          <w:rFonts w:ascii="Calibri" w:hAnsi="Calibri" w:cs="Calibri"/>
          <w:color w:val="000000"/>
        </w:rPr>
        <w:t>It is the belief of the UW-L PT Program that professional behaviors can be taught and developed.</w:t>
      </w:r>
      <w:r>
        <w:rPr>
          <w:rStyle w:val="eop"/>
          <w:rFonts w:ascii="Calibri" w:hAnsi="Calibri" w:cs="Calibri"/>
          <w:color w:val="000000"/>
        </w:rPr>
        <w:t> </w:t>
      </w:r>
    </w:p>
    <w:p w14:paraId="2828FDCB" w14:textId="77777777" w:rsidR="00517D7E" w:rsidRDefault="00517D7E" w:rsidP="0070590A">
      <w:pPr>
        <w:pStyle w:val="paragraph"/>
        <w:numPr>
          <w:ilvl w:val="1"/>
          <w:numId w:val="100"/>
        </w:numPr>
        <w:spacing w:before="0" w:beforeAutospacing="0" w:after="0" w:afterAutospacing="0"/>
        <w:textAlignment w:val="baseline"/>
        <w:rPr>
          <w:rFonts w:ascii="Calibri" w:hAnsi="Calibri" w:cs="Calibri"/>
          <w:color w:val="000000"/>
        </w:rPr>
      </w:pPr>
      <w:r>
        <w:rPr>
          <w:rStyle w:val="normaltextrun"/>
          <w:rFonts w:ascii="Calibri" w:hAnsi="Calibri" w:cs="Calibri"/>
          <w:color w:val="000000"/>
        </w:rPr>
        <w:t xml:space="preserve">Professional Behaviors will be assessed using “Professional Behaviors Assessment” (May, W. W., </w:t>
      </w:r>
      <w:proofErr w:type="spellStart"/>
      <w:r>
        <w:rPr>
          <w:rStyle w:val="normaltextrun"/>
          <w:rFonts w:ascii="Calibri" w:hAnsi="Calibri" w:cs="Calibri"/>
          <w:color w:val="000000"/>
        </w:rPr>
        <w:t>Kontney</w:t>
      </w:r>
      <w:proofErr w:type="spellEnd"/>
      <w:r>
        <w:rPr>
          <w:rStyle w:val="normaltextrun"/>
          <w:rFonts w:ascii="Calibri" w:hAnsi="Calibri" w:cs="Calibri"/>
          <w:color w:val="000000"/>
        </w:rPr>
        <w:t xml:space="preserve">, L., &amp; </w:t>
      </w:r>
      <w:proofErr w:type="spellStart"/>
      <w:r>
        <w:rPr>
          <w:rStyle w:val="normaltextrun"/>
          <w:rFonts w:ascii="Calibri" w:hAnsi="Calibri" w:cs="Calibri"/>
          <w:color w:val="000000"/>
        </w:rPr>
        <w:t>Iglarsh</w:t>
      </w:r>
      <w:proofErr w:type="spellEnd"/>
      <w:r>
        <w:rPr>
          <w:rStyle w:val="normaltextrun"/>
          <w:rFonts w:ascii="Calibri" w:hAnsi="Calibri" w:cs="Calibri"/>
          <w:color w:val="000000"/>
        </w:rPr>
        <w:t>, A. (2010). Professional behaviors for the 21st century.)</w:t>
      </w:r>
      <w:r>
        <w:rPr>
          <w:rStyle w:val="eop"/>
          <w:rFonts w:ascii="Calibri" w:hAnsi="Calibri" w:cs="Calibri"/>
          <w:color w:val="000000"/>
        </w:rPr>
        <w:t> </w:t>
      </w:r>
    </w:p>
    <w:p w14:paraId="479D0B25" w14:textId="77777777" w:rsidR="00517D7E" w:rsidRDefault="00517D7E" w:rsidP="00652390">
      <w:pPr>
        <w:pStyle w:val="paragraph"/>
        <w:numPr>
          <w:ilvl w:val="2"/>
          <w:numId w:val="100"/>
        </w:numPr>
        <w:spacing w:before="0" w:beforeAutospacing="0" w:after="0" w:afterAutospacing="0"/>
        <w:ind w:hanging="180"/>
        <w:textAlignment w:val="baseline"/>
        <w:rPr>
          <w:rFonts w:ascii="Calibri" w:hAnsi="Calibri" w:cs="Calibri"/>
          <w:color w:val="000000"/>
        </w:rPr>
      </w:pPr>
      <w:r>
        <w:rPr>
          <w:rStyle w:val="normaltextrun"/>
          <w:rFonts w:ascii="Calibri" w:hAnsi="Calibri" w:cs="Calibri"/>
          <w:color w:val="000000"/>
        </w:rPr>
        <w:t>“The intent of the Professional Behaviors Assessment Tool is to identify and describe the repertoire of professional behaviors deemed necessary for success in the practice of physical therapy.  This Professional Behaviors Assessment Tool is intended to represent and be applied to student growth and development in the classroom and the clinic.  It also contains behavioral criteria for the practicing clinician.”</w:t>
      </w:r>
      <w:r>
        <w:rPr>
          <w:rStyle w:val="eop"/>
          <w:rFonts w:ascii="Calibri" w:hAnsi="Calibri" w:cs="Calibri"/>
          <w:color w:val="000000"/>
        </w:rPr>
        <w:t> </w:t>
      </w:r>
    </w:p>
    <w:p w14:paraId="6EC15F55" w14:textId="77777777" w:rsidR="00517D7E" w:rsidRDefault="00517D7E" w:rsidP="0070590A">
      <w:pPr>
        <w:pStyle w:val="paragraph"/>
        <w:numPr>
          <w:ilvl w:val="1"/>
          <w:numId w:val="100"/>
        </w:numPr>
        <w:spacing w:before="0" w:beforeAutospacing="0" w:after="0" w:afterAutospacing="0"/>
        <w:textAlignment w:val="baseline"/>
        <w:rPr>
          <w:rFonts w:ascii="Calibri" w:hAnsi="Calibri" w:cs="Calibri"/>
          <w:color w:val="000000"/>
        </w:rPr>
      </w:pPr>
      <w:r>
        <w:rPr>
          <w:rStyle w:val="normaltextrun"/>
          <w:rFonts w:ascii="Calibri" w:hAnsi="Calibri" w:cs="Calibri"/>
          <w:color w:val="000000"/>
        </w:rPr>
        <w:t>Students who are not meeting the expectations of professional behaviors will be held accountable for their actions</w:t>
      </w:r>
      <w:r>
        <w:rPr>
          <w:rStyle w:val="eop"/>
          <w:rFonts w:ascii="Calibri" w:hAnsi="Calibri" w:cs="Calibri"/>
          <w:color w:val="000000"/>
        </w:rPr>
        <w:t> </w:t>
      </w:r>
    </w:p>
    <w:p w14:paraId="0B73385E" w14:textId="77777777" w:rsidR="00517D7E" w:rsidRDefault="00517D7E" w:rsidP="0070590A">
      <w:pPr>
        <w:pStyle w:val="paragraph"/>
        <w:numPr>
          <w:ilvl w:val="1"/>
          <w:numId w:val="100"/>
        </w:numPr>
        <w:spacing w:before="0" w:beforeAutospacing="0" w:after="0" w:afterAutospacing="0"/>
        <w:textAlignment w:val="baseline"/>
        <w:rPr>
          <w:rFonts w:ascii="Calibri" w:hAnsi="Calibri" w:cs="Calibri"/>
          <w:color w:val="000000"/>
        </w:rPr>
      </w:pPr>
      <w:r>
        <w:rPr>
          <w:rStyle w:val="normaltextrun"/>
          <w:rFonts w:ascii="Calibri" w:hAnsi="Calibri" w:cs="Calibri"/>
          <w:color w:val="000000"/>
        </w:rPr>
        <w:t>Faculty will review on a regular basis during “Student Updates” section of faculty meetings. </w:t>
      </w:r>
      <w:r>
        <w:rPr>
          <w:rStyle w:val="eop"/>
          <w:rFonts w:ascii="Calibri" w:hAnsi="Calibri" w:cs="Calibri"/>
          <w:color w:val="000000"/>
        </w:rPr>
        <w:t> </w:t>
      </w:r>
    </w:p>
    <w:p w14:paraId="5E46249F" w14:textId="77777777" w:rsidR="00517D7E" w:rsidRDefault="00517D7E" w:rsidP="004455CC">
      <w:pPr>
        <w:pStyle w:val="paragraph"/>
        <w:tabs>
          <w:tab w:val="num" w:pos="360"/>
        </w:tabs>
        <w:spacing w:before="0" w:beforeAutospacing="0" w:after="0" w:afterAutospacing="0"/>
        <w:textAlignment w:val="baseline"/>
        <w:rPr>
          <w:color w:val="000000"/>
        </w:rPr>
      </w:pPr>
      <w:r>
        <w:rPr>
          <w:rStyle w:val="eop"/>
          <w:rFonts w:ascii="Calibri" w:hAnsi="Calibri" w:cs="Calibri"/>
          <w:color w:val="000000"/>
        </w:rPr>
        <w:t> </w:t>
      </w:r>
    </w:p>
    <w:p w14:paraId="43F7C3A0" w14:textId="77777777" w:rsidR="00517D7E" w:rsidRDefault="00517D7E" w:rsidP="00D461BF">
      <w:pPr>
        <w:pStyle w:val="paragraph"/>
        <w:numPr>
          <w:ilvl w:val="0"/>
          <w:numId w:val="100"/>
        </w:numPr>
        <w:spacing w:before="0" w:beforeAutospacing="0" w:after="0" w:afterAutospacing="0"/>
        <w:textAlignment w:val="baseline"/>
        <w:rPr>
          <w:rFonts w:ascii="Calibri" w:hAnsi="Calibri" w:cs="Calibri"/>
          <w:color w:val="000000"/>
        </w:rPr>
      </w:pPr>
      <w:r>
        <w:rPr>
          <w:rStyle w:val="normaltextrun"/>
          <w:rFonts w:ascii="Calibri" w:hAnsi="Calibri" w:cs="Calibri"/>
          <w:color w:val="000000"/>
        </w:rPr>
        <w:t>Expectations</w:t>
      </w:r>
      <w:r>
        <w:rPr>
          <w:rStyle w:val="eop"/>
          <w:rFonts w:ascii="Calibri" w:hAnsi="Calibri" w:cs="Calibri"/>
          <w:color w:val="000000"/>
        </w:rPr>
        <w:t> </w:t>
      </w:r>
    </w:p>
    <w:p w14:paraId="13189F21" w14:textId="77777777" w:rsidR="00517D7E" w:rsidRDefault="00517D7E" w:rsidP="00D461BF">
      <w:pPr>
        <w:pStyle w:val="paragraph"/>
        <w:numPr>
          <w:ilvl w:val="1"/>
          <w:numId w:val="100"/>
        </w:numPr>
        <w:spacing w:before="0" w:beforeAutospacing="0" w:after="0" w:afterAutospacing="0"/>
        <w:textAlignment w:val="baseline"/>
        <w:rPr>
          <w:rFonts w:ascii="Calibri" w:hAnsi="Calibri" w:cs="Calibri"/>
          <w:color w:val="000000"/>
        </w:rPr>
      </w:pPr>
      <w:r>
        <w:rPr>
          <w:rStyle w:val="normaltextrun"/>
          <w:rFonts w:ascii="Calibri" w:hAnsi="Calibri" w:cs="Calibri"/>
          <w:color w:val="000000"/>
        </w:rPr>
        <w:t>In accordance with the 2010 Professional Behaviors Assessment (May et al.), the following behaviors will be expected, to the varying degrees of student progression, throughout the course of the PT Program (see Professional Behaviors Full Document)</w:t>
      </w:r>
      <w:r>
        <w:rPr>
          <w:rStyle w:val="eop"/>
          <w:rFonts w:ascii="Calibri" w:hAnsi="Calibri" w:cs="Calibri"/>
          <w:color w:val="000000"/>
        </w:rPr>
        <w:t> </w:t>
      </w:r>
    </w:p>
    <w:p w14:paraId="329D6BD6" w14:textId="77777777" w:rsidR="00517D7E" w:rsidRDefault="00517D7E" w:rsidP="00652390">
      <w:pPr>
        <w:pStyle w:val="paragraph"/>
        <w:numPr>
          <w:ilvl w:val="2"/>
          <w:numId w:val="100"/>
        </w:numPr>
        <w:spacing w:before="0" w:beforeAutospacing="0" w:after="0" w:afterAutospacing="0"/>
        <w:ind w:hanging="180"/>
        <w:textAlignment w:val="baseline"/>
        <w:rPr>
          <w:rFonts w:ascii="Calibri" w:hAnsi="Calibri" w:cs="Calibri"/>
          <w:color w:val="000000"/>
        </w:rPr>
      </w:pPr>
      <w:r>
        <w:rPr>
          <w:rStyle w:val="normaltextrun"/>
          <w:rFonts w:ascii="Calibri" w:hAnsi="Calibri" w:cs="Calibri"/>
          <w:color w:val="000000"/>
        </w:rPr>
        <w:t>Critical Thinking</w:t>
      </w:r>
      <w:r>
        <w:rPr>
          <w:rStyle w:val="eop"/>
          <w:rFonts w:ascii="Calibri" w:hAnsi="Calibri" w:cs="Calibri"/>
          <w:color w:val="000000"/>
        </w:rPr>
        <w:t> </w:t>
      </w:r>
    </w:p>
    <w:p w14:paraId="5C3EC915" w14:textId="77777777" w:rsidR="00517D7E" w:rsidRDefault="00517D7E" w:rsidP="00652390">
      <w:pPr>
        <w:pStyle w:val="paragraph"/>
        <w:numPr>
          <w:ilvl w:val="2"/>
          <w:numId w:val="100"/>
        </w:numPr>
        <w:spacing w:before="0" w:beforeAutospacing="0" w:after="0" w:afterAutospacing="0"/>
        <w:ind w:hanging="180"/>
        <w:textAlignment w:val="baseline"/>
        <w:rPr>
          <w:rFonts w:ascii="Calibri" w:hAnsi="Calibri" w:cs="Calibri"/>
          <w:color w:val="000000"/>
        </w:rPr>
      </w:pPr>
      <w:r>
        <w:rPr>
          <w:rStyle w:val="normaltextrun"/>
          <w:rFonts w:ascii="Calibri" w:hAnsi="Calibri" w:cs="Calibri"/>
          <w:color w:val="000000"/>
        </w:rPr>
        <w:t>Communication</w:t>
      </w:r>
      <w:r>
        <w:rPr>
          <w:rStyle w:val="eop"/>
          <w:rFonts w:ascii="Calibri" w:hAnsi="Calibri" w:cs="Calibri"/>
          <w:color w:val="000000"/>
        </w:rPr>
        <w:t> </w:t>
      </w:r>
    </w:p>
    <w:p w14:paraId="6FB50A62" w14:textId="77777777" w:rsidR="00517D7E" w:rsidRDefault="00517D7E" w:rsidP="00652390">
      <w:pPr>
        <w:pStyle w:val="paragraph"/>
        <w:numPr>
          <w:ilvl w:val="2"/>
          <w:numId w:val="100"/>
        </w:numPr>
        <w:spacing w:before="0" w:beforeAutospacing="0" w:after="0" w:afterAutospacing="0"/>
        <w:ind w:hanging="180"/>
        <w:textAlignment w:val="baseline"/>
        <w:rPr>
          <w:rFonts w:ascii="Calibri" w:hAnsi="Calibri" w:cs="Calibri"/>
          <w:color w:val="000000"/>
        </w:rPr>
      </w:pPr>
      <w:r>
        <w:rPr>
          <w:rStyle w:val="normaltextrun"/>
          <w:rFonts w:ascii="Calibri" w:hAnsi="Calibri" w:cs="Calibri"/>
          <w:color w:val="000000"/>
        </w:rPr>
        <w:t>Problem Solving</w:t>
      </w:r>
      <w:r>
        <w:rPr>
          <w:rStyle w:val="eop"/>
          <w:rFonts w:ascii="Calibri" w:hAnsi="Calibri" w:cs="Calibri"/>
          <w:color w:val="000000"/>
        </w:rPr>
        <w:t> </w:t>
      </w:r>
    </w:p>
    <w:p w14:paraId="0F5C570D" w14:textId="77777777" w:rsidR="00517D7E" w:rsidRDefault="00517D7E" w:rsidP="00652390">
      <w:pPr>
        <w:pStyle w:val="paragraph"/>
        <w:numPr>
          <w:ilvl w:val="2"/>
          <w:numId w:val="100"/>
        </w:numPr>
        <w:spacing w:before="0" w:beforeAutospacing="0" w:after="0" w:afterAutospacing="0"/>
        <w:ind w:hanging="180"/>
        <w:textAlignment w:val="baseline"/>
        <w:rPr>
          <w:rFonts w:ascii="Calibri" w:hAnsi="Calibri" w:cs="Calibri"/>
          <w:color w:val="000000"/>
        </w:rPr>
      </w:pPr>
      <w:r>
        <w:rPr>
          <w:rStyle w:val="normaltextrun"/>
          <w:rFonts w:ascii="Calibri" w:hAnsi="Calibri" w:cs="Calibri"/>
          <w:color w:val="000000"/>
        </w:rPr>
        <w:t>Interpersonal Skills</w:t>
      </w:r>
      <w:r>
        <w:rPr>
          <w:rStyle w:val="eop"/>
          <w:rFonts w:ascii="Calibri" w:hAnsi="Calibri" w:cs="Calibri"/>
          <w:color w:val="000000"/>
        </w:rPr>
        <w:t> </w:t>
      </w:r>
    </w:p>
    <w:p w14:paraId="64845487" w14:textId="77777777" w:rsidR="00517D7E" w:rsidRDefault="00517D7E" w:rsidP="00652390">
      <w:pPr>
        <w:pStyle w:val="paragraph"/>
        <w:numPr>
          <w:ilvl w:val="2"/>
          <w:numId w:val="100"/>
        </w:numPr>
        <w:spacing w:before="0" w:beforeAutospacing="0" w:after="0" w:afterAutospacing="0"/>
        <w:ind w:hanging="180"/>
        <w:textAlignment w:val="baseline"/>
        <w:rPr>
          <w:rFonts w:ascii="Calibri" w:hAnsi="Calibri" w:cs="Calibri"/>
          <w:color w:val="000000"/>
        </w:rPr>
      </w:pPr>
      <w:r>
        <w:rPr>
          <w:rStyle w:val="normaltextrun"/>
          <w:rFonts w:ascii="Calibri" w:hAnsi="Calibri" w:cs="Calibri"/>
          <w:color w:val="000000"/>
        </w:rPr>
        <w:t>Responsibility</w:t>
      </w:r>
      <w:r>
        <w:rPr>
          <w:rStyle w:val="eop"/>
          <w:rFonts w:ascii="Calibri" w:hAnsi="Calibri" w:cs="Calibri"/>
          <w:color w:val="000000"/>
        </w:rPr>
        <w:t> </w:t>
      </w:r>
    </w:p>
    <w:p w14:paraId="43ABB1D5" w14:textId="77777777" w:rsidR="00517D7E" w:rsidRDefault="00517D7E" w:rsidP="00652390">
      <w:pPr>
        <w:pStyle w:val="paragraph"/>
        <w:numPr>
          <w:ilvl w:val="2"/>
          <w:numId w:val="100"/>
        </w:numPr>
        <w:spacing w:before="0" w:beforeAutospacing="0" w:after="0" w:afterAutospacing="0"/>
        <w:ind w:hanging="180"/>
        <w:textAlignment w:val="baseline"/>
        <w:rPr>
          <w:rFonts w:ascii="Calibri" w:hAnsi="Calibri" w:cs="Calibri"/>
          <w:color w:val="000000"/>
        </w:rPr>
      </w:pPr>
      <w:r>
        <w:rPr>
          <w:rStyle w:val="normaltextrun"/>
          <w:rFonts w:ascii="Calibri" w:hAnsi="Calibri" w:cs="Calibri"/>
          <w:color w:val="000000"/>
        </w:rPr>
        <w:t>Professionalism</w:t>
      </w:r>
      <w:r>
        <w:rPr>
          <w:rStyle w:val="eop"/>
          <w:rFonts w:ascii="Calibri" w:hAnsi="Calibri" w:cs="Calibri"/>
          <w:color w:val="000000"/>
        </w:rPr>
        <w:t> </w:t>
      </w:r>
    </w:p>
    <w:p w14:paraId="2CD21CB6" w14:textId="77777777" w:rsidR="00517D7E" w:rsidRDefault="00517D7E" w:rsidP="00652390">
      <w:pPr>
        <w:pStyle w:val="paragraph"/>
        <w:numPr>
          <w:ilvl w:val="2"/>
          <w:numId w:val="100"/>
        </w:numPr>
        <w:spacing w:before="0" w:beforeAutospacing="0" w:after="0" w:afterAutospacing="0"/>
        <w:ind w:hanging="180"/>
        <w:textAlignment w:val="baseline"/>
        <w:rPr>
          <w:rFonts w:ascii="Calibri" w:hAnsi="Calibri" w:cs="Calibri"/>
          <w:color w:val="000000"/>
        </w:rPr>
      </w:pPr>
      <w:r>
        <w:rPr>
          <w:rStyle w:val="normaltextrun"/>
          <w:rFonts w:ascii="Calibri" w:hAnsi="Calibri" w:cs="Calibri"/>
          <w:color w:val="000000"/>
        </w:rPr>
        <w:t>Use of Constructive Feedback</w:t>
      </w:r>
      <w:r>
        <w:rPr>
          <w:rStyle w:val="eop"/>
          <w:rFonts w:ascii="Calibri" w:hAnsi="Calibri" w:cs="Calibri"/>
          <w:color w:val="000000"/>
        </w:rPr>
        <w:t> </w:t>
      </w:r>
    </w:p>
    <w:p w14:paraId="13A42DEA" w14:textId="77777777" w:rsidR="00517D7E" w:rsidRDefault="00517D7E" w:rsidP="00652390">
      <w:pPr>
        <w:pStyle w:val="paragraph"/>
        <w:numPr>
          <w:ilvl w:val="2"/>
          <w:numId w:val="100"/>
        </w:numPr>
        <w:spacing w:before="0" w:beforeAutospacing="0" w:after="0" w:afterAutospacing="0"/>
        <w:ind w:hanging="180"/>
        <w:textAlignment w:val="baseline"/>
        <w:rPr>
          <w:rFonts w:ascii="Calibri" w:hAnsi="Calibri" w:cs="Calibri"/>
          <w:color w:val="000000"/>
        </w:rPr>
      </w:pPr>
      <w:r>
        <w:rPr>
          <w:rStyle w:val="normaltextrun"/>
          <w:rFonts w:ascii="Calibri" w:hAnsi="Calibri" w:cs="Calibri"/>
          <w:color w:val="000000"/>
        </w:rPr>
        <w:t>Effective use of Time and Resources</w:t>
      </w:r>
      <w:r>
        <w:rPr>
          <w:rStyle w:val="eop"/>
          <w:rFonts w:ascii="Calibri" w:hAnsi="Calibri" w:cs="Calibri"/>
          <w:color w:val="000000"/>
        </w:rPr>
        <w:t> </w:t>
      </w:r>
    </w:p>
    <w:p w14:paraId="1C821B8A" w14:textId="77777777" w:rsidR="00517D7E" w:rsidRDefault="00517D7E" w:rsidP="00652390">
      <w:pPr>
        <w:pStyle w:val="paragraph"/>
        <w:numPr>
          <w:ilvl w:val="2"/>
          <w:numId w:val="100"/>
        </w:numPr>
        <w:spacing w:before="0" w:beforeAutospacing="0" w:after="0" w:afterAutospacing="0"/>
        <w:ind w:hanging="180"/>
        <w:textAlignment w:val="baseline"/>
        <w:rPr>
          <w:rFonts w:ascii="Calibri" w:hAnsi="Calibri" w:cs="Calibri"/>
          <w:color w:val="000000"/>
        </w:rPr>
      </w:pPr>
      <w:r>
        <w:rPr>
          <w:rStyle w:val="normaltextrun"/>
          <w:rFonts w:ascii="Calibri" w:hAnsi="Calibri" w:cs="Calibri"/>
          <w:color w:val="000000"/>
        </w:rPr>
        <w:t>Stress Management</w:t>
      </w:r>
      <w:r>
        <w:rPr>
          <w:rStyle w:val="eop"/>
          <w:rFonts w:ascii="Calibri" w:hAnsi="Calibri" w:cs="Calibri"/>
          <w:color w:val="000000"/>
        </w:rPr>
        <w:t> </w:t>
      </w:r>
    </w:p>
    <w:p w14:paraId="46673315" w14:textId="77777777" w:rsidR="00517D7E" w:rsidRDefault="00517D7E" w:rsidP="00652390">
      <w:pPr>
        <w:pStyle w:val="paragraph"/>
        <w:numPr>
          <w:ilvl w:val="2"/>
          <w:numId w:val="100"/>
        </w:numPr>
        <w:spacing w:before="0" w:beforeAutospacing="0" w:after="0" w:afterAutospacing="0"/>
        <w:ind w:hanging="180"/>
        <w:textAlignment w:val="baseline"/>
        <w:rPr>
          <w:rFonts w:ascii="Calibri" w:hAnsi="Calibri" w:cs="Calibri"/>
          <w:color w:val="000000"/>
        </w:rPr>
      </w:pPr>
      <w:r>
        <w:rPr>
          <w:rStyle w:val="normaltextrun"/>
          <w:rFonts w:ascii="Calibri" w:hAnsi="Calibri" w:cs="Calibri"/>
          <w:color w:val="000000"/>
        </w:rPr>
        <w:t>Commitment to Learning</w:t>
      </w:r>
      <w:r>
        <w:rPr>
          <w:rStyle w:val="eop"/>
          <w:rFonts w:ascii="Calibri" w:hAnsi="Calibri" w:cs="Calibri"/>
          <w:color w:val="000000"/>
        </w:rPr>
        <w:t> </w:t>
      </w:r>
    </w:p>
    <w:p w14:paraId="001F7E15" w14:textId="77777777" w:rsidR="00517D7E" w:rsidRDefault="00517D7E" w:rsidP="004455CC">
      <w:pPr>
        <w:pStyle w:val="paragraph"/>
        <w:tabs>
          <w:tab w:val="num" w:pos="360"/>
        </w:tabs>
        <w:spacing w:before="0" w:beforeAutospacing="0" w:after="0" w:afterAutospacing="0"/>
        <w:textAlignment w:val="baseline"/>
        <w:rPr>
          <w:color w:val="000000"/>
        </w:rPr>
      </w:pPr>
      <w:r>
        <w:rPr>
          <w:rStyle w:val="eop"/>
          <w:rFonts w:ascii="Calibri" w:hAnsi="Calibri" w:cs="Calibri"/>
          <w:color w:val="000000"/>
        </w:rPr>
        <w:t> </w:t>
      </w:r>
    </w:p>
    <w:p w14:paraId="182A6856" w14:textId="77777777" w:rsidR="00A32CC6" w:rsidRPr="00A32CC6" w:rsidRDefault="00517D7E" w:rsidP="00A32CC6">
      <w:pPr>
        <w:pStyle w:val="paragraph"/>
        <w:numPr>
          <w:ilvl w:val="0"/>
          <w:numId w:val="100"/>
        </w:numPr>
        <w:spacing w:after="0"/>
        <w:textAlignment w:val="baseline"/>
        <w:rPr>
          <w:rFonts w:ascii="Calibri" w:hAnsi="Calibri" w:cs="Calibri"/>
          <w:color w:val="000000"/>
        </w:rPr>
      </w:pPr>
      <w:r>
        <w:rPr>
          <w:rStyle w:val="normaltextrun"/>
          <w:rFonts w:ascii="Calibri" w:hAnsi="Calibri" w:cs="Calibri"/>
          <w:color w:val="000000"/>
        </w:rPr>
        <w:t>Procedure for Assessment and Actions</w:t>
      </w:r>
      <w:r>
        <w:rPr>
          <w:rStyle w:val="eop"/>
          <w:rFonts w:ascii="Calibri" w:hAnsi="Calibri" w:cs="Calibri"/>
          <w:color w:val="000000"/>
        </w:rPr>
        <w:t> </w:t>
      </w:r>
      <w:r w:rsidR="00A32CC6" w:rsidRPr="00A32CC6">
        <w:rPr>
          <w:rFonts w:ascii="Calibri" w:hAnsi="Calibri" w:cs="Calibri"/>
          <w:color w:val="000000"/>
        </w:rPr>
        <w:t>during clinical rotations (PTS 651, 751, 851, 852, 853)</w:t>
      </w:r>
    </w:p>
    <w:p w14:paraId="2DF15A86" w14:textId="77777777" w:rsidR="00A32CC6" w:rsidRPr="00A32CC6" w:rsidRDefault="00A32CC6" w:rsidP="00A32CC6">
      <w:pPr>
        <w:pStyle w:val="paragraph"/>
        <w:numPr>
          <w:ilvl w:val="1"/>
          <w:numId w:val="100"/>
        </w:numPr>
        <w:spacing w:after="0"/>
        <w:textAlignment w:val="baseline"/>
        <w:rPr>
          <w:rFonts w:ascii="Calibri" w:hAnsi="Calibri" w:cs="Calibri"/>
          <w:color w:val="000000"/>
        </w:rPr>
      </w:pPr>
      <w:r w:rsidRPr="00A32CC6">
        <w:rPr>
          <w:rFonts w:ascii="Calibri" w:hAnsi="Calibri" w:cs="Calibri"/>
          <w:color w:val="000000"/>
        </w:rPr>
        <w:lastRenderedPageBreak/>
        <w:t xml:space="preserve">Students will be assessed using validated tools throughout their clinical education experiences, and assessment and outcomes are provided by the respective course syllabi.  </w:t>
      </w:r>
    </w:p>
    <w:p w14:paraId="533489C0" w14:textId="149FB4F4" w:rsidR="00517D7E" w:rsidRPr="00D2310C" w:rsidRDefault="00A32CC6" w:rsidP="00D2310C">
      <w:pPr>
        <w:pStyle w:val="paragraph"/>
        <w:numPr>
          <w:ilvl w:val="0"/>
          <w:numId w:val="100"/>
        </w:numPr>
        <w:spacing w:after="0"/>
        <w:textAlignment w:val="baseline"/>
        <w:rPr>
          <w:rFonts w:ascii="Calibri" w:hAnsi="Calibri" w:cs="Calibri"/>
          <w:color w:val="000000"/>
        </w:rPr>
      </w:pPr>
      <w:r w:rsidRPr="00A32CC6">
        <w:rPr>
          <w:rFonts w:ascii="Calibri" w:hAnsi="Calibri" w:cs="Calibri"/>
          <w:color w:val="000000"/>
        </w:rPr>
        <w:t>Procedure for Assessment and Actions for all other circumstances outside of clinical education experiences</w:t>
      </w:r>
    </w:p>
    <w:p w14:paraId="21956558" w14:textId="77777777" w:rsidR="00517D7E" w:rsidRDefault="00517D7E" w:rsidP="00592BA1">
      <w:pPr>
        <w:pStyle w:val="paragraph"/>
        <w:numPr>
          <w:ilvl w:val="1"/>
          <w:numId w:val="100"/>
        </w:numPr>
        <w:spacing w:before="0" w:beforeAutospacing="0" w:after="0" w:afterAutospacing="0"/>
        <w:textAlignment w:val="baseline"/>
        <w:rPr>
          <w:rFonts w:ascii="Calibri" w:hAnsi="Calibri" w:cs="Calibri"/>
          <w:color w:val="000000"/>
        </w:rPr>
      </w:pPr>
      <w:r>
        <w:rPr>
          <w:rStyle w:val="normaltextrun"/>
          <w:rFonts w:ascii="Calibri" w:hAnsi="Calibri" w:cs="Calibri"/>
          <w:color w:val="000000"/>
        </w:rPr>
        <w:t>Faculty are encouraged to address individual observations of professional behavior issues at the time of observation.</w:t>
      </w:r>
      <w:r>
        <w:rPr>
          <w:rStyle w:val="eop"/>
          <w:rFonts w:ascii="Calibri" w:hAnsi="Calibri" w:cs="Calibri"/>
          <w:color w:val="000000"/>
        </w:rPr>
        <w:t> </w:t>
      </w:r>
    </w:p>
    <w:p w14:paraId="7B5D939E" w14:textId="77777777" w:rsidR="00517D7E" w:rsidRDefault="00517D7E" w:rsidP="00592BA1">
      <w:pPr>
        <w:pStyle w:val="paragraph"/>
        <w:numPr>
          <w:ilvl w:val="1"/>
          <w:numId w:val="100"/>
        </w:numPr>
        <w:spacing w:before="0" w:beforeAutospacing="0" w:after="0" w:afterAutospacing="0"/>
        <w:textAlignment w:val="baseline"/>
        <w:rPr>
          <w:rFonts w:ascii="Calibri" w:hAnsi="Calibri" w:cs="Calibri"/>
          <w:color w:val="000000"/>
        </w:rPr>
      </w:pPr>
      <w:r>
        <w:rPr>
          <w:rStyle w:val="normaltextrun"/>
          <w:rFonts w:ascii="Calibri" w:hAnsi="Calibri" w:cs="Calibri"/>
          <w:color w:val="000000"/>
        </w:rPr>
        <w:t xml:space="preserve">If a student is not in compliance with one or more of the items listed in “Professional Behavior Expectations” (academic or clinical), any faculty member can bring the behavior to the attention of the faculty, either at a meeting or electronically. If the faculty vote to support action, the faculty member involved will issue a </w:t>
      </w:r>
      <w:r>
        <w:rPr>
          <w:rStyle w:val="normaltextrun"/>
          <w:rFonts w:ascii="Calibri" w:hAnsi="Calibri" w:cs="Calibri"/>
          <w:b/>
          <w:bCs/>
          <w:i/>
          <w:iCs/>
          <w:color w:val="000000"/>
        </w:rPr>
        <w:t xml:space="preserve">Professional Behaviors Notification (PBN). </w:t>
      </w:r>
      <w:r>
        <w:rPr>
          <w:rStyle w:val="normaltextrun"/>
          <w:rFonts w:ascii="Calibri" w:hAnsi="Calibri" w:cs="Calibri"/>
          <w:color w:val="000000"/>
        </w:rPr>
        <w:t>The PBN form will be sent via email to the student, the student’s advisor, and the program director(s).  </w:t>
      </w:r>
      <w:r>
        <w:rPr>
          <w:rStyle w:val="eop"/>
          <w:rFonts w:ascii="Calibri" w:hAnsi="Calibri" w:cs="Calibri"/>
          <w:color w:val="000000"/>
        </w:rPr>
        <w:t> </w:t>
      </w:r>
    </w:p>
    <w:p w14:paraId="4FF50C82" w14:textId="77777777" w:rsidR="00517D7E" w:rsidRDefault="00517D7E" w:rsidP="00652390">
      <w:pPr>
        <w:pStyle w:val="paragraph"/>
        <w:numPr>
          <w:ilvl w:val="2"/>
          <w:numId w:val="100"/>
        </w:numPr>
        <w:spacing w:before="0" w:beforeAutospacing="0" w:after="0" w:afterAutospacing="0"/>
        <w:ind w:hanging="180"/>
        <w:textAlignment w:val="baseline"/>
        <w:rPr>
          <w:rFonts w:ascii="Calibri" w:hAnsi="Calibri" w:cs="Calibri"/>
          <w:color w:val="000000"/>
        </w:rPr>
      </w:pPr>
      <w:r>
        <w:rPr>
          <w:rStyle w:val="normaltextrun"/>
          <w:rFonts w:ascii="Calibri" w:hAnsi="Calibri" w:cs="Calibri"/>
          <w:color w:val="000000"/>
        </w:rPr>
        <w:t>The Professional Behaviors Notification will include recommendations for an action plan if appropriate for the behavior/situation.</w:t>
      </w:r>
      <w:r>
        <w:rPr>
          <w:rStyle w:val="eop"/>
          <w:rFonts w:ascii="Calibri" w:hAnsi="Calibri" w:cs="Calibri"/>
          <w:color w:val="000000"/>
        </w:rPr>
        <w:t> </w:t>
      </w:r>
    </w:p>
    <w:p w14:paraId="06EDB7AA" w14:textId="77777777" w:rsidR="00517D7E" w:rsidRDefault="00517D7E" w:rsidP="00652390">
      <w:pPr>
        <w:pStyle w:val="paragraph"/>
        <w:numPr>
          <w:ilvl w:val="2"/>
          <w:numId w:val="100"/>
        </w:numPr>
        <w:spacing w:before="0" w:beforeAutospacing="0" w:after="0" w:afterAutospacing="0"/>
        <w:ind w:hanging="180"/>
        <w:textAlignment w:val="baseline"/>
        <w:rPr>
          <w:rFonts w:ascii="Calibri" w:hAnsi="Calibri" w:cs="Calibri"/>
          <w:color w:val="000000"/>
        </w:rPr>
      </w:pPr>
      <w:r>
        <w:rPr>
          <w:rStyle w:val="normaltextrun"/>
          <w:rFonts w:ascii="Calibri" w:hAnsi="Calibri" w:cs="Calibri"/>
          <w:color w:val="000000"/>
        </w:rPr>
        <w:t>The student will work with their advisor to craft the final action plan and timeline for completion of remediation efforts. </w:t>
      </w:r>
      <w:r>
        <w:rPr>
          <w:rStyle w:val="eop"/>
          <w:rFonts w:ascii="Calibri" w:hAnsi="Calibri" w:cs="Calibri"/>
          <w:color w:val="000000"/>
        </w:rPr>
        <w:t> </w:t>
      </w:r>
    </w:p>
    <w:p w14:paraId="68AB9F77" w14:textId="77777777" w:rsidR="00517D7E" w:rsidRDefault="00517D7E" w:rsidP="00592BA1">
      <w:pPr>
        <w:pStyle w:val="paragraph"/>
        <w:numPr>
          <w:ilvl w:val="1"/>
          <w:numId w:val="100"/>
        </w:numPr>
        <w:spacing w:before="0" w:beforeAutospacing="0" w:after="0" w:afterAutospacing="0"/>
        <w:textAlignment w:val="baseline"/>
        <w:rPr>
          <w:rFonts w:ascii="Calibri" w:hAnsi="Calibri" w:cs="Calibri"/>
          <w:color w:val="000000"/>
        </w:rPr>
      </w:pPr>
      <w:r>
        <w:rPr>
          <w:rStyle w:val="normaltextrun"/>
          <w:rFonts w:ascii="Calibri" w:hAnsi="Calibri" w:cs="Calibri"/>
          <w:color w:val="000000"/>
        </w:rPr>
        <w:t>Additionally or alternatively, faculty will routinely assess “Student Issues” during regular faculty meetings allowing for discussion of behaviors observed and/or addressed by individual faculty that may present as a pattern.</w:t>
      </w:r>
      <w:r>
        <w:rPr>
          <w:rStyle w:val="eop"/>
          <w:rFonts w:ascii="Calibri" w:hAnsi="Calibri" w:cs="Calibri"/>
          <w:color w:val="000000"/>
        </w:rPr>
        <w:t> </w:t>
      </w:r>
    </w:p>
    <w:p w14:paraId="1B11869A" w14:textId="77777777" w:rsidR="00517D7E" w:rsidRDefault="00517D7E" w:rsidP="00652390">
      <w:pPr>
        <w:pStyle w:val="paragraph"/>
        <w:numPr>
          <w:ilvl w:val="2"/>
          <w:numId w:val="100"/>
        </w:numPr>
        <w:spacing w:before="0" w:beforeAutospacing="0" w:after="0" w:afterAutospacing="0"/>
        <w:ind w:hanging="180"/>
        <w:textAlignment w:val="baseline"/>
        <w:rPr>
          <w:rFonts w:ascii="Calibri" w:hAnsi="Calibri" w:cs="Calibri"/>
          <w:color w:val="000000"/>
        </w:rPr>
      </w:pPr>
      <w:r>
        <w:rPr>
          <w:rStyle w:val="normaltextrun"/>
          <w:rFonts w:ascii="Calibri" w:hAnsi="Calibri" w:cs="Calibri"/>
          <w:color w:val="000000"/>
        </w:rPr>
        <w:t>If it is determined, upon faculty collaboration and vote, that a student is not in compliance with one or more of the items listed in the “Professional Behavior Expectations” the student’s advisor, or the involved faculty member will issue the student a Professional Behaviors Notification. </w:t>
      </w:r>
      <w:r>
        <w:rPr>
          <w:rStyle w:val="eop"/>
          <w:rFonts w:ascii="Calibri" w:hAnsi="Calibri" w:cs="Calibri"/>
          <w:color w:val="000000"/>
        </w:rPr>
        <w:t> </w:t>
      </w:r>
    </w:p>
    <w:p w14:paraId="0A658AC7" w14:textId="77777777" w:rsidR="00517D7E" w:rsidRDefault="00517D7E" w:rsidP="00652390">
      <w:pPr>
        <w:pStyle w:val="paragraph"/>
        <w:numPr>
          <w:ilvl w:val="2"/>
          <w:numId w:val="100"/>
        </w:numPr>
        <w:spacing w:before="0" w:beforeAutospacing="0" w:after="0" w:afterAutospacing="0"/>
        <w:ind w:hanging="180"/>
        <w:textAlignment w:val="baseline"/>
        <w:rPr>
          <w:rFonts w:ascii="Calibri" w:hAnsi="Calibri" w:cs="Calibri"/>
          <w:color w:val="000000"/>
        </w:rPr>
      </w:pPr>
      <w:r>
        <w:rPr>
          <w:rStyle w:val="normaltextrun"/>
          <w:rFonts w:ascii="Calibri" w:hAnsi="Calibri" w:cs="Calibri"/>
          <w:color w:val="000000"/>
        </w:rPr>
        <w:t>The student will work with their advisor to craft the final action plan and timeline for completion of remediation efforts. </w:t>
      </w:r>
      <w:r>
        <w:rPr>
          <w:rStyle w:val="eop"/>
          <w:rFonts w:ascii="Calibri" w:hAnsi="Calibri" w:cs="Calibri"/>
          <w:color w:val="000000"/>
        </w:rPr>
        <w:t> </w:t>
      </w:r>
    </w:p>
    <w:p w14:paraId="7489BD0C" w14:textId="77777777" w:rsidR="00517D7E" w:rsidRDefault="00517D7E" w:rsidP="00652390">
      <w:pPr>
        <w:pStyle w:val="paragraph"/>
        <w:numPr>
          <w:ilvl w:val="2"/>
          <w:numId w:val="100"/>
        </w:numPr>
        <w:spacing w:before="0" w:beforeAutospacing="0" w:after="0" w:afterAutospacing="0"/>
        <w:ind w:hanging="180"/>
        <w:textAlignment w:val="baseline"/>
        <w:rPr>
          <w:rFonts w:ascii="Calibri" w:hAnsi="Calibri" w:cs="Calibri"/>
          <w:color w:val="000000"/>
        </w:rPr>
      </w:pPr>
      <w:r>
        <w:rPr>
          <w:rStyle w:val="normaltextrun"/>
          <w:rFonts w:ascii="Calibri" w:hAnsi="Calibri" w:cs="Calibri"/>
          <w:color w:val="000000"/>
        </w:rPr>
        <w:t>If a student has an active Professional Behaviors Notification, their status will be discussed and updated as needed.  (see next bullet) </w:t>
      </w:r>
      <w:r>
        <w:rPr>
          <w:rStyle w:val="eop"/>
          <w:rFonts w:ascii="Calibri" w:hAnsi="Calibri" w:cs="Calibri"/>
          <w:color w:val="000000"/>
        </w:rPr>
        <w:t> </w:t>
      </w:r>
    </w:p>
    <w:p w14:paraId="63265D82" w14:textId="77777777" w:rsidR="00517D7E" w:rsidRDefault="00517D7E" w:rsidP="00592BA1">
      <w:pPr>
        <w:pStyle w:val="paragraph"/>
        <w:numPr>
          <w:ilvl w:val="1"/>
          <w:numId w:val="100"/>
        </w:numPr>
        <w:spacing w:before="0" w:beforeAutospacing="0" w:after="0" w:afterAutospacing="0"/>
        <w:textAlignment w:val="baseline"/>
        <w:rPr>
          <w:rFonts w:ascii="Calibri" w:hAnsi="Calibri" w:cs="Calibri"/>
          <w:color w:val="000000"/>
        </w:rPr>
      </w:pPr>
      <w:r>
        <w:rPr>
          <w:rStyle w:val="normaltextrun"/>
          <w:rFonts w:ascii="Calibri" w:hAnsi="Calibri" w:cs="Calibri"/>
          <w:color w:val="000000"/>
        </w:rPr>
        <w:t>Should the student fail to comply with the terms of their Professional Behaviors Notification, OR should the student receive 2 or more Professional Behaviors Notifications, the student will meet with the Professional Behaviors Committee for further review and recommendations.</w:t>
      </w:r>
      <w:r>
        <w:rPr>
          <w:rStyle w:val="eop"/>
          <w:rFonts w:ascii="Calibri" w:hAnsi="Calibri" w:cs="Calibri"/>
          <w:color w:val="000000"/>
        </w:rPr>
        <w:t> </w:t>
      </w:r>
    </w:p>
    <w:p w14:paraId="51DE30A6" w14:textId="77777777" w:rsidR="00517D7E" w:rsidRDefault="00517D7E" w:rsidP="00592BA1">
      <w:pPr>
        <w:pStyle w:val="paragraph"/>
        <w:numPr>
          <w:ilvl w:val="1"/>
          <w:numId w:val="100"/>
        </w:numPr>
        <w:spacing w:before="0" w:beforeAutospacing="0" w:after="0" w:afterAutospacing="0"/>
        <w:textAlignment w:val="baseline"/>
        <w:rPr>
          <w:rFonts w:ascii="Calibri" w:hAnsi="Calibri" w:cs="Calibri"/>
          <w:color w:val="000000"/>
        </w:rPr>
      </w:pPr>
      <w:r>
        <w:rPr>
          <w:rStyle w:val="normaltextrun"/>
          <w:rFonts w:ascii="Calibri" w:hAnsi="Calibri" w:cs="Calibri"/>
          <w:color w:val="000000"/>
        </w:rPr>
        <w:t>If a student demonstrates a behavior that is determined by the faculty to be reprehensible (i.e., felony convictions, pleading no contest for behaviors that would prohibit the granting of a physical therapy license, behaviors that jeopardize the welfare of patients or potential patients), the student will be subject to sanctions/dismissal in accordance with the UW-L Non-Academic Dismissal Policy.</w:t>
      </w:r>
      <w:r>
        <w:rPr>
          <w:rStyle w:val="eop"/>
          <w:rFonts w:ascii="Calibri" w:hAnsi="Calibri" w:cs="Calibri"/>
          <w:color w:val="000000"/>
        </w:rPr>
        <w:t> </w:t>
      </w:r>
    </w:p>
    <w:p w14:paraId="53FD23C6" w14:textId="77777777" w:rsidR="00517D7E" w:rsidRDefault="00517D7E" w:rsidP="00592BA1">
      <w:pPr>
        <w:pStyle w:val="paragraph"/>
        <w:numPr>
          <w:ilvl w:val="1"/>
          <w:numId w:val="100"/>
        </w:numPr>
        <w:spacing w:before="0" w:beforeAutospacing="0" w:after="0" w:afterAutospacing="0"/>
        <w:textAlignment w:val="baseline"/>
        <w:rPr>
          <w:rFonts w:ascii="Calibri" w:hAnsi="Calibri" w:cs="Calibri"/>
          <w:color w:val="000000"/>
        </w:rPr>
      </w:pPr>
      <w:r>
        <w:rPr>
          <w:rStyle w:val="normaltextrun"/>
          <w:rFonts w:ascii="Calibri" w:hAnsi="Calibri" w:cs="Calibri"/>
          <w:color w:val="000000"/>
        </w:rPr>
        <w:t>If a student demonstrates unprofessional behavior that falls under the University Academic Policies, (academic dishonesty, etc.) the program will defer to the policies and procedures of the University for such behaviors.</w:t>
      </w:r>
      <w:r>
        <w:rPr>
          <w:rStyle w:val="eop"/>
          <w:rFonts w:ascii="Calibri" w:hAnsi="Calibri" w:cs="Calibri"/>
          <w:color w:val="000000"/>
        </w:rPr>
        <w:t> </w:t>
      </w:r>
    </w:p>
    <w:p w14:paraId="31524A1B" w14:textId="77777777" w:rsidR="00517D7E" w:rsidRDefault="00517D7E" w:rsidP="004455CC">
      <w:pPr>
        <w:pStyle w:val="paragraph"/>
        <w:tabs>
          <w:tab w:val="num" w:pos="360"/>
        </w:tabs>
        <w:spacing w:before="0" w:beforeAutospacing="0" w:after="0" w:afterAutospacing="0"/>
        <w:textAlignment w:val="baseline"/>
        <w:rPr>
          <w:color w:val="000000"/>
        </w:rPr>
      </w:pPr>
      <w:r>
        <w:rPr>
          <w:rStyle w:val="eop"/>
          <w:rFonts w:ascii="Calibri" w:hAnsi="Calibri" w:cs="Calibri"/>
          <w:color w:val="000000"/>
        </w:rPr>
        <w:t> </w:t>
      </w:r>
    </w:p>
    <w:p w14:paraId="3CF1CC38" w14:textId="77777777" w:rsidR="00517D7E" w:rsidRDefault="00517D7E" w:rsidP="00C37763">
      <w:pPr>
        <w:pStyle w:val="paragraph"/>
        <w:numPr>
          <w:ilvl w:val="0"/>
          <w:numId w:val="100"/>
        </w:numPr>
        <w:spacing w:before="0" w:beforeAutospacing="0" w:after="0" w:afterAutospacing="0"/>
        <w:textAlignment w:val="baseline"/>
        <w:rPr>
          <w:rFonts w:ascii="Calibri" w:hAnsi="Calibri" w:cs="Calibri"/>
          <w:color w:val="000000"/>
        </w:rPr>
      </w:pPr>
      <w:r>
        <w:rPr>
          <w:rStyle w:val="normaltextrun"/>
          <w:rFonts w:ascii="Calibri" w:hAnsi="Calibri" w:cs="Calibri"/>
          <w:color w:val="000000"/>
        </w:rPr>
        <w:t>Professional Behaviors Committee:</w:t>
      </w:r>
      <w:r>
        <w:rPr>
          <w:rStyle w:val="eop"/>
          <w:rFonts w:ascii="Calibri" w:hAnsi="Calibri" w:cs="Calibri"/>
          <w:color w:val="000000"/>
        </w:rPr>
        <w:t> </w:t>
      </w:r>
    </w:p>
    <w:p w14:paraId="23345517" w14:textId="77777777" w:rsidR="00517D7E" w:rsidRDefault="00517D7E" w:rsidP="00C37763">
      <w:pPr>
        <w:pStyle w:val="paragraph"/>
        <w:numPr>
          <w:ilvl w:val="1"/>
          <w:numId w:val="100"/>
        </w:numPr>
        <w:spacing w:before="0" w:beforeAutospacing="0" w:after="0" w:afterAutospacing="0"/>
        <w:textAlignment w:val="baseline"/>
        <w:rPr>
          <w:rFonts w:ascii="Calibri" w:hAnsi="Calibri" w:cs="Calibri"/>
          <w:color w:val="000000"/>
        </w:rPr>
      </w:pPr>
      <w:r>
        <w:rPr>
          <w:rStyle w:val="normaltextrun"/>
          <w:rFonts w:ascii="Calibri" w:hAnsi="Calibri" w:cs="Calibri"/>
          <w:color w:val="000000"/>
        </w:rPr>
        <w:t>The Professional Behaviors Committee will be comprised of five members:</w:t>
      </w:r>
      <w:r>
        <w:rPr>
          <w:rStyle w:val="eop"/>
          <w:rFonts w:ascii="Calibri" w:hAnsi="Calibri" w:cs="Calibri"/>
          <w:color w:val="000000"/>
        </w:rPr>
        <w:t> </w:t>
      </w:r>
    </w:p>
    <w:p w14:paraId="29B1178B" w14:textId="77777777" w:rsidR="00517D7E" w:rsidRDefault="00517D7E" w:rsidP="00652390">
      <w:pPr>
        <w:pStyle w:val="paragraph"/>
        <w:numPr>
          <w:ilvl w:val="2"/>
          <w:numId w:val="100"/>
        </w:numPr>
        <w:spacing w:before="0" w:beforeAutospacing="0" w:after="0" w:afterAutospacing="0"/>
        <w:ind w:hanging="180"/>
        <w:textAlignment w:val="baseline"/>
        <w:rPr>
          <w:rFonts w:ascii="Calibri" w:hAnsi="Calibri" w:cs="Calibri"/>
          <w:color w:val="000000"/>
        </w:rPr>
      </w:pPr>
      <w:r>
        <w:rPr>
          <w:rStyle w:val="normaltextrun"/>
          <w:rFonts w:ascii="Calibri" w:hAnsi="Calibri" w:cs="Calibri"/>
          <w:color w:val="000000"/>
        </w:rPr>
        <w:t>Program Director (or Associate)</w:t>
      </w:r>
      <w:r>
        <w:rPr>
          <w:rStyle w:val="eop"/>
          <w:rFonts w:ascii="Calibri" w:hAnsi="Calibri" w:cs="Calibri"/>
          <w:color w:val="000000"/>
        </w:rPr>
        <w:t> </w:t>
      </w:r>
    </w:p>
    <w:p w14:paraId="09E0EE37" w14:textId="77777777" w:rsidR="00517D7E" w:rsidRDefault="00517D7E" w:rsidP="00652390">
      <w:pPr>
        <w:pStyle w:val="paragraph"/>
        <w:numPr>
          <w:ilvl w:val="2"/>
          <w:numId w:val="100"/>
        </w:numPr>
        <w:spacing w:before="0" w:beforeAutospacing="0" w:after="0" w:afterAutospacing="0"/>
        <w:ind w:hanging="180"/>
        <w:textAlignment w:val="baseline"/>
        <w:rPr>
          <w:rFonts w:ascii="Calibri" w:hAnsi="Calibri" w:cs="Calibri"/>
          <w:color w:val="000000"/>
        </w:rPr>
      </w:pPr>
      <w:r>
        <w:rPr>
          <w:rStyle w:val="normaltextrun"/>
          <w:rFonts w:ascii="Calibri" w:hAnsi="Calibri" w:cs="Calibri"/>
          <w:color w:val="000000"/>
        </w:rPr>
        <w:lastRenderedPageBreak/>
        <w:t>Director of Clinical Education (or Associate)</w:t>
      </w:r>
      <w:r>
        <w:rPr>
          <w:rStyle w:val="eop"/>
          <w:rFonts w:ascii="Calibri" w:hAnsi="Calibri" w:cs="Calibri"/>
          <w:color w:val="000000"/>
        </w:rPr>
        <w:t> </w:t>
      </w:r>
    </w:p>
    <w:p w14:paraId="151F68BC" w14:textId="77777777" w:rsidR="00517D7E" w:rsidRDefault="00517D7E" w:rsidP="00652390">
      <w:pPr>
        <w:pStyle w:val="paragraph"/>
        <w:numPr>
          <w:ilvl w:val="2"/>
          <w:numId w:val="100"/>
        </w:numPr>
        <w:spacing w:before="0" w:beforeAutospacing="0" w:after="0" w:afterAutospacing="0"/>
        <w:ind w:hanging="180"/>
        <w:textAlignment w:val="baseline"/>
        <w:rPr>
          <w:rFonts w:ascii="Calibri" w:hAnsi="Calibri" w:cs="Calibri"/>
          <w:color w:val="000000"/>
        </w:rPr>
      </w:pPr>
      <w:r>
        <w:rPr>
          <w:rStyle w:val="normaltextrun"/>
          <w:rFonts w:ascii="Calibri" w:hAnsi="Calibri" w:cs="Calibri"/>
          <w:color w:val="000000"/>
        </w:rPr>
        <w:t>Faculty Member</w:t>
      </w:r>
      <w:r>
        <w:rPr>
          <w:rStyle w:val="eop"/>
          <w:rFonts w:ascii="Calibri" w:hAnsi="Calibri" w:cs="Calibri"/>
          <w:color w:val="000000"/>
        </w:rPr>
        <w:t> </w:t>
      </w:r>
    </w:p>
    <w:p w14:paraId="7101A2F9" w14:textId="77777777" w:rsidR="00517D7E" w:rsidRDefault="00517D7E" w:rsidP="00652390">
      <w:pPr>
        <w:pStyle w:val="paragraph"/>
        <w:numPr>
          <w:ilvl w:val="2"/>
          <w:numId w:val="100"/>
        </w:numPr>
        <w:spacing w:before="0" w:beforeAutospacing="0" w:after="0" w:afterAutospacing="0"/>
        <w:ind w:hanging="180"/>
        <w:textAlignment w:val="baseline"/>
        <w:rPr>
          <w:rFonts w:ascii="Calibri" w:hAnsi="Calibri" w:cs="Calibri"/>
          <w:color w:val="000000"/>
        </w:rPr>
      </w:pPr>
      <w:r>
        <w:rPr>
          <w:rStyle w:val="normaltextrun"/>
          <w:rFonts w:ascii="Calibri" w:hAnsi="Calibri" w:cs="Calibri"/>
          <w:color w:val="000000"/>
        </w:rPr>
        <w:t>Community Physical Therapist</w:t>
      </w:r>
      <w:r>
        <w:rPr>
          <w:rStyle w:val="eop"/>
          <w:rFonts w:ascii="Calibri" w:hAnsi="Calibri" w:cs="Calibri"/>
          <w:color w:val="000000"/>
        </w:rPr>
        <w:t> </w:t>
      </w:r>
    </w:p>
    <w:p w14:paraId="66D630E0" w14:textId="77777777" w:rsidR="00517D7E" w:rsidRDefault="00517D7E" w:rsidP="00652390">
      <w:pPr>
        <w:pStyle w:val="paragraph"/>
        <w:numPr>
          <w:ilvl w:val="2"/>
          <w:numId w:val="100"/>
        </w:numPr>
        <w:spacing w:before="0" w:beforeAutospacing="0" w:after="0" w:afterAutospacing="0"/>
        <w:ind w:hanging="180"/>
        <w:textAlignment w:val="baseline"/>
        <w:rPr>
          <w:rFonts w:ascii="Calibri" w:hAnsi="Calibri" w:cs="Calibri"/>
          <w:color w:val="000000"/>
        </w:rPr>
      </w:pPr>
      <w:r>
        <w:rPr>
          <w:rStyle w:val="normaltextrun"/>
          <w:rFonts w:ascii="Calibri" w:hAnsi="Calibri" w:cs="Calibri"/>
          <w:color w:val="000000"/>
        </w:rPr>
        <w:t>Alumnus </w:t>
      </w:r>
      <w:r>
        <w:rPr>
          <w:rStyle w:val="eop"/>
          <w:rFonts w:ascii="Calibri" w:hAnsi="Calibri" w:cs="Calibri"/>
          <w:color w:val="000000"/>
        </w:rPr>
        <w:t> </w:t>
      </w:r>
    </w:p>
    <w:p w14:paraId="421DFC7B" w14:textId="77777777" w:rsidR="00517D7E" w:rsidRDefault="00517D7E" w:rsidP="00652390">
      <w:pPr>
        <w:pStyle w:val="paragraph"/>
        <w:numPr>
          <w:ilvl w:val="2"/>
          <w:numId w:val="100"/>
        </w:numPr>
        <w:spacing w:before="0" w:beforeAutospacing="0" w:after="0" w:afterAutospacing="0"/>
        <w:ind w:hanging="180"/>
        <w:textAlignment w:val="baseline"/>
        <w:rPr>
          <w:rFonts w:ascii="Calibri" w:hAnsi="Calibri" w:cs="Calibri"/>
          <w:color w:val="000000"/>
        </w:rPr>
      </w:pPr>
      <w:r>
        <w:rPr>
          <w:rStyle w:val="normaltextrun"/>
          <w:rFonts w:ascii="Calibri" w:hAnsi="Calibri" w:cs="Calibri"/>
          <w:color w:val="000000"/>
        </w:rPr>
        <w:t>Alternates</w:t>
      </w:r>
      <w:r>
        <w:rPr>
          <w:rStyle w:val="eop"/>
          <w:rFonts w:ascii="Calibri" w:hAnsi="Calibri" w:cs="Calibri"/>
          <w:color w:val="000000"/>
        </w:rPr>
        <w:t> </w:t>
      </w:r>
    </w:p>
    <w:p w14:paraId="136BE53C" w14:textId="28AAE3D3" w:rsidR="00517D7E" w:rsidRDefault="00517D7E" w:rsidP="00C37763">
      <w:pPr>
        <w:pStyle w:val="paragraph"/>
        <w:tabs>
          <w:tab w:val="num" w:pos="360"/>
        </w:tabs>
        <w:spacing w:before="0" w:beforeAutospacing="0" w:after="0" w:afterAutospacing="0"/>
        <w:ind w:firstLine="60"/>
        <w:textAlignment w:val="baseline"/>
        <w:rPr>
          <w:color w:val="000000"/>
        </w:rPr>
      </w:pPr>
    </w:p>
    <w:p w14:paraId="2D45ED83" w14:textId="77777777" w:rsidR="00517D7E" w:rsidRDefault="00517D7E" w:rsidP="002C3152">
      <w:pPr>
        <w:pStyle w:val="paragraph"/>
        <w:numPr>
          <w:ilvl w:val="1"/>
          <w:numId w:val="100"/>
        </w:numPr>
        <w:spacing w:before="0" w:beforeAutospacing="0" w:after="0" w:afterAutospacing="0"/>
        <w:textAlignment w:val="baseline"/>
        <w:rPr>
          <w:rFonts w:ascii="Calibri" w:hAnsi="Calibri" w:cs="Calibri"/>
          <w:color w:val="000000"/>
        </w:rPr>
      </w:pPr>
      <w:r>
        <w:rPr>
          <w:rStyle w:val="normaltextrun"/>
          <w:rFonts w:ascii="Calibri" w:hAnsi="Calibri" w:cs="Calibri"/>
          <w:color w:val="000000"/>
        </w:rPr>
        <w:t>If a student is called to meet with the Professional Behaviors Committee, the following procedure will take place: </w:t>
      </w:r>
      <w:r>
        <w:rPr>
          <w:rStyle w:val="eop"/>
          <w:rFonts w:ascii="Calibri" w:hAnsi="Calibri" w:cs="Calibri"/>
          <w:color w:val="000000"/>
        </w:rPr>
        <w:t> </w:t>
      </w:r>
    </w:p>
    <w:p w14:paraId="6EB595B3" w14:textId="77777777" w:rsidR="00517D7E" w:rsidRDefault="00517D7E" w:rsidP="00652390">
      <w:pPr>
        <w:pStyle w:val="paragraph"/>
        <w:numPr>
          <w:ilvl w:val="2"/>
          <w:numId w:val="100"/>
        </w:numPr>
        <w:spacing w:before="0" w:beforeAutospacing="0" w:after="0" w:afterAutospacing="0"/>
        <w:ind w:hanging="180"/>
        <w:textAlignment w:val="baseline"/>
        <w:rPr>
          <w:rFonts w:ascii="Calibri" w:hAnsi="Calibri" w:cs="Calibri"/>
          <w:color w:val="000000"/>
        </w:rPr>
      </w:pPr>
      <w:r>
        <w:rPr>
          <w:rStyle w:val="normaltextrun"/>
          <w:rFonts w:ascii="Calibri" w:hAnsi="Calibri" w:cs="Calibri"/>
          <w:color w:val="000000"/>
        </w:rPr>
        <w:t>Meeting will be scheduled by Program Director at the earliest opportunity, but no sooner than 5 business days after the student is notified of non-compliance or second PBN.</w:t>
      </w:r>
      <w:r>
        <w:rPr>
          <w:rStyle w:val="eop"/>
          <w:rFonts w:ascii="Calibri" w:hAnsi="Calibri" w:cs="Calibri"/>
          <w:color w:val="000000"/>
        </w:rPr>
        <w:t> </w:t>
      </w:r>
    </w:p>
    <w:p w14:paraId="473CEF6F" w14:textId="77777777" w:rsidR="00517D7E" w:rsidRDefault="00517D7E" w:rsidP="00652390">
      <w:pPr>
        <w:pStyle w:val="paragraph"/>
        <w:numPr>
          <w:ilvl w:val="2"/>
          <w:numId w:val="100"/>
        </w:numPr>
        <w:spacing w:before="0" w:beforeAutospacing="0" w:after="0" w:afterAutospacing="0"/>
        <w:ind w:hanging="180"/>
        <w:textAlignment w:val="baseline"/>
        <w:rPr>
          <w:rFonts w:ascii="Calibri" w:hAnsi="Calibri" w:cs="Calibri"/>
          <w:color w:val="000000"/>
        </w:rPr>
      </w:pPr>
      <w:r>
        <w:rPr>
          <w:rStyle w:val="normaltextrun"/>
          <w:rFonts w:ascii="Calibri" w:hAnsi="Calibri" w:cs="Calibri"/>
          <w:color w:val="000000"/>
        </w:rPr>
        <w:t>Committee members and student will be provided with all documentation relative to the Professional Behaviors Notification and the subsequent remediation activities.</w:t>
      </w:r>
      <w:r>
        <w:rPr>
          <w:rStyle w:val="eop"/>
          <w:rFonts w:ascii="Calibri" w:hAnsi="Calibri" w:cs="Calibri"/>
          <w:color w:val="000000"/>
        </w:rPr>
        <w:t> </w:t>
      </w:r>
    </w:p>
    <w:p w14:paraId="07BA5576" w14:textId="77777777" w:rsidR="00517D7E" w:rsidRDefault="00517D7E" w:rsidP="00652390">
      <w:pPr>
        <w:pStyle w:val="paragraph"/>
        <w:numPr>
          <w:ilvl w:val="2"/>
          <w:numId w:val="100"/>
        </w:numPr>
        <w:spacing w:before="0" w:beforeAutospacing="0" w:after="0" w:afterAutospacing="0"/>
        <w:ind w:hanging="180"/>
        <w:textAlignment w:val="baseline"/>
        <w:rPr>
          <w:rFonts w:ascii="Calibri" w:hAnsi="Calibri" w:cs="Calibri"/>
          <w:color w:val="000000"/>
        </w:rPr>
      </w:pPr>
      <w:r>
        <w:rPr>
          <w:rStyle w:val="normaltextrun"/>
          <w:rFonts w:ascii="Calibri" w:hAnsi="Calibri" w:cs="Calibri"/>
          <w:color w:val="000000"/>
        </w:rPr>
        <w:t>Student will be given time to address the committee regarding the Professional Behaviors Issue, and their plan for further remediation, if any.  </w:t>
      </w:r>
      <w:r>
        <w:rPr>
          <w:rStyle w:val="eop"/>
          <w:rFonts w:ascii="Calibri" w:hAnsi="Calibri" w:cs="Calibri"/>
          <w:color w:val="000000"/>
        </w:rPr>
        <w:t> </w:t>
      </w:r>
    </w:p>
    <w:p w14:paraId="126D4512" w14:textId="77777777" w:rsidR="00517D7E" w:rsidRDefault="00517D7E" w:rsidP="00A55BD2">
      <w:pPr>
        <w:pStyle w:val="paragraph"/>
        <w:numPr>
          <w:ilvl w:val="3"/>
          <w:numId w:val="100"/>
        </w:numPr>
        <w:spacing w:before="0" w:beforeAutospacing="0" w:after="0" w:afterAutospacing="0"/>
        <w:textAlignment w:val="baseline"/>
        <w:rPr>
          <w:rFonts w:ascii="Calibri" w:hAnsi="Calibri" w:cs="Calibri"/>
          <w:color w:val="000000"/>
        </w:rPr>
      </w:pPr>
      <w:r>
        <w:rPr>
          <w:rStyle w:val="normaltextrun"/>
          <w:rFonts w:ascii="Calibri" w:hAnsi="Calibri" w:cs="Calibri"/>
          <w:color w:val="000000"/>
        </w:rPr>
        <w:t>The Student will be excused (note: the committee does not present their recommendation to the student).</w:t>
      </w:r>
      <w:r>
        <w:rPr>
          <w:rStyle w:val="eop"/>
          <w:rFonts w:ascii="Calibri" w:hAnsi="Calibri" w:cs="Calibri"/>
          <w:color w:val="000000"/>
        </w:rPr>
        <w:t> </w:t>
      </w:r>
    </w:p>
    <w:p w14:paraId="04FF75AC" w14:textId="77777777" w:rsidR="00517D7E" w:rsidRDefault="00517D7E" w:rsidP="00652390">
      <w:pPr>
        <w:pStyle w:val="paragraph"/>
        <w:numPr>
          <w:ilvl w:val="2"/>
          <w:numId w:val="100"/>
        </w:numPr>
        <w:spacing w:before="0" w:beforeAutospacing="0" w:after="0" w:afterAutospacing="0"/>
        <w:ind w:hanging="180"/>
        <w:textAlignment w:val="baseline"/>
        <w:rPr>
          <w:rFonts w:ascii="Calibri" w:hAnsi="Calibri" w:cs="Calibri"/>
          <w:color w:val="000000"/>
        </w:rPr>
      </w:pPr>
      <w:r>
        <w:rPr>
          <w:rStyle w:val="normaltextrun"/>
          <w:rFonts w:ascii="Calibri" w:hAnsi="Calibri" w:cs="Calibri"/>
          <w:color w:val="000000"/>
        </w:rPr>
        <w:t>The Committee will discuss the student’s behavior and recommend a course of action.  The committee’s recommendation will be forwarded to the faculty within two business days for consideration either electronically or at a meeting. The faculty will then make the recommendation and communicate this verbally, and in writing to the student, program director(s), and other appropriate parties. The possible recommendations are:  </w:t>
      </w:r>
      <w:r>
        <w:rPr>
          <w:rStyle w:val="eop"/>
          <w:rFonts w:ascii="Calibri" w:hAnsi="Calibri" w:cs="Calibri"/>
          <w:color w:val="000000"/>
        </w:rPr>
        <w:t> </w:t>
      </w:r>
    </w:p>
    <w:p w14:paraId="5751E874" w14:textId="77777777" w:rsidR="00517D7E" w:rsidRDefault="00517D7E" w:rsidP="00A55BD2">
      <w:pPr>
        <w:pStyle w:val="paragraph"/>
        <w:numPr>
          <w:ilvl w:val="3"/>
          <w:numId w:val="100"/>
        </w:numPr>
        <w:spacing w:before="0" w:beforeAutospacing="0" w:after="0" w:afterAutospacing="0"/>
        <w:textAlignment w:val="baseline"/>
        <w:rPr>
          <w:rFonts w:ascii="Calibri" w:hAnsi="Calibri" w:cs="Calibri"/>
          <w:color w:val="000000"/>
        </w:rPr>
      </w:pPr>
      <w:r>
        <w:rPr>
          <w:rStyle w:val="normaltextrun"/>
          <w:rFonts w:ascii="Calibri" w:hAnsi="Calibri" w:cs="Calibri"/>
          <w:color w:val="000000"/>
        </w:rPr>
        <w:t>Dismissal from the Program – for behaviors the committee believes cannot be remedied or are reprehensible.</w:t>
      </w:r>
      <w:r>
        <w:rPr>
          <w:rStyle w:val="eop"/>
          <w:rFonts w:ascii="Calibri" w:hAnsi="Calibri" w:cs="Calibri"/>
          <w:color w:val="000000"/>
        </w:rPr>
        <w:t> </w:t>
      </w:r>
    </w:p>
    <w:p w14:paraId="7C4F80FB" w14:textId="77777777" w:rsidR="00517D7E" w:rsidRDefault="00517D7E" w:rsidP="00A55BD2">
      <w:pPr>
        <w:pStyle w:val="paragraph"/>
        <w:numPr>
          <w:ilvl w:val="3"/>
          <w:numId w:val="100"/>
        </w:numPr>
        <w:spacing w:before="0" w:beforeAutospacing="0" w:after="0" w:afterAutospacing="0"/>
        <w:textAlignment w:val="baseline"/>
        <w:rPr>
          <w:rFonts w:ascii="Calibri" w:hAnsi="Calibri" w:cs="Calibri"/>
          <w:color w:val="000000"/>
        </w:rPr>
      </w:pPr>
      <w:r>
        <w:rPr>
          <w:rStyle w:val="normaltextrun"/>
          <w:rFonts w:ascii="Calibri" w:hAnsi="Calibri" w:cs="Calibri"/>
          <w:color w:val="000000"/>
        </w:rPr>
        <w:t>Program continuation with remediation terms.</w:t>
      </w:r>
      <w:r>
        <w:rPr>
          <w:rStyle w:val="eop"/>
          <w:rFonts w:ascii="Calibri" w:hAnsi="Calibri" w:cs="Calibri"/>
          <w:color w:val="000000"/>
        </w:rPr>
        <w:t> </w:t>
      </w:r>
    </w:p>
    <w:p w14:paraId="11140B08" w14:textId="77777777" w:rsidR="00517D7E" w:rsidRDefault="00517D7E" w:rsidP="00553AF6">
      <w:pPr>
        <w:pStyle w:val="paragraph"/>
        <w:numPr>
          <w:ilvl w:val="4"/>
          <w:numId w:val="100"/>
        </w:numPr>
        <w:spacing w:before="0" w:beforeAutospacing="0" w:after="0" w:afterAutospacing="0"/>
        <w:textAlignment w:val="baseline"/>
        <w:rPr>
          <w:rFonts w:ascii="Calibri" w:hAnsi="Calibri" w:cs="Calibri"/>
          <w:color w:val="000000"/>
        </w:rPr>
      </w:pPr>
      <w:r>
        <w:rPr>
          <w:rStyle w:val="normaltextrun"/>
          <w:rFonts w:ascii="Calibri" w:hAnsi="Calibri" w:cs="Calibri"/>
          <w:color w:val="000000"/>
        </w:rPr>
        <w:t xml:space="preserve">Terms </w:t>
      </w:r>
      <w:r>
        <w:rPr>
          <w:rStyle w:val="normaltextrun"/>
          <w:rFonts w:ascii="Calibri" w:hAnsi="Calibri" w:cs="Calibri"/>
          <w:b/>
          <w:bCs/>
          <w:color w:val="000000"/>
        </w:rPr>
        <w:t>do not</w:t>
      </w:r>
      <w:r>
        <w:rPr>
          <w:rStyle w:val="normaltextrun"/>
          <w:rFonts w:ascii="Calibri" w:hAnsi="Calibri" w:cs="Calibri"/>
          <w:color w:val="000000"/>
        </w:rPr>
        <w:t xml:space="preserve"> allow student to complete next clinical experience.</w:t>
      </w:r>
      <w:r>
        <w:rPr>
          <w:rStyle w:val="eop"/>
          <w:rFonts w:ascii="Calibri" w:hAnsi="Calibri" w:cs="Calibri"/>
          <w:color w:val="000000"/>
        </w:rPr>
        <w:t> </w:t>
      </w:r>
    </w:p>
    <w:p w14:paraId="48F7F079" w14:textId="77777777" w:rsidR="00517D7E" w:rsidRDefault="00517D7E" w:rsidP="00A55BD2">
      <w:pPr>
        <w:pStyle w:val="paragraph"/>
        <w:numPr>
          <w:ilvl w:val="3"/>
          <w:numId w:val="100"/>
        </w:numPr>
        <w:spacing w:before="0" w:beforeAutospacing="0" w:after="0" w:afterAutospacing="0"/>
        <w:textAlignment w:val="baseline"/>
        <w:rPr>
          <w:rFonts w:ascii="Calibri" w:hAnsi="Calibri" w:cs="Calibri"/>
          <w:color w:val="000000"/>
        </w:rPr>
      </w:pPr>
      <w:r>
        <w:rPr>
          <w:rStyle w:val="normaltextrun"/>
          <w:rFonts w:ascii="Calibri" w:hAnsi="Calibri" w:cs="Calibri"/>
          <w:color w:val="000000"/>
        </w:rPr>
        <w:t>Program continuation with remediation terms.</w:t>
      </w:r>
      <w:r>
        <w:rPr>
          <w:rStyle w:val="eop"/>
          <w:rFonts w:ascii="Calibri" w:hAnsi="Calibri" w:cs="Calibri"/>
          <w:color w:val="000000"/>
        </w:rPr>
        <w:t> </w:t>
      </w:r>
    </w:p>
    <w:p w14:paraId="6AD11F22" w14:textId="77777777" w:rsidR="00517D7E" w:rsidRDefault="00517D7E" w:rsidP="00553AF6">
      <w:pPr>
        <w:pStyle w:val="paragraph"/>
        <w:numPr>
          <w:ilvl w:val="4"/>
          <w:numId w:val="100"/>
        </w:numPr>
        <w:spacing w:before="0" w:beforeAutospacing="0" w:after="0" w:afterAutospacing="0"/>
        <w:textAlignment w:val="baseline"/>
        <w:rPr>
          <w:rFonts w:ascii="Calibri" w:hAnsi="Calibri" w:cs="Calibri"/>
          <w:color w:val="000000"/>
        </w:rPr>
      </w:pPr>
      <w:r>
        <w:rPr>
          <w:rStyle w:val="normaltextrun"/>
          <w:rFonts w:ascii="Calibri" w:hAnsi="Calibri" w:cs="Calibri"/>
          <w:color w:val="000000"/>
        </w:rPr>
        <w:t xml:space="preserve">Terms </w:t>
      </w:r>
      <w:r>
        <w:rPr>
          <w:rStyle w:val="normaltextrun"/>
          <w:rFonts w:ascii="Calibri" w:hAnsi="Calibri" w:cs="Calibri"/>
          <w:b/>
          <w:bCs/>
          <w:color w:val="000000"/>
        </w:rPr>
        <w:t>do</w:t>
      </w:r>
      <w:r>
        <w:rPr>
          <w:rStyle w:val="normaltextrun"/>
          <w:rFonts w:ascii="Calibri" w:hAnsi="Calibri" w:cs="Calibri"/>
          <w:color w:val="000000"/>
        </w:rPr>
        <w:t xml:space="preserve"> allow student to complete next clinical experience.</w:t>
      </w:r>
      <w:r>
        <w:rPr>
          <w:rStyle w:val="eop"/>
          <w:rFonts w:ascii="Calibri" w:hAnsi="Calibri" w:cs="Calibri"/>
          <w:color w:val="000000"/>
        </w:rPr>
        <w:t> </w:t>
      </w:r>
    </w:p>
    <w:p w14:paraId="73A438A2" w14:textId="77777777" w:rsidR="00517D7E" w:rsidRDefault="00517D7E" w:rsidP="00A55BD2">
      <w:pPr>
        <w:pStyle w:val="paragraph"/>
        <w:numPr>
          <w:ilvl w:val="3"/>
          <w:numId w:val="100"/>
        </w:numPr>
        <w:spacing w:before="0" w:beforeAutospacing="0" w:after="0" w:afterAutospacing="0"/>
        <w:textAlignment w:val="baseline"/>
        <w:rPr>
          <w:rFonts w:ascii="Calibri" w:hAnsi="Calibri" w:cs="Calibri"/>
          <w:color w:val="000000"/>
        </w:rPr>
      </w:pPr>
      <w:r>
        <w:rPr>
          <w:rStyle w:val="normaltextrun"/>
          <w:rFonts w:ascii="Calibri" w:hAnsi="Calibri" w:cs="Calibri"/>
          <w:color w:val="000000"/>
        </w:rPr>
        <w:t>Program continuation without remediation terms.</w:t>
      </w:r>
      <w:r>
        <w:rPr>
          <w:rStyle w:val="eop"/>
          <w:rFonts w:ascii="Calibri" w:hAnsi="Calibri" w:cs="Calibri"/>
          <w:color w:val="000000"/>
        </w:rPr>
        <w:t> </w:t>
      </w:r>
    </w:p>
    <w:p w14:paraId="7E1DA498" w14:textId="77777777" w:rsidR="00517D7E" w:rsidRDefault="00517D7E" w:rsidP="00A55BD2">
      <w:pPr>
        <w:pStyle w:val="paragraph"/>
        <w:numPr>
          <w:ilvl w:val="3"/>
          <w:numId w:val="100"/>
        </w:numPr>
        <w:spacing w:before="0" w:beforeAutospacing="0" w:after="0" w:afterAutospacing="0"/>
        <w:textAlignment w:val="baseline"/>
        <w:rPr>
          <w:rFonts w:ascii="Calibri" w:hAnsi="Calibri" w:cs="Calibri"/>
          <w:color w:val="000000"/>
        </w:rPr>
      </w:pPr>
      <w:r>
        <w:rPr>
          <w:rStyle w:val="normaltextrun"/>
          <w:rFonts w:ascii="Calibri" w:hAnsi="Calibri" w:cs="Calibri"/>
          <w:color w:val="000000"/>
        </w:rPr>
        <w:t>Rejection/withdrawal of the accusation.</w:t>
      </w:r>
      <w:r>
        <w:rPr>
          <w:rStyle w:val="eop"/>
          <w:rFonts w:ascii="Calibri" w:hAnsi="Calibri" w:cs="Calibri"/>
          <w:color w:val="000000"/>
        </w:rPr>
        <w:t> </w:t>
      </w:r>
    </w:p>
    <w:p w14:paraId="52406443" w14:textId="77777777" w:rsidR="00517D7E" w:rsidRDefault="00517D7E" w:rsidP="004455CC">
      <w:pPr>
        <w:pStyle w:val="paragraph"/>
        <w:tabs>
          <w:tab w:val="num" w:pos="360"/>
        </w:tabs>
        <w:spacing w:before="0" w:beforeAutospacing="0" w:after="0" w:afterAutospacing="0"/>
        <w:textAlignment w:val="baseline"/>
        <w:rPr>
          <w:color w:val="000000"/>
        </w:rPr>
      </w:pPr>
      <w:r>
        <w:rPr>
          <w:rStyle w:val="eop"/>
          <w:rFonts w:ascii="Calibri" w:hAnsi="Calibri" w:cs="Calibri"/>
          <w:color w:val="000000"/>
        </w:rPr>
        <w:t> </w:t>
      </w:r>
    </w:p>
    <w:p w14:paraId="0B5340B9" w14:textId="77777777" w:rsidR="00517D7E" w:rsidRDefault="00517D7E" w:rsidP="00553AF6">
      <w:pPr>
        <w:pStyle w:val="paragraph"/>
        <w:numPr>
          <w:ilvl w:val="0"/>
          <w:numId w:val="100"/>
        </w:numPr>
        <w:spacing w:before="0" w:beforeAutospacing="0" w:after="0" w:afterAutospacing="0"/>
        <w:textAlignment w:val="baseline"/>
        <w:rPr>
          <w:rFonts w:ascii="Calibri" w:hAnsi="Calibri" w:cs="Calibri"/>
          <w:color w:val="000000"/>
        </w:rPr>
      </w:pPr>
      <w:r>
        <w:rPr>
          <w:rStyle w:val="normaltextrun"/>
          <w:rFonts w:ascii="Calibri" w:hAnsi="Calibri" w:cs="Calibri"/>
          <w:color w:val="000000"/>
        </w:rPr>
        <w:t>Appeal Process.  </w:t>
      </w:r>
      <w:r>
        <w:rPr>
          <w:rStyle w:val="eop"/>
          <w:rFonts w:ascii="Calibri" w:hAnsi="Calibri" w:cs="Calibri"/>
          <w:color w:val="000000"/>
        </w:rPr>
        <w:t> </w:t>
      </w:r>
    </w:p>
    <w:p w14:paraId="13E6BFA5" w14:textId="77777777" w:rsidR="00517D7E" w:rsidRDefault="00517D7E" w:rsidP="00553AF6">
      <w:pPr>
        <w:pStyle w:val="paragraph"/>
        <w:numPr>
          <w:ilvl w:val="1"/>
          <w:numId w:val="100"/>
        </w:numPr>
        <w:spacing w:before="0" w:beforeAutospacing="0" w:after="0" w:afterAutospacing="0"/>
        <w:textAlignment w:val="baseline"/>
        <w:rPr>
          <w:rStyle w:val="eop"/>
          <w:rFonts w:ascii="Calibri" w:hAnsi="Calibri" w:cs="Calibri"/>
          <w:color w:val="000000"/>
        </w:rPr>
      </w:pPr>
      <w:r>
        <w:rPr>
          <w:rStyle w:val="normaltextrun"/>
          <w:rFonts w:ascii="Calibri" w:hAnsi="Calibri" w:cs="Calibri"/>
          <w:color w:val="000000"/>
        </w:rPr>
        <w:t>Should a student be dismissed from the Physical Therapy Program for a violation of the Professional Behaviors Policy, the student has the right to appeal the dismissal in accordance with University Policy and Procedures.</w:t>
      </w:r>
      <w:r>
        <w:rPr>
          <w:rStyle w:val="eop"/>
          <w:rFonts w:ascii="Calibri" w:hAnsi="Calibri" w:cs="Calibri"/>
          <w:color w:val="000000"/>
        </w:rPr>
        <w:t> </w:t>
      </w:r>
    </w:p>
    <w:p w14:paraId="34031B09" w14:textId="7E9CF9AD" w:rsidR="00E50EC4" w:rsidRDefault="00E50EC4">
      <w:pPr>
        <w:rPr>
          <w:rFonts w:ascii="Calibri" w:hAnsi="Calibri" w:cs="Calibri"/>
          <w:b w:val="0"/>
          <w:color w:val="000000"/>
          <w:sz w:val="24"/>
          <w:szCs w:val="24"/>
          <w:u w:val="none"/>
        </w:rPr>
      </w:pPr>
      <w:r>
        <w:rPr>
          <w:rFonts w:ascii="Calibri" w:hAnsi="Calibri" w:cs="Calibri"/>
          <w:color w:val="000000"/>
        </w:rPr>
        <w:br w:type="page"/>
      </w:r>
    </w:p>
    <w:p w14:paraId="2A37E8A9" w14:textId="5856C51A" w:rsidR="002B5CA1" w:rsidRPr="002B5CA1" w:rsidRDefault="002B5CA1" w:rsidP="002B5CA1">
      <w:pPr>
        <w:pStyle w:val="Heading3"/>
        <w:rPr>
          <w:rFonts w:ascii="Calibri" w:eastAsia="Arial" w:hAnsi="Calibri" w:cs="Calibri"/>
          <w:bCs/>
          <w:color w:val="000000"/>
          <w:sz w:val="28"/>
          <w:szCs w:val="24"/>
        </w:rPr>
      </w:pPr>
      <w:bookmarkStart w:id="112" w:name="_Toc152172815"/>
      <w:r w:rsidRPr="002B5CA1">
        <w:rPr>
          <w:rFonts w:ascii="Calibri" w:eastAsia="Arial" w:hAnsi="Calibri" w:cs="Calibri"/>
          <w:bCs/>
          <w:color w:val="000000"/>
          <w:sz w:val="28"/>
          <w:szCs w:val="24"/>
        </w:rPr>
        <w:lastRenderedPageBreak/>
        <w:t xml:space="preserve">Appendix </w:t>
      </w:r>
      <w:r w:rsidR="001B5F50">
        <w:rPr>
          <w:rFonts w:ascii="Calibri" w:eastAsia="Arial" w:hAnsi="Calibri" w:cs="Calibri"/>
          <w:bCs/>
          <w:color w:val="000000"/>
          <w:sz w:val="28"/>
          <w:szCs w:val="24"/>
        </w:rPr>
        <w:t>A-6</w:t>
      </w:r>
      <w:r w:rsidRPr="002B5CA1">
        <w:rPr>
          <w:rFonts w:ascii="Calibri" w:eastAsia="Arial" w:hAnsi="Calibri" w:cs="Calibri"/>
          <w:bCs/>
          <w:color w:val="000000"/>
          <w:sz w:val="28"/>
          <w:szCs w:val="24"/>
        </w:rPr>
        <w:t xml:space="preserve">: </w:t>
      </w:r>
      <w:r w:rsidR="007E74A3">
        <w:rPr>
          <w:rFonts w:ascii="Calibri" w:eastAsia="Arial" w:hAnsi="Calibri" w:cs="Calibri"/>
          <w:bCs/>
          <w:color w:val="000000"/>
          <w:sz w:val="28"/>
          <w:szCs w:val="24"/>
        </w:rPr>
        <w:t xml:space="preserve"> </w:t>
      </w:r>
      <w:r w:rsidRPr="002B5CA1">
        <w:rPr>
          <w:rFonts w:ascii="Calibri" w:eastAsia="Arial" w:hAnsi="Calibri" w:cs="Calibri"/>
          <w:bCs/>
          <w:color w:val="000000"/>
          <w:sz w:val="28"/>
          <w:szCs w:val="24"/>
        </w:rPr>
        <w:t>Professional Behaviors Notification</w:t>
      </w:r>
      <w:bookmarkEnd w:id="112"/>
    </w:p>
    <w:p w14:paraId="3DE5778F" w14:textId="77777777" w:rsidR="002B5CA1" w:rsidRPr="002B5CA1" w:rsidRDefault="002B5CA1" w:rsidP="002B5CA1">
      <w:pPr>
        <w:spacing w:line="276" w:lineRule="auto"/>
        <w:jc w:val="center"/>
        <w:rPr>
          <w:rFonts w:eastAsia="Arial" w:cs="Arial"/>
          <w:bCs/>
          <w:color w:val="000000"/>
          <w:sz w:val="28"/>
          <w:szCs w:val="28"/>
          <w:u w:val="none"/>
        </w:rPr>
      </w:pPr>
      <w:r w:rsidRPr="002B5CA1">
        <w:rPr>
          <w:rFonts w:eastAsia="Arial" w:cs="Arial"/>
          <w:b w:val="0"/>
          <w:noProof/>
          <w:color w:val="000000"/>
          <w:sz w:val="22"/>
          <w:szCs w:val="22"/>
          <w:u w:val="none"/>
        </w:rPr>
        <w:drawing>
          <wp:inline distT="0" distB="0" distL="0" distR="0" wp14:anchorId="3E44305D" wp14:editId="5900404B">
            <wp:extent cx="3981450" cy="657225"/>
            <wp:effectExtent l="0" t="0" r="0" b="0"/>
            <wp:docPr id="309277903" name="picture" descr="UW-L Logo -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4">
                      <a:extLst>
                        <a:ext uri="{28A0092B-C50C-407E-A947-70E740481C1C}">
                          <a14:useLocalDpi xmlns:a14="http://schemas.microsoft.com/office/drawing/2010/main" val="0"/>
                        </a:ext>
                      </a:extLst>
                    </a:blip>
                    <a:stretch>
                      <a:fillRect/>
                    </a:stretch>
                  </pic:blipFill>
                  <pic:spPr>
                    <a:xfrm>
                      <a:off x="0" y="0"/>
                      <a:ext cx="3981450" cy="657225"/>
                    </a:xfrm>
                    <a:prstGeom prst="rect">
                      <a:avLst/>
                    </a:prstGeom>
                  </pic:spPr>
                </pic:pic>
              </a:graphicData>
            </a:graphic>
          </wp:inline>
        </w:drawing>
      </w:r>
    </w:p>
    <w:p w14:paraId="27286C76" w14:textId="77777777" w:rsidR="002B5CA1" w:rsidRPr="002B5CA1" w:rsidRDefault="002B5CA1" w:rsidP="002B5CA1">
      <w:pPr>
        <w:spacing w:line="276" w:lineRule="auto"/>
        <w:jc w:val="center"/>
        <w:rPr>
          <w:rFonts w:eastAsia="Arial" w:cs="Arial"/>
          <w:b w:val="0"/>
          <w:color w:val="000000"/>
          <w:sz w:val="28"/>
          <w:szCs w:val="28"/>
          <w:u w:val="none"/>
        </w:rPr>
      </w:pPr>
      <w:r w:rsidRPr="002B5CA1">
        <w:rPr>
          <w:rFonts w:eastAsia="Arial" w:cs="Arial"/>
          <w:b w:val="0"/>
          <w:color w:val="000000"/>
          <w:sz w:val="28"/>
          <w:szCs w:val="28"/>
          <w:u w:val="none"/>
        </w:rPr>
        <w:t>PHYSICAL THERAPY PROGRAM</w:t>
      </w:r>
    </w:p>
    <w:p w14:paraId="54D5B798" w14:textId="77777777" w:rsidR="002B5CA1" w:rsidRPr="002B5CA1" w:rsidRDefault="002B5CA1" w:rsidP="002B5CA1">
      <w:pPr>
        <w:spacing w:line="276" w:lineRule="auto"/>
        <w:jc w:val="center"/>
        <w:rPr>
          <w:rFonts w:eastAsia="Arial" w:cs="Arial"/>
          <w:b w:val="0"/>
          <w:color w:val="000000"/>
          <w:sz w:val="28"/>
          <w:szCs w:val="28"/>
          <w:u w:val="none"/>
        </w:rPr>
      </w:pPr>
    </w:p>
    <w:p w14:paraId="25F11C0F" w14:textId="77777777" w:rsidR="002B5CA1" w:rsidRPr="002B5CA1" w:rsidRDefault="002B5CA1" w:rsidP="002B5CA1">
      <w:pPr>
        <w:spacing w:line="276" w:lineRule="auto"/>
        <w:jc w:val="center"/>
        <w:rPr>
          <w:rFonts w:eastAsia="Arial" w:cs="Arial"/>
          <w:b w:val="0"/>
          <w:color w:val="000000"/>
          <w:sz w:val="28"/>
          <w:szCs w:val="28"/>
          <w:u w:val="none"/>
        </w:rPr>
      </w:pPr>
      <w:r w:rsidRPr="002B5CA1">
        <w:rPr>
          <w:rFonts w:eastAsia="Arial" w:cs="Arial"/>
          <w:b w:val="0"/>
          <w:color w:val="000000"/>
          <w:sz w:val="28"/>
          <w:szCs w:val="28"/>
          <w:u w:val="none"/>
        </w:rPr>
        <w:t>PROFESSIONAL BEHAVIORS NOTIFICATION</w:t>
      </w:r>
    </w:p>
    <w:p w14:paraId="2DCE3D1F" w14:textId="77777777" w:rsidR="002B5CA1" w:rsidRPr="002B5CA1" w:rsidRDefault="002B5CA1" w:rsidP="002B5CA1">
      <w:pPr>
        <w:spacing w:line="276" w:lineRule="auto"/>
        <w:rPr>
          <w:rFonts w:eastAsia="Arial" w:cs="Arial"/>
          <w:bCs/>
          <w:color w:val="000000"/>
          <w:sz w:val="28"/>
          <w:szCs w:val="28"/>
          <w:u w:val="none"/>
        </w:rPr>
      </w:pPr>
    </w:p>
    <w:p w14:paraId="5C0BA7A6" w14:textId="77777777" w:rsidR="002B5CA1" w:rsidRPr="002B5CA1" w:rsidRDefault="002B5CA1" w:rsidP="002B5CA1">
      <w:pPr>
        <w:spacing w:line="276" w:lineRule="auto"/>
        <w:rPr>
          <w:rFonts w:eastAsia="Arial" w:cs="Arial"/>
          <w:bCs/>
          <w:color w:val="000000"/>
          <w:sz w:val="28"/>
          <w:szCs w:val="28"/>
          <w:u w:val="none"/>
        </w:rPr>
      </w:pPr>
    </w:p>
    <w:p w14:paraId="462B7FE5" w14:textId="77777777" w:rsidR="002B5CA1" w:rsidRPr="002B5CA1" w:rsidRDefault="002B5CA1" w:rsidP="002B5CA1">
      <w:pPr>
        <w:spacing w:line="276" w:lineRule="auto"/>
        <w:rPr>
          <w:rFonts w:eastAsia="Arial" w:cs="Arial"/>
          <w:b w:val="0"/>
          <w:bCs/>
          <w:color w:val="000000"/>
          <w:sz w:val="22"/>
          <w:szCs w:val="22"/>
          <w:u w:val="none"/>
        </w:rPr>
      </w:pPr>
      <w:r w:rsidRPr="002B5CA1">
        <w:rPr>
          <w:rFonts w:eastAsia="Arial" w:cs="Arial"/>
          <w:b w:val="0"/>
          <w:color w:val="000000"/>
          <w:sz w:val="22"/>
          <w:szCs w:val="22"/>
          <w:u w:val="none"/>
        </w:rPr>
        <w:t>Issued to: ____(Student Name)_______________  on: ________(Date)_________________</w:t>
      </w:r>
    </w:p>
    <w:p w14:paraId="0DD63FF3" w14:textId="77777777" w:rsidR="002B5CA1" w:rsidRPr="002B5CA1" w:rsidRDefault="002B5CA1" w:rsidP="002B5CA1">
      <w:pPr>
        <w:spacing w:line="276" w:lineRule="auto"/>
        <w:rPr>
          <w:rFonts w:eastAsia="Arial" w:cs="Arial"/>
          <w:b w:val="0"/>
          <w:bCs/>
          <w:color w:val="000000"/>
          <w:sz w:val="22"/>
          <w:szCs w:val="22"/>
          <w:u w:val="none"/>
        </w:rPr>
      </w:pPr>
    </w:p>
    <w:p w14:paraId="6F5FF2E4" w14:textId="77777777" w:rsidR="002B5CA1" w:rsidRPr="002B5CA1" w:rsidRDefault="002B5CA1" w:rsidP="002B5CA1">
      <w:pPr>
        <w:spacing w:line="276" w:lineRule="auto"/>
        <w:rPr>
          <w:rFonts w:eastAsia="Arial" w:cs="Arial"/>
          <w:b w:val="0"/>
          <w:bCs/>
          <w:color w:val="000000"/>
          <w:sz w:val="22"/>
          <w:szCs w:val="22"/>
          <w:u w:val="none"/>
        </w:rPr>
      </w:pPr>
      <w:r w:rsidRPr="002B5CA1">
        <w:rPr>
          <w:rFonts w:eastAsia="Arial" w:cs="Arial"/>
          <w:b w:val="0"/>
          <w:color w:val="000000"/>
          <w:sz w:val="22"/>
          <w:szCs w:val="22"/>
          <w:u w:val="none"/>
        </w:rPr>
        <w:t xml:space="preserve">This notification serves as official documentation that the UW-La Crosse Physical Therapy Faculty have noted that the student is not meeting the Professional Behavior Expectations of the PT Program as defined in the Professional Behaviors Assessment and Procedure (Appendix D).  </w:t>
      </w:r>
    </w:p>
    <w:p w14:paraId="4EF5F5B6" w14:textId="77777777" w:rsidR="002B5CA1" w:rsidRPr="002B5CA1" w:rsidRDefault="002B5CA1" w:rsidP="002B5CA1">
      <w:pPr>
        <w:spacing w:line="276" w:lineRule="auto"/>
        <w:rPr>
          <w:rFonts w:eastAsia="Arial" w:cs="Arial"/>
          <w:b w:val="0"/>
          <w:bCs/>
          <w:color w:val="000000"/>
          <w:sz w:val="22"/>
          <w:szCs w:val="22"/>
          <w:u w:val="none"/>
        </w:rPr>
      </w:pPr>
      <w:r w:rsidRPr="002B5CA1">
        <w:rPr>
          <w:rFonts w:eastAsia="Arial" w:cs="Arial"/>
          <w:b w:val="0"/>
          <w:color w:val="000000"/>
          <w:sz w:val="22"/>
          <w:szCs w:val="22"/>
          <w:u w:val="none"/>
        </w:rPr>
        <w:t xml:space="preserve">Description of Behavior Observed: </w:t>
      </w:r>
    </w:p>
    <w:p w14:paraId="4CE01BB6" w14:textId="77777777" w:rsidR="002B5CA1" w:rsidRPr="002B5CA1" w:rsidRDefault="002B5CA1" w:rsidP="002B5CA1">
      <w:pPr>
        <w:spacing w:line="276" w:lineRule="auto"/>
        <w:rPr>
          <w:rFonts w:eastAsia="Arial" w:cs="Arial"/>
          <w:b w:val="0"/>
          <w:bCs/>
          <w:color w:val="000000"/>
          <w:sz w:val="22"/>
          <w:szCs w:val="22"/>
          <w:u w:val="none"/>
        </w:rPr>
      </w:pPr>
      <w:r w:rsidRPr="002B5CA1">
        <w:rPr>
          <w:rFonts w:eastAsia="Arial" w:cs="Arial"/>
          <w:b w:val="0"/>
          <w:color w:val="000000"/>
          <w:sz w:val="22"/>
          <w:szCs w:val="22"/>
          <w:u w: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93F1BA" w14:textId="77777777" w:rsidR="002B5CA1" w:rsidRPr="002B5CA1" w:rsidRDefault="002B5CA1" w:rsidP="002B5CA1">
      <w:pPr>
        <w:spacing w:line="276" w:lineRule="auto"/>
        <w:rPr>
          <w:rFonts w:eastAsia="Arial" w:cs="Arial"/>
          <w:b w:val="0"/>
          <w:bCs/>
          <w:color w:val="000000"/>
          <w:sz w:val="22"/>
          <w:szCs w:val="22"/>
          <w:u w:val="none"/>
        </w:rPr>
      </w:pPr>
    </w:p>
    <w:p w14:paraId="62AD59E4" w14:textId="77777777" w:rsidR="002B5CA1" w:rsidRPr="002B5CA1" w:rsidRDefault="002B5CA1" w:rsidP="002B5CA1">
      <w:pPr>
        <w:spacing w:line="276" w:lineRule="auto"/>
        <w:rPr>
          <w:rFonts w:eastAsia="Arial" w:cs="Arial"/>
          <w:b w:val="0"/>
          <w:bCs/>
          <w:color w:val="000000"/>
          <w:sz w:val="22"/>
          <w:szCs w:val="22"/>
          <w:u w:val="none"/>
        </w:rPr>
      </w:pPr>
      <w:r w:rsidRPr="002B5CA1">
        <w:rPr>
          <w:rFonts w:eastAsia="Arial" w:cs="Arial"/>
          <w:b w:val="0"/>
          <w:color w:val="000000"/>
          <w:sz w:val="22"/>
          <w:szCs w:val="22"/>
          <w:u w:val="none"/>
        </w:rPr>
        <w:t>Faculty recommendations for remediation (if applicable):</w:t>
      </w:r>
    </w:p>
    <w:p w14:paraId="2F5E5A31" w14:textId="77777777" w:rsidR="002B5CA1" w:rsidRPr="002B5CA1" w:rsidRDefault="002B5CA1" w:rsidP="002B5CA1">
      <w:pPr>
        <w:spacing w:line="276" w:lineRule="auto"/>
        <w:rPr>
          <w:rFonts w:eastAsia="Arial" w:cs="Arial"/>
          <w:b w:val="0"/>
          <w:bCs/>
          <w:color w:val="000000"/>
          <w:sz w:val="22"/>
          <w:szCs w:val="22"/>
          <w:u w:val="none"/>
        </w:rPr>
      </w:pPr>
      <w:r w:rsidRPr="002B5CA1">
        <w:rPr>
          <w:rFonts w:eastAsia="Arial" w:cs="Arial"/>
          <w:b w:val="0"/>
          <w:color w:val="000000"/>
          <w:sz w:val="22"/>
          <w:szCs w:val="22"/>
          <w:u w:val="none"/>
        </w:rPr>
        <w:t>__________________________________________________________________________________________________________________________________________________________________________________________________________________________________________</w:t>
      </w:r>
    </w:p>
    <w:p w14:paraId="51B6E5E3" w14:textId="77777777" w:rsidR="002B5CA1" w:rsidRPr="002B5CA1" w:rsidRDefault="002B5CA1" w:rsidP="002B5CA1">
      <w:pPr>
        <w:spacing w:line="276" w:lineRule="auto"/>
        <w:jc w:val="center"/>
        <w:rPr>
          <w:rFonts w:eastAsia="Arial" w:cs="Arial"/>
          <w:bCs/>
          <w:color w:val="000000"/>
          <w:sz w:val="28"/>
          <w:szCs w:val="28"/>
          <w:u w:val="none"/>
        </w:rPr>
      </w:pPr>
    </w:p>
    <w:p w14:paraId="709E185E" w14:textId="77777777" w:rsidR="002B5CA1" w:rsidRPr="002B5CA1" w:rsidRDefault="002B5CA1" w:rsidP="002B5CA1">
      <w:pPr>
        <w:spacing w:line="276" w:lineRule="auto"/>
        <w:rPr>
          <w:rFonts w:eastAsia="Arial" w:cs="Arial"/>
          <w:b w:val="0"/>
          <w:bCs/>
          <w:color w:val="000000"/>
          <w:sz w:val="22"/>
          <w:szCs w:val="22"/>
          <w:u w:val="none"/>
        </w:rPr>
      </w:pPr>
      <w:r w:rsidRPr="002B5CA1">
        <w:rPr>
          <w:rFonts w:eastAsia="Arial" w:cs="Arial"/>
          <w:b w:val="0"/>
          <w:color w:val="000000"/>
          <w:sz w:val="22"/>
          <w:szCs w:val="22"/>
          <w:u w:val="none"/>
        </w:rPr>
        <w:t xml:space="preserve">The student will create an action plan with objectives specific toward remediation of the above mentioned behavior, with edits and final signature by faculty advisor within </w:t>
      </w:r>
      <w:r w:rsidRPr="002B5CA1">
        <w:rPr>
          <w:rFonts w:eastAsia="Arial" w:cs="Arial"/>
          <w:bCs/>
          <w:color w:val="000000"/>
          <w:sz w:val="22"/>
          <w:szCs w:val="22"/>
          <w:u w:val="none"/>
        </w:rPr>
        <w:t xml:space="preserve">7 days </w:t>
      </w:r>
      <w:r w:rsidRPr="002B5CA1">
        <w:rPr>
          <w:rFonts w:eastAsia="Arial" w:cs="Arial"/>
          <w:b w:val="0"/>
          <w:color w:val="000000"/>
          <w:sz w:val="22"/>
          <w:szCs w:val="22"/>
          <w:u w:val="none"/>
        </w:rPr>
        <w:t xml:space="preserve">of this notification.  </w:t>
      </w:r>
    </w:p>
    <w:p w14:paraId="7C19C55B" w14:textId="77777777" w:rsidR="002B5CA1" w:rsidRPr="002B5CA1" w:rsidRDefault="002B5CA1" w:rsidP="002B5CA1">
      <w:pPr>
        <w:spacing w:line="276" w:lineRule="auto"/>
        <w:jc w:val="center"/>
        <w:rPr>
          <w:rFonts w:eastAsia="Arial" w:cs="Arial"/>
          <w:b w:val="0"/>
          <w:bCs/>
          <w:color w:val="000000"/>
          <w:sz w:val="22"/>
          <w:szCs w:val="22"/>
          <w:u w:val="none"/>
        </w:rPr>
      </w:pPr>
    </w:p>
    <w:p w14:paraId="03B533F7" w14:textId="77777777" w:rsidR="002B5CA1" w:rsidRPr="002B5CA1" w:rsidRDefault="002B5CA1" w:rsidP="002B5CA1">
      <w:pPr>
        <w:spacing w:line="276" w:lineRule="auto"/>
        <w:rPr>
          <w:rFonts w:eastAsia="Arial" w:cs="Arial"/>
          <w:b w:val="0"/>
          <w:bCs/>
          <w:color w:val="000000"/>
          <w:sz w:val="22"/>
          <w:szCs w:val="22"/>
          <w:u w:val="none"/>
        </w:rPr>
      </w:pPr>
      <w:r w:rsidRPr="002B5CA1">
        <w:rPr>
          <w:rFonts w:eastAsia="Arial" w:cs="Arial"/>
          <w:b w:val="0"/>
          <w:color w:val="000000"/>
          <w:sz w:val="22"/>
          <w:szCs w:val="22"/>
          <w:u w:val="none"/>
        </w:rPr>
        <w:t>Signature of this document acknowledges receipt of the professional behaviors notification:</w:t>
      </w:r>
    </w:p>
    <w:p w14:paraId="5997409A" w14:textId="77777777" w:rsidR="002B5CA1" w:rsidRPr="002B5CA1" w:rsidRDefault="002B5CA1" w:rsidP="002B5CA1">
      <w:pPr>
        <w:spacing w:line="276" w:lineRule="auto"/>
        <w:rPr>
          <w:rFonts w:eastAsia="Arial" w:cs="Arial"/>
          <w:b w:val="0"/>
          <w:bCs/>
          <w:color w:val="000000"/>
          <w:sz w:val="22"/>
          <w:szCs w:val="22"/>
          <w:u w:val="none"/>
        </w:rPr>
      </w:pPr>
    </w:p>
    <w:p w14:paraId="1A9644CA" w14:textId="77777777" w:rsidR="002B5CA1" w:rsidRPr="002B5CA1" w:rsidRDefault="002B5CA1" w:rsidP="002B5CA1">
      <w:pPr>
        <w:spacing w:line="276" w:lineRule="auto"/>
        <w:rPr>
          <w:rFonts w:eastAsia="Arial" w:cs="Arial"/>
          <w:b w:val="0"/>
          <w:bCs/>
          <w:color w:val="000000"/>
          <w:sz w:val="22"/>
          <w:szCs w:val="22"/>
          <w:u w:val="none"/>
        </w:rPr>
      </w:pPr>
      <w:r w:rsidRPr="002B5CA1">
        <w:rPr>
          <w:rFonts w:eastAsia="Arial" w:cs="Arial"/>
          <w:b w:val="0"/>
          <w:color w:val="000000"/>
          <w:sz w:val="22"/>
          <w:szCs w:val="22"/>
          <w:u w:val="none"/>
        </w:rPr>
        <w:t>Student: _______________________________ Date: ________________________</w:t>
      </w:r>
    </w:p>
    <w:p w14:paraId="11D9C1FE" w14:textId="77777777" w:rsidR="002B5CA1" w:rsidRPr="002B5CA1" w:rsidRDefault="002B5CA1" w:rsidP="002B5CA1">
      <w:pPr>
        <w:spacing w:line="276" w:lineRule="auto"/>
        <w:rPr>
          <w:rFonts w:eastAsia="Arial" w:cs="Arial"/>
          <w:b w:val="0"/>
          <w:bCs/>
          <w:color w:val="000000"/>
          <w:sz w:val="22"/>
          <w:szCs w:val="22"/>
          <w:u w:val="none"/>
        </w:rPr>
      </w:pPr>
    </w:p>
    <w:p w14:paraId="69F3E11F" w14:textId="77777777" w:rsidR="002B5CA1" w:rsidRPr="002B5CA1" w:rsidRDefault="002B5CA1" w:rsidP="002B5CA1">
      <w:pPr>
        <w:spacing w:line="276" w:lineRule="auto"/>
        <w:rPr>
          <w:rFonts w:eastAsia="Arial" w:cs="Arial"/>
          <w:bCs/>
          <w:color w:val="000000"/>
          <w:sz w:val="28"/>
          <w:szCs w:val="28"/>
          <w:u w:val="none"/>
        </w:rPr>
      </w:pPr>
      <w:r w:rsidRPr="002B5CA1">
        <w:rPr>
          <w:rFonts w:eastAsia="Arial" w:cs="Arial"/>
          <w:b w:val="0"/>
          <w:color w:val="000000"/>
          <w:sz w:val="22"/>
          <w:szCs w:val="22"/>
          <w:u w:val="none"/>
        </w:rPr>
        <w:t>Faculty: ________________________________Date: ________________________</w:t>
      </w:r>
    </w:p>
    <w:p w14:paraId="4C1056C6" w14:textId="77777777" w:rsidR="002B5CA1" w:rsidRPr="002B5CA1" w:rsidRDefault="002B5CA1" w:rsidP="002B5CA1">
      <w:pPr>
        <w:spacing w:line="276" w:lineRule="auto"/>
        <w:jc w:val="center"/>
        <w:rPr>
          <w:rFonts w:eastAsia="Arial" w:cs="Arial"/>
          <w:bCs/>
          <w:color w:val="000000"/>
          <w:sz w:val="28"/>
          <w:szCs w:val="28"/>
          <w:u w:val="none"/>
        </w:rPr>
      </w:pPr>
    </w:p>
    <w:p w14:paraId="29DDD514" w14:textId="77777777" w:rsidR="002B5CA1" w:rsidRPr="002B5CA1" w:rsidRDefault="002B5CA1" w:rsidP="002B5CA1">
      <w:pPr>
        <w:spacing w:line="276" w:lineRule="auto"/>
        <w:jc w:val="center"/>
        <w:rPr>
          <w:rFonts w:eastAsia="Arial" w:cs="Arial"/>
          <w:b w:val="0"/>
          <w:bCs/>
          <w:color w:val="000000"/>
          <w:sz w:val="22"/>
          <w:szCs w:val="22"/>
          <w:u w:val="none"/>
        </w:rPr>
      </w:pPr>
      <w:r w:rsidRPr="002B5CA1">
        <w:rPr>
          <w:rFonts w:eastAsia="Arial" w:cs="Arial"/>
          <w:b w:val="0"/>
          <w:color w:val="000000"/>
          <w:sz w:val="22"/>
          <w:szCs w:val="22"/>
          <w:u w:val="none"/>
        </w:rPr>
        <w:t>A copy of this notification is to be sent to the student, student’s academic advisor, PT Program Director, and filed in the student’s department file.</w:t>
      </w:r>
    </w:p>
    <w:p w14:paraId="67235A08" w14:textId="77777777" w:rsidR="00F30DF1" w:rsidRDefault="00F30DF1" w:rsidP="00E50EC4">
      <w:pPr>
        <w:pStyle w:val="paragraph"/>
        <w:spacing w:before="0" w:beforeAutospacing="0" w:after="0" w:afterAutospacing="0"/>
        <w:ind w:left="720"/>
        <w:textAlignment w:val="baseline"/>
        <w:rPr>
          <w:rFonts w:ascii="Calibri" w:hAnsi="Calibri" w:cs="Calibri"/>
          <w:color w:val="000000"/>
        </w:rPr>
      </w:pPr>
    </w:p>
    <w:p w14:paraId="055BAD14" w14:textId="585ACE65" w:rsidR="00165C41" w:rsidRDefault="00165C41" w:rsidP="00165C41">
      <w:pPr>
        <w:spacing w:after="160" w:line="259" w:lineRule="auto"/>
        <w:rPr>
          <w:rFonts w:cs="Arial"/>
          <w:sz w:val="22"/>
          <w:szCs w:val="22"/>
        </w:rPr>
      </w:pPr>
      <w:r>
        <w:rPr>
          <w:noProof/>
        </w:rPr>
        <w:lastRenderedPageBreak/>
        <w:drawing>
          <wp:inline distT="0" distB="0" distL="0" distR="0" wp14:anchorId="1569DAA9" wp14:editId="0D1B9A90">
            <wp:extent cx="5943600" cy="5221605"/>
            <wp:effectExtent l="19050" t="19050" r="19050" b="17145"/>
            <wp:docPr id="3" name="Picture 3" descr="Flow diagram for professional behaviors proced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5221605"/>
                    </a:xfrm>
                    <a:prstGeom prst="rect">
                      <a:avLst/>
                    </a:prstGeom>
                    <a:noFill/>
                    <a:ln>
                      <a:solidFill>
                        <a:schemeClr val="tx1"/>
                      </a:solidFill>
                    </a:ln>
                  </pic:spPr>
                </pic:pic>
              </a:graphicData>
            </a:graphic>
          </wp:inline>
        </w:drawing>
      </w:r>
    </w:p>
    <w:p w14:paraId="2EACD8E7" w14:textId="77777777" w:rsidR="00165C41" w:rsidRDefault="00165C41">
      <w:pPr>
        <w:rPr>
          <w:rFonts w:cs="Arial"/>
          <w:sz w:val="22"/>
          <w:szCs w:val="22"/>
        </w:rPr>
      </w:pPr>
      <w:r>
        <w:rPr>
          <w:rFonts w:cs="Arial"/>
          <w:sz w:val="22"/>
          <w:szCs w:val="22"/>
        </w:rPr>
        <w:br w:type="page"/>
      </w:r>
    </w:p>
    <w:p w14:paraId="18503701" w14:textId="77777777" w:rsidR="00165C41" w:rsidRPr="00165C41" w:rsidRDefault="00165C41" w:rsidP="00165C41">
      <w:pPr>
        <w:spacing w:after="160" w:line="259" w:lineRule="auto"/>
        <w:rPr>
          <w:rFonts w:cs="Arial"/>
          <w:sz w:val="22"/>
          <w:szCs w:val="22"/>
        </w:rPr>
      </w:pPr>
    </w:p>
    <w:p w14:paraId="1EF814AF" w14:textId="77777777" w:rsidR="006C28BC" w:rsidRPr="00BC721C" w:rsidRDefault="006C28BC" w:rsidP="00C6130D"/>
    <w:tbl>
      <w:tblPr>
        <w:tblW w:w="1125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5"/>
        <w:gridCol w:w="68"/>
        <w:gridCol w:w="2678"/>
        <w:gridCol w:w="135"/>
        <w:gridCol w:w="2610"/>
        <w:gridCol w:w="203"/>
        <w:gridCol w:w="2543"/>
        <w:gridCol w:w="270"/>
      </w:tblGrid>
      <w:tr w:rsidR="00FB2C73" w:rsidRPr="00BC721C" w14:paraId="00812294" w14:textId="77777777" w:rsidTr="00943CE5">
        <w:tc>
          <w:tcPr>
            <w:tcW w:w="11252" w:type="dxa"/>
            <w:gridSpan w:val="8"/>
            <w:shd w:val="clear" w:color="auto" w:fill="F2F2F2" w:themeFill="background1" w:themeFillShade="F2"/>
          </w:tcPr>
          <w:p w14:paraId="3C22075C" w14:textId="77777777" w:rsidR="00FB2C73" w:rsidRPr="00BC721C" w:rsidRDefault="00FB2C73">
            <w:pPr>
              <w:autoSpaceDE w:val="0"/>
              <w:autoSpaceDN w:val="0"/>
              <w:adjustRightInd w:val="0"/>
              <w:rPr>
                <w:rFonts w:eastAsia="Arial,Calibri" w:cs="Arial"/>
              </w:rPr>
            </w:pPr>
            <w:r w:rsidRPr="00BC721C">
              <w:rPr>
                <w:rFonts w:eastAsia="Arial,Calibri" w:cs="Arial"/>
                <w:u w:val="none"/>
              </w:rPr>
              <w:t xml:space="preserve">1.  </w:t>
            </w:r>
            <w:r w:rsidRPr="00BC721C">
              <w:rPr>
                <w:rFonts w:eastAsia="Arial,Calibri" w:cs="Arial"/>
              </w:rPr>
              <w:t>Critical Thinking</w:t>
            </w:r>
            <w:r w:rsidRPr="00BC721C">
              <w:rPr>
                <w:rFonts w:eastAsia="Arial,Calibri" w:cs="Arial"/>
                <w:b w:val="0"/>
                <w:u w:val="none"/>
              </w:rPr>
              <w:t xml:space="preserve"> </w:t>
            </w:r>
            <w:r w:rsidRPr="00BC721C">
              <w:rPr>
                <w:rFonts w:eastAsia="Arial,Calibri" w:cs="Arial"/>
                <w:u w:val="none"/>
              </w:rPr>
              <w:t xml:space="preserve">- </w:t>
            </w:r>
            <w:r w:rsidRPr="00BC721C">
              <w:rPr>
                <w:rFonts w:eastAsia="Arial,Calibri" w:cs="Arial"/>
                <w:b w:val="0"/>
                <w:u w:val="none"/>
              </w:rPr>
              <w:t>The ability to question logically; identify, generate and evaluate elements of logical argument; recognize and differentiate facts, appropriate or faulty inferences, and assumptions; and distinguish relevant from irrelevant information</w:t>
            </w:r>
            <w:r w:rsidRPr="00BC721C">
              <w:rPr>
                <w:rFonts w:eastAsia="Arial,Calibri" w:cs="Arial"/>
                <w:u w:val="none"/>
              </w:rPr>
              <w:t xml:space="preserve">.  </w:t>
            </w:r>
            <w:r w:rsidRPr="00BC721C">
              <w:rPr>
                <w:rFonts w:eastAsia="Arial,Calibri" w:cs="Arial"/>
                <w:b w:val="0"/>
                <w:u w:val="none"/>
              </w:rPr>
              <w:t>The ability to appropriately utilize, analyze, and critically evaluate scientific evidence to develop a logical argument, and to identify and determine the impact of bias on the decision making process.</w:t>
            </w:r>
            <w:r w:rsidRPr="00BC721C">
              <w:rPr>
                <w:rFonts w:eastAsia="Arial,Calibri" w:cs="Arial"/>
                <w:b w:val="0"/>
                <w:color w:val="FF0000"/>
                <w:u w:val="none"/>
              </w:rPr>
              <w:t xml:space="preserve"> </w:t>
            </w:r>
          </w:p>
        </w:tc>
      </w:tr>
      <w:tr w:rsidR="00FB2C73" w:rsidRPr="00BC721C" w14:paraId="6F0072F9" w14:textId="77777777" w:rsidTr="00943CE5">
        <w:tc>
          <w:tcPr>
            <w:tcW w:w="2813" w:type="dxa"/>
            <w:gridSpan w:val="2"/>
            <w:tcBorders>
              <w:bottom w:val="single" w:sz="4" w:space="0" w:color="auto"/>
            </w:tcBorders>
          </w:tcPr>
          <w:p w14:paraId="7518262F" w14:textId="77777777" w:rsidR="00FB2C73" w:rsidRPr="00BC721C" w:rsidRDefault="00FB2C73">
            <w:pPr>
              <w:rPr>
                <w:rFonts w:eastAsia="Arial,Calibri" w:cs="Arial"/>
                <w:b w:val="0"/>
                <w:u w:val="none"/>
              </w:rPr>
            </w:pPr>
            <w:r w:rsidRPr="00BC721C">
              <w:rPr>
                <w:rFonts w:eastAsia="Arial,Calibri" w:cs="Arial"/>
                <w:i/>
                <w:iCs/>
                <w:u w:val="none"/>
              </w:rPr>
              <w:t>Beginning Level:</w:t>
            </w:r>
            <w:r w:rsidRPr="00BC721C">
              <w:rPr>
                <w:rFonts w:eastAsia="Arial,Calibri" w:cs="Arial"/>
                <w:b w:val="0"/>
                <w:u w:val="none"/>
              </w:rPr>
              <w:t xml:space="preserve">  </w:t>
            </w:r>
          </w:p>
          <w:p w14:paraId="3A7DCF8A"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Raises relevant questions</w:t>
            </w:r>
          </w:p>
          <w:p w14:paraId="078FA6E5" w14:textId="3D04E801"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Considers all available information</w:t>
            </w:r>
          </w:p>
          <w:p w14:paraId="2D0256CA"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Articulates ideas</w:t>
            </w:r>
          </w:p>
          <w:p w14:paraId="4DC854AE"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Understands the scientific method</w:t>
            </w:r>
          </w:p>
          <w:p w14:paraId="19657420"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States the results of scientific literature but has not developed the consistent ability to critically appraise findings (i.e. methodology and conclusion)</w:t>
            </w:r>
          </w:p>
          <w:p w14:paraId="6424AC17"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Recognizes holes in knowledge base</w:t>
            </w:r>
          </w:p>
          <w:p w14:paraId="6DEADE98"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Demonstrates acceptance of limited knowledge and experience in knowledge base</w:t>
            </w:r>
          </w:p>
          <w:p w14:paraId="666A712A" w14:textId="77777777" w:rsidR="00FB2C73" w:rsidRPr="00BC721C" w:rsidRDefault="00FB2C73" w:rsidP="00FB2C73">
            <w:pPr>
              <w:rPr>
                <w:rFonts w:eastAsia="Calibri" w:cs="Arial"/>
                <w:b w:val="0"/>
                <w:u w:val="none"/>
              </w:rPr>
            </w:pPr>
          </w:p>
        </w:tc>
        <w:tc>
          <w:tcPr>
            <w:tcW w:w="2813" w:type="dxa"/>
            <w:gridSpan w:val="2"/>
            <w:tcBorders>
              <w:bottom w:val="single" w:sz="4" w:space="0" w:color="auto"/>
            </w:tcBorders>
          </w:tcPr>
          <w:p w14:paraId="1C845384" w14:textId="27C9BB38" w:rsidR="00FB2C73" w:rsidRPr="00BC721C" w:rsidRDefault="00E5675C">
            <w:pPr>
              <w:rPr>
                <w:rFonts w:eastAsia="Arial,Calibri" w:cs="Arial"/>
                <w:b w:val="0"/>
                <w:u w:val="none"/>
              </w:rPr>
            </w:pPr>
            <w:r w:rsidRPr="00BC721C">
              <w:rPr>
                <w:rFonts w:eastAsia="Arial,Calibri" w:cs="Arial"/>
                <w:i/>
                <w:iCs/>
                <w:u w:val="none"/>
              </w:rPr>
              <w:t>Developing</w:t>
            </w:r>
            <w:r w:rsidR="00FB2C73" w:rsidRPr="00BC721C">
              <w:rPr>
                <w:rFonts w:eastAsia="Arial,Calibri" w:cs="Arial"/>
                <w:i/>
                <w:iCs/>
                <w:u w:val="none"/>
              </w:rPr>
              <w:t xml:space="preserve"> Level:</w:t>
            </w:r>
            <w:r w:rsidR="00FB2C73" w:rsidRPr="00BC721C">
              <w:rPr>
                <w:rFonts w:eastAsia="Arial,Calibri" w:cs="Arial"/>
                <w:b w:val="0"/>
                <w:u w:val="none"/>
              </w:rPr>
              <w:t xml:space="preserve">  </w:t>
            </w:r>
          </w:p>
          <w:p w14:paraId="1B84C114"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Feels challenged to examine ideas</w:t>
            </w:r>
          </w:p>
          <w:p w14:paraId="4EEFD2BD"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Critically analyzes the literature and applies it to patient management</w:t>
            </w:r>
          </w:p>
          <w:p w14:paraId="61747885"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 xml:space="preserve">Utilizes didactic knowledge, research evidence, and clinical experience to formulate new ideas </w:t>
            </w:r>
          </w:p>
          <w:p w14:paraId="4C407AAE"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Seeks alternative ideas</w:t>
            </w:r>
          </w:p>
          <w:p w14:paraId="60AF426C"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Formulates alternative hypotheses</w:t>
            </w:r>
          </w:p>
          <w:p w14:paraId="3E940193"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 xml:space="preserve">Critiques hypotheses and ideas at a level consistent with knowledge base  </w:t>
            </w:r>
          </w:p>
          <w:p w14:paraId="4AFCB7FA" w14:textId="31854CAD"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Acknowledges presence of contradictions</w:t>
            </w:r>
          </w:p>
          <w:p w14:paraId="5C2ADEEA" w14:textId="77777777" w:rsidR="00FB2C73" w:rsidRPr="00BC721C" w:rsidRDefault="00FB2C73" w:rsidP="00FB2C73">
            <w:pPr>
              <w:rPr>
                <w:rFonts w:eastAsia="Calibri" w:cs="Arial"/>
                <w:b w:val="0"/>
                <w:u w:val="none"/>
              </w:rPr>
            </w:pPr>
          </w:p>
        </w:tc>
        <w:tc>
          <w:tcPr>
            <w:tcW w:w="2813" w:type="dxa"/>
            <w:gridSpan w:val="2"/>
            <w:tcBorders>
              <w:bottom w:val="single" w:sz="4" w:space="0" w:color="auto"/>
            </w:tcBorders>
          </w:tcPr>
          <w:p w14:paraId="73B6A2D4" w14:textId="77777777" w:rsidR="00FB2C73" w:rsidRPr="00BC721C" w:rsidRDefault="00FB2C73">
            <w:pPr>
              <w:autoSpaceDE w:val="0"/>
              <w:autoSpaceDN w:val="0"/>
              <w:adjustRightInd w:val="0"/>
              <w:rPr>
                <w:rFonts w:eastAsia="Arial,Calibri" w:cs="Arial"/>
                <w:b w:val="0"/>
                <w:color w:val="000000"/>
                <w:u w:val="none"/>
              </w:rPr>
            </w:pPr>
            <w:r w:rsidRPr="00BC721C">
              <w:rPr>
                <w:rFonts w:eastAsia="Arial,Calibri" w:cs="Arial"/>
                <w:i/>
                <w:iCs/>
                <w:color w:val="000000"/>
                <w:u w:val="none"/>
              </w:rPr>
              <w:t>Entry Level:</w:t>
            </w:r>
            <w:r w:rsidRPr="00BC721C">
              <w:rPr>
                <w:rFonts w:eastAsia="Arial,Calibri" w:cs="Arial"/>
                <w:b w:val="0"/>
                <w:color w:val="000000"/>
                <w:u w:val="none"/>
              </w:rPr>
              <w:t xml:space="preserve">  </w:t>
            </w:r>
          </w:p>
          <w:p w14:paraId="40918777"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Distinguishes relevant from irrelevant patient data</w:t>
            </w:r>
          </w:p>
          <w:p w14:paraId="2A06C22A"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Readily formulates and critiques alternative hypotheses and ideas</w:t>
            </w:r>
          </w:p>
          <w:p w14:paraId="6053883E"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Infers applicability of information across populations</w:t>
            </w:r>
          </w:p>
          <w:p w14:paraId="7F9E9B32"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Exhibits openness to contradictory ideas</w:t>
            </w:r>
          </w:p>
          <w:p w14:paraId="02B4C3DB"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Identifies appropriate measures and determines effectiveness of applied solutions efficiently</w:t>
            </w:r>
          </w:p>
          <w:p w14:paraId="4B9BA991" w14:textId="0F9CE109"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Justifies solutions selected</w:t>
            </w:r>
          </w:p>
          <w:p w14:paraId="2DC4FBC4" w14:textId="77777777" w:rsidR="00FB2C73" w:rsidRPr="00BC721C" w:rsidRDefault="00FB2C73" w:rsidP="00FB2C73">
            <w:pPr>
              <w:rPr>
                <w:rFonts w:eastAsia="Calibri" w:cs="Arial"/>
                <w:b w:val="0"/>
                <w:u w:val="none"/>
              </w:rPr>
            </w:pPr>
          </w:p>
        </w:tc>
        <w:tc>
          <w:tcPr>
            <w:tcW w:w="2813" w:type="dxa"/>
            <w:gridSpan w:val="2"/>
            <w:tcBorders>
              <w:bottom w:val="single" w:sz="4" w:space="0" w:color="auto"/>
            </w:tcBorders>
          </w:tcPr>
          <w:p w14:paraId="78FB4ABE" w14:textId="77777777" w:rsidR="00FB2C73" w:rsidRPr="00BC721C" w:rsidRDefault="00FB2C73">
            <w:pPr>
              <w:rPr>
                <w:rFonts w:eastAsia="Arial,Calibri" w:cs="Arial"/>
                <w:i/>
                <w:iCs/>
                <w:u w:val="none"/>
              </w:rPr>
            </w:pPr>
            <w:r w:rsidRPr="00BC721C">
              <w:rPr>
                <w:rFonts w:eastAsia="Arial,Calibri" w:cs="Arial"/>
                <w:i/>
                <w:iCs/>
                <w:u w:val="none"/>
              </w:rPr>
              <w:t xml:space="preserve">Post-Entry Level:  </w:t>
            </w:r>
          </w:p>
          <w:p w14:paraId="5B6F523C"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Develops new knowledge through research, professional writing and/or professional presentations</w:t>
            </w:r>
          </w:p>
          <w:p w14:paraId="58B2A156"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Thoroughly critiques hypotheses and ideas often crossing disciplines in thought process</w:t>
            </w:r>
          </w:p>
          <w:p w14:paraId="57E43C67"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Weighs information value based on source and level of evidence</w:t>
            </w:r>
          </w:p>
          <w:p w14:paraId="69EE254A"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Identifies complex patterns of associations</w:t>
            </w:r>
          </w:p>
          <w:p w14:paraId="70197AF8"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Distinguishes when to think intuitively vs. analytically</w:t>
            </w:r>
          </w:p>
          <w:p w14:paraId="1C8F7C4C"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Recognizes own biases and suspends judgmental thinking</w:t>
            </w:r>
          </w:p>
          <w:p w14:paraId="47A0415B"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 xml:space="preserve">Challenges others to think critically </w:t>
            </w:r>
          </w:p>
          <w:p w14:paraId="69F8206A" w14:textId="77777777" w:rsidR="00FB2C73" w:rsidRPr="00BC721C" w:rsidRDefault="00FB2C73" w:rsidP="00FB2C73">
            <w:pPr>
              <w:rPr>
                <w:rFonts w:eastAsia="Calibri" w:cs="Arial"/>
                <w:b w:val="0"/>
                <w:u w:val="none"/>
              </w:rPr>
            </w:pPr>
          </w:p>
        </w:tc>
      </w:tr>
      <w:tr w:rsidR="00FB2C73" w:rsidRPr="00BC721C" w14:paraId="7BC2AEBB" w14:textId="77777777" w:rsidTr="00943CE5">
        <w:tc>
          <w:tcPr>
            <w:tcW w:w="11252" w:type="dxa"/>
            <w:gridSpan w:val="8"/>
            <w:shd w:val="clear" w:color="auto" w:fill="F2F2F2" w:themeFill="background1" w:themeFillShade="F2"/>
          </w:tcPr>
          <w:p w14:paraId="7F47ACF2" w14:textId="30CC8804" w:rsidR="00FB2C73" w:rsidRPr="00BC721C" w:rsidRDefault="00FB2C73">
            <w:pPr>
              <w:rPr>
                <w:rFonts w:eastAsia="Arial,Calibri" w:cs="Arial"/>
                <w:b w:val="0"/>
                <w:u w:val="none"/>
              </w:rPr>
            </w:pPr>
            <w:r w:rsidRPr="00BC721C">
              <w:rPr>
                <w:rFonts w:eastAsia="Arial,Calibri" w:cs="Arial"/>
                <w:u w:val="none"/>
              </w:rPr>
              <w:t xml:space="preserve">2.  </w:t>
            </w:r>
            <w:r w:rsidRPr="00BC721C">
              <w:rPr>
                <w:rFonts w:eastAsia="Arial,Calibri" w:cs="Arial"/>
              </w:rPr>
              <w:t>Communication</w:t>
            </w:r>
            <w:r w:rsidR="002D5A20" w:rsidRPr="00BC721C">
              <w:rPr>
                <w:rFonts w:eastAsia="Arial,Calibri" w:cs="Arial"/>
              </w:rPr>
              <w:t xml:space="preserve"> Skills</w:t>
            </w:r>
            <w:r w:rsidRPr="00BC721C">
              <w:rPr>
                <w:rFonts w:eastAsia="Arial,Calibri" w:cs="Arial"/>
                <w:u w:val="none"/>
              </w:rPr>
              <w:t xml:space="preserve"> - </w:t>
            </w:r>
            <w:r w:rsidRPr="00BC721C">
              <w:rPr>
                <w:rFonts w:eastAsia="Arial,Calibri" w:cs="Arial"/>
                <w:b w:val="0"/>
                <w:u w:val="none"/>
              </w:rPr>
              <w:t>The ability to communicate effectively (i.e. verbal, non-verbal, reading, writing, and listening) for varied audiences and purposes.</w:t>
            </w:r>
          </w:p>
        </w:tc>
      </w:tr>
      <w:tr w:rsidR="00FB2C73" w:rsidRPr="00BC721C" w14:paraId="36246F72" w14:textId="77777777" w:rsidTr="00943CE5">
        <w:tc>
          <w:tcPr>
            <w:tcW w:w="2813" w:type="dxa"/>
            <w:gridSpan w:val="2"/>
            <w:tcBorders>
              <w:bottom w:val="single" w:sz="4" w:space="0" w:color="auto"/>
            </w:tcBorders>
          </w:tcPr>
          <w:p w14:paraId="76B62EA5" w14:textId="77777777" w:rsidR="00FB2C73" w:rsidRPr="00BC721C" w:rsidRDefault="00FB2C73">
            <w:pPr>
              <w:rPr>
                <w:rFonts w:eastAsia="Arial,Calibri" w:cs="Arial"/>
                <w:u w:val="none"/>
              </w:rPr>
            </w:pPr>
            <w:r w:rsidRPr="00BC721C">
              <w:rPr>
                <w:rFonts w:eastAsia="Arial,Calibri" w:cs="Arial"/>
                <w:i/>
                <w:iCs/>
                <w:u w:val="none"/>
              </w:rPr>
              <w:t>Beginning Level:</w:t>
            </w:r>
            <w:r w:rsidRPr="00BC721C">
              <w:rPr>
                <w:rFonts w:eastAsia="Arial,Calibri" w:cs="Arial"/>
                <w:u w:val="none"/>
              </w:rPr>
              <w:t xml:space="preserve">  </w:t>
            </w:r>
          </w:p>
          <w:p w14:paraId="462873BD"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Demonstrates understanding of the English language (verbal and written):  uses correct grammar, accurate spelling and expression, legible handwriting</w:t>
            </w:r>
          </w:p>
          <w:p w14:paraId="18ED06FC"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Recognizes impact of non-verbal communication in self and others</w:t>
            </w:r>
          </w:p>
          <w:p w14:paraId="5831A58C"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 xml:space="preserve">Recognizes the verbal and non-verbal characteristics that portray confidence </w:t>
            </w:r>
          </w:p>
          <w:p w14:paraId="03A8C7F3"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Utilizes electronic communication appropriately</w:t>
            </w:r>
          </w:p>
          <w:p w14:paraId="7D0B71D1" w14:textId="77777777" w:rsidR="00FB2C73" w:rsidRPr="00BC721C" w:rsidRDefault="00FB2C73" w:rsidP="00FB2C73">
            <w:pPr>
              <w:rPr>
                <w:rFonts w:eastAsia="Calibri" w:cs="Arial"/>
                <w:b w:val="0"/>
                <w:u w:val="none"/>
              </w:rPr>
            </w:pPr>
          </w:p>
        </w:tc>
        <w:tc>
          <w:tcPr>
            <w:tcW w:w="2813" w:type="dxa"/>
            <w:gridSpan w:val="2"/>
            <w:tcBorders>
              <w:bottom w:val="single" w:sz="4" w:space="0" w:color="auto"/>
            </w:tcBorders>
          </w:tcPr>
          <w:p w14:paraId="3B1A5623" w14:textId="6ED83555" w:rsidR="00FB2C73" w:rsidRPr="00BC721C" w:rsidRDefault="00E5675C">
            <w:pPr>
              <w:rPr>
                <w:rFonts w:eastAsia="Arial,Calibri" w:cs="Arial"/>
                <w:u w:val="none"/>
              </w:rPr>
            </w:pPr>
            <w:r w:rsidRPr="00BC721C">
              <w:rPr>
                <w:rFonts w:eastAsia="Arial,Calibri" w:cs="Arial"/>
                <w:i/>
                <w:iCs/>
                <w:u w:val="none"/>
              </w:rPr>
              <w:t>Developing</w:t>
            </w:r>
            <w:r w:rsidR="00FB2C73" w:rsidRPr="00BC721C">
              <w:rPr>
                <w:rFonts w:eastAsia="Arial,Calibri" w:cs="Arial"/>
                <w:i/>
                <w:iCs/>
                <w:u w:val="none"/>
              </w:rPr>
              <w:t xml:space="preserve"> Level:  </w:t>
            </w:r>
          </w:p>
          <w:p w14:paraId="7C675640"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Utilizes and modifies communication (verbal, non-verbal, written and electronic) to meet the needs of different audiences</w:t>
            </w:r>
          </w:p>
          <w:p w14:paraId="2364D7C7"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Restates, reflects and clarifies message(s)</w:t>
            </w:r>
          </w:p>
          <w:p w14:paraId="6EB6B0F3"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Communicates collaboratively with both individuals and groups</w:t>
            </w:r>
          </w:p>
          <w:p w14:paraId="71AF5B4D"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Collects necessary information from all pertinent individuals in the patient/client management process</w:t>
            </w:r>
          </w:p>
          <w:p w14:paraId="6F4E9115"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Provides effective education (verbal, non-verbal, written and electronic)</w:t>
            </w:r>
          </w:p>
        </w:tc>
        <w:tc>
          <w:tcPr>
            <w:tcW w:w="2813" w:type="dxa"/>
            <w:gridSpan w:val="2"/>
            <w:tcBorders>
              <w:bottom w:val="single" w:sz="4" w:space="0" w:color="auto"/>
            </w:tcBorders>
          </w:tcPr>
          <w:p w14:paraId="3420B310" w14:textId="77777777" w:rsidR="00FB2C73" w:rsidRPr="00BC721C" w:rsidRDefault="00FB2C73">
            <w:pPr>
              <w:rPr>
                <w:rFonts w:eastAsia="Arial,Calibri" w:cs="Arial"/>
                <w:b w:val="0"/>
                <w:u w:val="none"/>
              </w:rPr>
            </w:pPr>
            <w:r w:rsidRPr="00BC721C">
              <w:rPr>
                <w:rFonts w:eastAsia="Arial,Calibri" w:cs="Arial"/>
                <w:i/>
                <w:iCs/>
                <w:u w:val="none"/>
              </w:rPr>
              <w:t>Entry Level:</w:t>
            </w:r>
            <w:r w:rsidRPr="00BC721C">
              <w:rPr>
                <w:rFonts w:eastAsia="Arial,Calibri" w:cs="Arial"/>
                <w:b w:val="0"/>
                <w:u w:val="none"/>
              </w:rPr>
              <w:t xml:space="preserve">  </w:t>
            </w:r>
          </w:p>
          <w:p w14:paraId="65823DF5"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 xml:space="preserve">Demonstrates the ability to maintain appropriate control of the communication exchange with individuals and groups </w:t>
            </w:r>
          </w:p>
          <w:p w14:paraId="508FD557"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Presents persuasive and explanatory verbal, written or electronic messages with logical organization and sequencing</w:t>
            </w:r>
          </w:p>
          <w:p w14:paraId="38F855AE"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Maintains open and constructive communication</w:t>
            </w:r>
          </w:p>
          <w:p w14:paraId="29FBBD58"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Utilizes communication technology effectively and efficiently</w:t>
            </w:r>
          </w:p>
          <w:p w14:paraId="399B973C" w14:textId="77777777" w:rsidR="00FB2C73" w:rsidRPr="00BC721C" w:rsidRDefault="00FB2C73" w:rsidP="00FB2C73">
            <w:pPr>
              <w:rPr>
                <w:rFonts w:eastAsia="Calibri" w:cs="Arial"/>
                <w:b w:val="0"/>
                <w:u w:val="none"/>
              </w:rPr>
            </w:pPr>
          </w:p>
        </w:tc>
        <w:tc>
          <w:tcPr>
            <w:tcW w:w="2813" w:type="dxa"/>
            <w:gridSpan w:val="2"/>
            <w:tcBorders>
              <w:bottom w:val="single" w:sz="4" w:space="0" w:color="auto"/>
            </w:tcBorders>
          </w:tcPr>
          <w:p w14:paraId="2105B077" w14:textId="77777777" w:rsidR="00FB2C73" w:rsidRPr="00BC721C" w:rsidRDefault="00FB2C73">
            <w:pPr>
              <w:rPr>
                <w:rFonts w:eastAsia="Arial,Calibri" w:cs="Arial"/>
                <w:b w:val="0"/>
                <w:u w:val="none"/>
              </w:rPr>
            </w:pPr>
            <w:r w:rsidRPr="00BC721C">
              <w:rPr>
                <w:rFonts w:eastAsia="Arial,Calibri" w:cs="Arial"/>
                <w:i/>
                <w:iCs/>
                <w:u w:val="none"/>
              </w:rPr>
              <w:t>Post Entry Level:</w:t>
            </w:r>
            <w:r w:rsidRPr="00BC721C">
              <w:rPr>
                <w:rFonts w:eastAsia="Arial,Calibri" w:cs="Arial"/>
                <w:b w:val="0"/>
                <w:u w:val="none"/>
              </w:rPr>
              <w:t xml:space="preserve">  </w:t>
            </w:r>
          </w:p>
          <w:p w14:paraId="724F8CA2"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Adapts messages to address needs, expectations, and prior knowledge of the audience to maximize learning</w:t>
            </w:r>
          </w:p>
          <w:p w14:paraId="70D32706"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Effectively delivers messages capable of influencing patients, the community and society</w:t>
            </w:r>
          </w:p>
          <w:p w14:paraId="6F8CFAE7"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Provides education locally, regionally and/or nationally</w:t>
            </w:r>
          </w:p>
          <w:p w14:paraId="0E825526"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Mediates conflict</w:t>
            </w:r>
          </w:p>
          <w:p w14:paraId="39095591" w14:textId="77777777" w:rsidR="00FB2C73" w:rsidRPr="00BC721C" w:rsidRDefault="00FB2C73" w:rsidP="00FB2C73">
            <w:pPr>
              <w:rPr>
                <w:rFonts w:eastAsia="Calibri" w:cs="Arial"/>
                <w:b w:val="0"/>
                <w:u w:val="none"/>
              </w:rPr>
            </w:pPr>
          </w:p>
        </w:tc>
      </w:tr>
      <w:tr w:rsidR="00FB2C73" w:rsidRPr="00BC721C" w14:paraId="206BC45F" w14:textId="77777777" w:rsidTr="00943CE5">
        <w:tc>
          <w:tcPr>
            <w:tcW w:w="11252" w:type="dxa"/>
            <w:gridSpan w:val="8"/>
            <w:shd w:val="clear" w:color="auto" w:fill="F2F2F2" w:themeFill="background1" w:themeFillShade="F2"/>
          </w:tcPr>
          <w:p w14:paraId="2ED4451A" w14:textId="77777777" w:rsidR="00FB2C73" w:rsidRPr="00BC721C" w:rsidRDefault="00FB2C73">
            <w:pPr>
              <w:rPr>
                <w:rFonts w:eastAsia="Arial,Calibri" w:cs="Arial"/>
                <w:u w:val="none"/>
              </w:rPr>
            </w:pPr>
            <w:r w:rsidRPr="00BC721C">
              <w:rPr>
                <w:rFonts w:eastAsia="Arial,Calibri" w:cs="Arial"/>
                <w:u w:val="none"/>
              </w:rPr>
              <w:lastRenderedPageBreak/>
              <w:t xml:space="preserve">3.  </w:t>
            </w:r>
            <w:r w:rsidRPr="00BC721C">
              <w:rPr>
                <w:rFonts w:eastAsia="Arial,Calibri" w:cs="Arial"/>
              </w:rPr>
              <w:t>Problem Solving</w:t>
            </w:r>
            <w:r w:rsidRPr="00BC721C">
              <w:rPr>
                <w:rFonts w:eastAsia="Arial,Calibri" w:cs="Arial"/>
                <w:b w:val="0"/>
                <w:u w:val="none"/>
              </w:rPr>
              <w:t xml:space="preserve"> – The ability to recognize and define problems, analyze data, develop and implement solutions, and evaluate outcomes.</w:t>
            </w:r>
          </w:p>
        </w:tc>
      </w:tr>
      <w:tr w:rsidR="00FB2C73" w:rsidRPr="00BC721C" w14:paraId="383F433D" w14:textId="77777777" w:rsidTr="00943CE5">
        <w:tc>
          <w:tcPr>
            <w:tcW w:w="2813" w:type="dxa"/>
            <w:gridSpan w:val="2"/>
          </w:tcPr>
          <w:p w14:paraId="615946C1" w14:textId="77777777" w:rsidR="00FB2C73" w:rsidRPr="00BC721C" w:rsidRDefault="00FB2C73">
            <w:pPr>
              <w:rPr>
                <w:rFonts w:eastAsia="Arial,Calibri" w:cs="Arial"/>
                <w:b w:val="0"/>
                <w:u w:val="none"/>
              </w:rPr>
            </w:pPr>
            <w:r w:rsidRPr="00BC721C">
              <w:rPr>
                <w:rFonts w:eastAsia="Arial,Calibri" w:cs="Arial"/>
                <w:i/>
                <w:iCs/>
                <w:u w:val="none"/>
              </w:rPr>
              <w:t>Beginning Level:</w:t>
            </w:r>
            <w:r w:rsidRPr="00BC721C">
              <w:rPr>
                <w:rFonts w:eastAsia="Arial,Calibri" w:cs="Arial"/>
                <w:b w:val="0"/>
                <w:u w:val="none"/>
              </w:rPr>
              <w:t xml:space="preserve">  </w:t>
            </w:r>
          </w:p>
          <w:p w14:paraId="38FC3693"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Recognizes problems</w:t>
            </w:r>
          </w:p>
          <w:p w14:paraId="3EC684C9"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States problems clearly</w:t>
            </w:r>
          </w:p>
          <w:p w14:paraId="60E0F5A0"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Describes known solutions to problems</w:t>
            </w:r>
          </w:p>
          <w:p w14:paraId="313BD677"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Identifies resources needed to develop solutions</w:t>
            </w:r>
          </w:p>
          <w:p w14:paraId="5F9F56D0"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Uses technology to search for and locate resources</w:t>
            </w:r>
          </w:p>
          <w:p w14:paraId="7ED2639E"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Identifies possible solutions and probable outcomes</w:t>
            </w:r>
          </w:p>
          <w:p w14:paraId="6844A07A" w14:textId="77777777" w:rsidR="00FB2C73" w:rsidRPr="00BC721C" w:rsidRDefault="00FB2C73" w:rsidP="00FB2C73">
            <w:pPr>
              <w:rPr>
                <w:rFonts w:eastAsia="Calibri" w:cs="Arial"/>
                <w:b w:val="0"/>
                <w:u w:val="none"/>
              </w:rPr>
            </w:pPr>
          </w:p>
        </w:tc>
        <w:tc>
          <w:tcPr>
            <w:tcW w:w="2813" w:type="dxa"/>
            <w:gridSpan w:val="2"/>
          </w:tcPr>
          <w:p w14:paraId="2BCD60BB" w14:textId="60188752" w:rsidR="00FB2C73" w:rsidRPr="00BC721C" w:rsidRDefault="00E5675C">
            <w:pPr>
              <w:rPr>
                <w:rFonts w:eastAsia="Arial,Calibri" w:cs="Arial"/>
                <w:b w:val="0"/>
                <w:u w:val="none"/>
              </w:rPr>
            </w:pPr>
            <w:r w:rsidRPr="00BC721C">
              <w:rPr>
                <w:rFonts w:eastAsia="Arial,Calibri" w:cs="Arial"/>
                <w:i/>
                <w:iCs/>
                <w:u w:val="none"/>
              </w:rPr>
              <w:t>Developing</w:t>
            </w:r>
            <w:r w:rsidR="00A32789" w:rsidRPr="00BC721C">
              <w:rPr>
                <w:rFonts w:eastAsia="Arial,Calibri" w:cs="Arial"/>
                <w:i/>
                <w:iCs/>
                <w:u w:val="none"/>
              </w:rPr>
              <w:t xml:space="preserve"> Level</w:t>
            </w:r>
            <w:r w:rsidR="00FB2C73" w:rsidRPr="00BC721C">
              <w:rPr>
                <w:rFonts w:eastAsia="Arial,Calibri" w:cs="Arial"/>
                <w:i/>
                <w:iCs/>
                <w:u w:val="none"/>
              </w:rPr>
              <w:t>:</w:t>
            </w:r>
            <w:r w:rsidR="00FB2C73" w:rsidRPr="00BC721C">
              <w:rPr>
                <w:rFonts w:eastAsia="Arial,Calibri" w:cs="Arial"/>
                <w:b w:val="0"/>
                <w:u w:val="none"/>
              </w:rPr>
              <w:t xml:space="preserve">  </w:t>
            </w:r>
          </w:p>
          <w:p w14:paraId="0104BBCE"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Prioritizes problems</w:t>
            </w:r>
          </w:p>
          <w:p w14:paraId="2DA58775"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Identifies contributors to problems</w:t>
            </w:r>
          </w:p>
          <w:p w14:paraId="424A6122"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Consults with others to clarify problems</w:t>
            </w:r>
          </w:p>
          <w:p w14:paraId="3A7D1B39"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Appropriately seeks input or guidance</w:t>
            </w:r>
          </w:p>
          <w:p w14:paraId="6C8A2EF9"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Prioritizes resources (analysis and critique of resources)</w:t>
            </w:r>
          </w:p>
          <w:p w14:paraId="0C38FB6C"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Considers consequences of possible solutions</w:t>
            </w:r>
          </w:p>
          <w:p w14:paraId="0112268B" w14:textId="77777777" w:rsidR="00FB2C73" w:rsidRPr="00BC721C" w:rsidRDefault="00FB2C73" w:rsidP="00FB2C73">
            <w:pPr>
              <w:rPr>
                <w:rFonts w:eastAsia="Calibri" w:cs="Arial"/>
                <w:b w:val="0"/>
                <w:u w:val="none"/>
              </w:rPr>
            </w:pPr>
          </w:p>
        </w:tc>
        <w:tc>
          <w:tcPr>
            <w:tcW w:w="2813" w:type="dxa"/>
            <w:gridSpan w:val="2"/>
          </w:tcPr>
          <w:p w14:paraId="305D60D6" w14:textId="77777777" w:rsidR="00FB2C73" w:rsidRPr="00BC721C" w:rsidRDefault="00FB2C73">
            <w:pPr>
              <w:rPr>
                <w:rFonts w:eastAsia="Arial,Calibri" w:cs="Arial"/>
                <w:b w:val="0"/>
                <w:u w:val="none"/>
              </w:rPr>
            </w:pPr>
            <w:r w:rsidRPr="00BC721C">
              <w:rPr>
                <w:rFonts w:eastAsia="Arial,Calibri" w:cs="Arial"/>
                <w:i/>
                <w:iCs/>
                <w:u w:val="none"/>
              </w:rPr>
              <w:t>Entry Level:</w:t>
            </w:r>
            <w:r w:rsidRPr="00BC721C">
              <w:rPr>
                <w:rFonts w:eastAsia="Arial,Calibri" w:cs="Arial"/>
                <w:b w:val="0"/>
                <w:u w:val="none"/>
              </w:rPr>
              <w:t xml:space="preserve">  </w:t>
            </w:r>
          </w:p>
          <w:p w14:paraId="0958D062"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Independently locates, prioritizes and uses resources to solve problems</w:t>
            </w:r>
          </w:p>
          <w:p w14:paraId="2F3EE807"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 xml:space="preserve">Accepts responsibility for implementing solutions </w:t>
            </w:r>
          </w:p>
          <w:p w14:paraId="1B581B04"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Implements solutions</w:t>
            </w:r>
          </w:p>
          <w:p w14:paraId="1E1128B5"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Reassesses solutions</w:t>
            </w:r>
          </w:p>
          <w:p w14:paraId="13536516"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Evaluates outcomes</w:t>
            </w:r>
          </w:p>
          <w:p w14:paraId="0159B71A"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Modifies solutions based on the outcome and current evidence</w:t>
            </w:r>
          </w:p>
          <w:p w14:paraId="69D221D1"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 xml:space="preserve">Evaluates generalizability of current evidence to a particular problem </w:t>
            </w:r>
          </w:p>
          <w:p w14:paraId="3D684E6B" w14:textId="77777777" w:rsidR="00FB2C73" w:rsidRPr="00BC721C" w:rsidRDefault="00FB2C73" w:rsidP="00FB2C73">
            <w:pPr>
              <w:rPr>
                <w:rFonts w:eastAsia="Calibri" w:cs="Arial"/>
                <w:b w:val="0"/>
                <w:u w:val="none"/>
              </w:rPr>
            </w:pPr>
          </w:p>
        </w:tc>
        <w:tc>
          <w:tcPr>
            <w:tcW w:w="2813" w:type="dxa"/>
            <w:gridSpan w:val="2"/>
          </w:tcPr>
          <w:p w14:paraId="65953363" w14:textId="77777777" w:rsidR="00FB2C73" w:rsidRPr="00BC721C" w:rsidRDefault="00FB2C73">
            <w:pPr>
              <w:rPr>
                <w:rFonts w:eastAsia="Arial,Calibri" w:cs="Arial"/>
                <w:b w:val="0"/>
                <w:u w:val="none"/>
              </w:rPr>
            </w:pPr>
            <w:r w:rsidRPr="00BC721C">
              <w:rPr>
                <w:rFonts w:eastAsia="Arial,Calibri" w:cs="Arial"/>
                <w:i/>
                <w:iCs/>
                <w:u w:val="none"/>
              </w:rPr>
              <w:t>Post Entry Level:</w:t>
            </w:r>
            <w:r w:rsidRPr="00BC721C">
              <w:rPr>
                <w:rFonts w:eastAsia="Arial,Calibri" w:cs="Arial"/>
                <w:b w:val="0"/>
                <w:u w:val="none"/>
              </w:rPr>
              <w:t xml:space="preserve">  </w:t>
            </w:r>
          </w:p>
          <w:p w14:paraId="27E158F9"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 xml:space="preserve">Weighs advantages and disadvantages of a solution to a problem </w:t>
            </w:r>
          </w:p>
          <w:p w14:paraId="0B1F138A"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Participates in outcome studies</w:t>
            </w:r>
          </w:p>
          <w:p w14:paraId="423D48C2"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Participates in formal quality assessment in work environment</w:t>
            </w:r>
          </w:p>
          <w:p w14:paraId="441D1A16" w14:textId="5EDB18CC"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Seeks solutions to community health-related problems</w:t>
            </w:r>
          </w:p>
          <w:p w14:paraId="2B7E8F24"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Considers second and third order effects of solutions chosen</w:t>
            </w:r>
          </w:p>
          <w:p w14:paraId="3146270E" w14:textId="77777777" w:rsidR="00FB2C73" w:rsidRPr="00BC721C" w:rsidRDefault="00FB2C73" w:rsidP="00FB2C73">
            <w:pPr>
              <w:rPr>
                <w:rFonts w:eastAsia="Calibri" w:cs="Arial"/>
                <w:b w:val="0"/>
                <w:u w:val="none"/>
              </w:rPr>
            </w:pPr>
          </w:p>
          <w:p w14:paraId="6B5508CB" w14:textId="77777777" w:rsidR="00FB2C73" w:rsidRPr="00BC721C" w:rsidRDefault="00FB2C73" w:rsidP="00FB2C73">
            <w:pPr>
              <w:rPr>
                <w:rFonts w:eastAsia="Calibri" w:cs="Arial"/>
                <w:b w:val="0"/>
                <w:u w:val="none"/>
              </w:rPr>
            </w:pPr>
          </w:p>
        </w:tc>
      </w:tr>
      <w:tr w:rsidR="00FB2C73" w:rsidRPr="00BC721C" w14:paraId="127EA00D" w14:textId="77777777" w:rsidTr="00943CE5">
        <w:tc>
          <w:tcPr>
            <w:tcW w:w="11252" w:type="dxa"/>
            <w:gridSpan w:val="8"/>
            <w:shd w:val="clear" w:color="auto" w:fill="E7E6E6"/>
          </w:tcPr>
          <w:p w14:paraId="6E035FC9" w14:textId="77777777" w:rsidR="00FB2C73" w:rsidRPr="00BC721C" w:rsidRDefault="00FB2C73">
            <w:pPr>
              <w:rPr>
                <w:rFonts w:eastAsia="Arial,Calibri" w:cs="Arial"/>
                <w:u w:val="none"/>
              </w:rPr>
            </w:pPr>
            <w:r w:rsidRPr="00BC721C">
              <w:rPr>
                <w:rFonts w:eastAsia="Arial,Calibri" w:cs="Arial"/>
                <w:u w:val="none"/>
              </w:rPr>
              <w:t xml:space="preserve">4.  </w:t>
            </w:r>
            <w:r w:rsidRPr="00BC721C">
              <w:rPr>
                <w:rFonts w:eastAsia="Arial,Calibri" w:cs="Arial"/>
              </w:rPr>
              <w:t>Interpersonal Skills</w:t>
            </w:r>
            <w:r w:rsidRPr="00BC721C">
              <w:rPr>
                <w:rFonts w:eastAsia="Arial,Calibri" w:cs="Arial"/>
                <w:b w:val="0"/>
                <w:u w:val="none"/>
              </w:rPr>
              <w:t xml:space="preserve"> – The ability to interact effectively with patients, families, colleagues, other health care professionals, and the community in a culturally aware manner.</w:t>
            </w:r>
          </w:p>
        </w:tc>
      </w:tr>
      <w:tr w:rsidR="00FB2C73" w:rsidRPr="00BC721C" w14:paraId="3A3F0A59" w14:textId="77777777" w:rsidTr="00943CE5">
        <w:tc>
          <w:tcPr>
            <w:tcW w:w="2813" w:type="dxa"/>
            <w:gridSpan w:val="2"/>
            <w:tcBorders>
              <w:bottom w:val="single" w:sz="4" w:space="0" w:color="auto"/>
            </w:tcBorders>
          </w:tcPr>
          <w:p w14:paraId="1ECEDA48" w14:textId="77777777" w:rsidR="00FB2C73" w:rsidRPr="00BC721C" w:rsidRDefault="00FB2C73">
            <w:pPr>
              <w:rPr>
                <w:rFonts w:eastAsia="Arial,Calibri" w:cs="Arial"/>
                <w:b w:val="0"/>
                <w:u w:val="none"/>
              </w:rPr>
            </w:pPr>
            <w:r w:rsidRPr="00BC721C">
              <w:rPr>
                <w:rFonts w:eastAsia="Arial,Calibri" w:cs="Arial"/>
                <w:i/>
                <w:iCs/>
                <w:u w:val="none"/>
              </w:rPr>
              <w:t>Beginning Level:</w:t>
            </w:r>
            <w:r w:rsidRPr="00BC721C">
              <w:rPr>
                <w:rFonts w:eastAsia="Arial,Calibri" w:cs="Arial"/>
                <w:b w:val="0"/>
                <w:u w:val="none"/>
              </w:rPr>
              <w:t xml:space="preserve">  </w:t>
            </w:r>
          </w:p>
          <w:p w14:paraId="0098C18B"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Maintains professional demeanor in all interactions</w:t>
            </w:r>
          </w:p>
          <w:p w14:paraId="7F45AC9C"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Demonstrates interest in patients as individuals</w:t>
            </w:r>
          </w:p>
          <w:p w14:paraId="2EFBE8F1"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 xml:space="preserve">Communicates with others in a respectful and confident manner </w:t>
            </w:r>
          </w:p>
          <w:p w14:paraId="112425C4"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Respects differences in personality, lifestyle and learning styles during interactions with all persons</w:t>
            </w:r>
          </w:p>
          <w:p w14:paraId="32C99D3B"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Maintains confidentiality in all interactions</w:t>
            </w:r>
          </w:p>
          <w:p w14:paraId="7BA1AFC8"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 xml:space="preserve">Recognizes the emotions and bias that one brings to all professional interactions </w:t>
            </w:r>
          </w:p>
          <w:p w14:paraId="04E17336" w14:textId="77777777" w:rsidR="00FB2C73" w:rsidRPr="00BC721C" w:rsidRDefault="00FB2C73" w:rsidP="00FB2C73">
            <w:pPr>
              <w:rPr>
                <w:rFonts w:eastAsia="Calibri" w:cs="Arial"/>
                <w:b w:val="0"/>
                <w:u w:val="none"/>
              </w:rPr>
            </w:pPr>
          </w:p>
        </w:tc>
        <w:tc>
          <w:tcPr>
            <w:tcW w:w="2813" w:type="dxa"/>
            <w:gridSpan w:val="2"/>
            <w:tcBorders>
              <w:bottom w:val="single" w:sz="4" w:space="0" w:color="auto"/>
            </w:tcBorders>
          </w:tcPr>
          <w:p w14:paraId="580D934A" w14:textId="54F740E1" w:rsidR="00FB2C73" w:rsidRPr="00BC721C" w:rsidRDefault="00E5675C">
            <w:pPr>
              <w:rPr>
                <w:rFonts w:eastAsia="Arial,Calibri" w:cs="Arial"/>
                <w:b w:val="0"/>
                <w:u w:val="none"/>
              </w:rPr>
            </w:pPr>
            <w:r w:rsidRPr="00BC721C">
              <w:rPr>
                <w:rFonts w:eastAsia="Arial,Calibri" w:cs="Arial"/>
                <w:i/>
                <w:iCs/>
                <w:u w:val="none"/>
              </w:rPr>
              <w:t>Developing</w:t>
            </w:r>
            <w:r w:rsidR="00FB2C73" w:rsidRPr="00BC721C">
              <w:rPr>
                <w:rFonts w:eastAsia="Arial,Calibri" w:cs="Arial"/>
                <w:i/>
                <w:iCs/>
                <w:u w:val="none"/>
              </w:rPr>
              <w:t xml:space="preserve"> Level:</w:t>
            </w:r>
            <w:r w:rsidR="00FB2C73" w:rsidRPr="00BC721C">
              <w:rPr>
                <w:rFonts w:eastAsia="Arial,Calibri" w:cs="Arial"/>
                <w:b w:val="0"/>
                <w:u w:val="none"/>
              </w:rPr>
              <w:t xml:space="preserve">  </w:t>
            </w:r>
          </w:p>
          <w:p w14:paraId="1BD87253"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Recognizes the non-verbal communication and emotions that others bring to professional interactions</w:t>
            </w:r>
          </w:p>
          <w:p w14:paraId="59A697F8"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Establishes trust</w:t>
            </w:r>
          </w:p>
          <w:p w14:paraId="6720D950"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 xml:space="preserve">Seeks to gain input from others </w:t>
            </w:r>
          </w:p>
          <w:p w14:paraId="723DB231"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Respects role of others</w:t>
            </w:r>
          </w:p>
          <w:p w14:paraId="43EA03BA"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Accommodates differences in learning styles as appropriate</w:t>
            </w:r>
          </w:p>
          <w:p w14:paraId="039DCF37" w14:textId="77777777" w:rsidR="00FB2C73" w:rsidRPr="00BC721C" w:rsidRDefault="00FB2C73" w:rsidP="00FB2C73">
            <w:pPr>
              <w:rPr>
                <w:rFonts w:eastAsia="Calibri" w:cs="Arial"/>
                <w:b w:val="0"/>
                <w:u w:val="none"/>
              </w:rPr>
            </w:pPr>
          </w:p>
        </w:tc>
        <w:tc>
          <w:tcPr>
            <w:tcW w:w="2813" w:type="dxa"/>
            <w:gridSpan w:val="2"/>
            <w:tcBorders>
              <w:bottom w:val="single" w:sz="4" w:space="0" w:color="auto"/>
            </w:tcBorders>
          </w:tcPr>
          <w:p w14:paraId="58231FE2" w14:textId="77777777" w:rsidR="00FB2C73" w:rsidRPr="00BC721C" w:rsidRDefault="00FB2C73">
            <w:pPr>
              <w:rPr>
                <w:rFonts w:eastAsia="Arial,Calibri" w:cs="Arial"/>
                <w:b w:val="0"/>
                <w:u w:val="none"/>
              </w:rPr>
            </w:pPr>
            <w:r w:rsidRPr="00BC721C">
              <w:rPr>
                <w:rFonts w:eastAsia="Arial,Calibri" w:cs="Arial"/>
                <w:i/>
                <w:iCs/>
                <w:u w:val="none"/>
              </w:rPr>
              <w:t>Entry Level:</w:t>
            </w:r>
            <w:r w:rsidRPr="00BC721C">
              <w:rPr>
                <w:rFonts w:eastAsia="Arial,Calibri" w:cs="Arial"/>
                <w:b w:val="0"/>
                <w:u w:val="none"/>
              </w:rPr>
              <w:t xml:space="preserve">  </w:t>
            </w:r>
          </w:p>
          <w:p w14:paraId="568B1610"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Demonstrates active listening skills and reflects back to original concern to determine course of action</w:t>
            </w:r>
          </w:p>
          <w:p w14:paraId="30DA5268"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Responds effectively to unexpected situations</w:t>
            </w:r>
          </w:p>
          <w:p w14:paraId="42983D84"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Demonstrates ability to build partnerships</w:t>
            </w:r>
          </w:p>
          <w:p w14:paraId="657CD3B5"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 xml:space="preserve">Applies conflict management strategies when dealing with challenging interactions </w:t>
            </w:r>
          </w:p>
          <w:p w14:paraId="00D2B008"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Recognizes the impact of non-verbal communication and emotional responses during interactions and modifies own behaviors based on them</w:t>
            </w:r>
          </w:p>
          <w:p w14:paraId="2DB7DE40" w14:textId="77777777" w:rsidR="00FB2C73" w:rsidRPr="00BC721C" w:rsidRDefault="00FB2C73" w:rsidP="00FB2C73">
            <w:pPr>
              <w:rPr>
                <w:rFonts w:eastAsia="Calibri" w:cs="Arial"/>
                <w:b w:val="0"/>
                <w:u w:val="none"/>
              </w:rPr>
            </w:pPr>
          </w:p>
        </w:tc>
        <w:tc>
          <w:tcPr>
            <w:tcW w:w="2813" w:type="dxa"/>
            <w:gridSpan w:val="2"/>
            <w:tcBorders>
              <w:bottom w:val="single" w:sz="4" w:space="0" w:color="auto"/>
            </w:tcBorders>
          </w:tcPr>
          <w:p w14:paraId="01D611B3" w14:textId="77777777" w:rsidR="00FB2C73" w:rsidRPr="00BC721C" w:rsidRDefault="00FB2C73">
            <w:pPr>
              <w:rPr>
                <w:rFonts w:eastAsia="Arial,Calibri" w:cs="Arial"/>
                <w:b w:val="0"/>
                <w:u w:val="none"/>
              </w:rPr>
            </w:pPr>
            <w:r w:rsidRPr="00BC721C">
              <w:rPr>
                <w:rFonts w:eastAsia="Arial,Calibri" w:cs="Arial"/>
                <w:i/>
                <w:iCs/>
                <w:u w:val="none"/>
              </w:rPr>
              <w:t>Post Entry Level:</w:t>
            </w:r>
            <w:r w:rsidRPr="00BC721C">
              <w:rPr>
                <w:rFonts w:eastAsia="Arial,Calibri" w:cs="Arial"/>
                <w:b w:val="0"/>
                <w:u w:val="none"/>
              </w:rPr>
              <w:t xml:space="preserve">  </w:t>
            </w:r>
          </w:p>
          <w:p w14:paraId="0C71B3D8"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Establishes mentor relationships</w:t>
            </w:r>
          </w:p>
          <w:p w14:paraId="010D1CF6"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Recognizes the impact that non-verbal communication and the emotions of self and others have during interactions and demonstrates the ability to modify the behaviors of self and others during the interaction</w:t>
            </w:r>
          </w:p>
          <w:p w14:paraId="6F1CADA8" w14:textId="77777777" w:rsidR="00FB2C73" w:rsidRPr="00BC721C" w:rsidRDefault="00FB2C73" w:rsidP="00FB2C73">
            <w:pPr>
              <w:rPr>
                <w:rFonts w:eastAsia="Calibri" w:cs="Arial"/>
                <w:b w:val="0"/>
                <w:u w:val="none"/>
              </w:rPr>
            </w:pPr>
          </w:p>
        </w:tc>
      </w:tr>
      <w:tr w:rsidR="00FB2C73" w:rsidRPr="00BC721C" w14:paraId="10C048DE" w14:textId="77777777" w:rsidTr="00943CE5">
        <w:tc>
          <w:tcPr>
            <w:tcW w:w="11252" w:type="dxa"/>
            <w:gridSpan w:val="8"/>
            <w:shd w:val="clear" w:color="auto" w:fill="F2F2F2" w:themeFill="background1" w:themeFillShade="F2"/>
          </w:tcPr>
          <w:p w14:paraId="1F7CC5E3" w14:textId="77777777" w:rsidR="00FB2C73" w:rsidRPr="00BC721C" w:rsidRDefault="00FB2C73">
            <w:pPr>
              <w:rPr>
                <w:rFonts w:eastAsia="Arial,Calibri" w:cs="Arial"/>
              </w:rPr>
            </w:pPr>
            <w:r w:rsidRPr="00BC721C">
              <w:rPr>
                <w:rFonts w:eastAsia="Arial,Calibri" w:cs="Arial"/>
                <w:u w:val="none"/>
              </w:rPr>
              <w:t xml:space="preserve">5.  </w:t>
            </w:r>
            <w:r w:rsidRPr="00BC721C">
              <w:rPr>
                <w:rFonts w:eastAsia="Arial,Calibri" w:cs="Arial"/>
              </w:rPr>
              <w:t>Responsibility</w:t>
            </w:r>
            <w:r w:rsidRPr="00BC721C">
              <w:rPr>
                <w:rFonts w:eastAsia="Arial,Calibri" w:cs="Arial"/>
                <w:b w:val="0"/>
                <w:u w:val="none"/>
              </w:rPr>
              <w:t xml:space="preserve"> – The ability to be accountable for the outcomes of personal and professional actions and to follow through on commitments that encompass the profession within the scope of work, community and social responsibilities.</w:t>
            </w:r>
          </w:p>
        </w:tc>
      </w:tr>
      <w:tr w:rsidR="00FB2C73" w:rsidRPr="00BC721C" w14:paraId="13E3BAAE" w14:textId="77777777" w:rsidTr="00943CE5">
        <w:tc>
          <w:tcPr>
            <w:tcW w:w="2813" w:type="dxa"/>
            <w:gridSpan w:val="2"/>
            <w:tcBorders>
              <w:bottom w:val="single" w:sz="4" w:space="0" w:color="auto"/>
            </w:tcBorders>
          </w:tcPr>
          <w:p w14:paraId="3BB8375A" w14:textId="77777777" w:rsidR="00FB2C73" w:rsidRPr="00BC721C" w:rsidRDefault="00FB2C73">
            <w:pPr>
              <w:contextualSpacing/>
              <w:rPr>
                <w:rFonts w:eastAsia="Arial,Calibri" w:cs="Arial"/>
                <w:b w:val="0"/>
                <w:u w:val="none"/>
              </w:rPr>
            </w:pPr>
            <w:r w:rsidRPr="00BC721C">
              <w:rPr>
                <w:rFonts w:eastAsia="Arial,Calibri" w:cs="Arial"/>
                <w:i/>
                <w:iCs/>
                <w:u w:val="none"/>
              </w:rPr>
              <w:t>Beginning Level:</w:t>
            </w:r>
            <w:r w:rsidRPr="00BC721C">
              <w:rPr>
                <w:rFonts w:eastAsia="Arial,Calibri" w:cs="Arial"/>
                <w:b w:val="0"/>
                <w:u w:val="none"/>
              </w:rPr>
              <w:t xml:space="preserve">  </w:t>
            </w:r>
          </w:p>
          <w:p w14:paraId="25305535"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Demonstrates punctuality</w:t>
            </w:r>
          </w:p>
          <w:p w14:paraId="4A41A01B"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Provides a safe and secure environment for patients</w:t>
            </w:r>
          </w:p>
          <w:p w14:paraId="52A7FB15"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 xml:space="preserve">Assumes responsibility for actions </w:t>
            </w:r>
          </w:p>
          <w:p w14:paraId="11583537"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Follows through on commitments</w:t>
            </w:r>
          </w:p>
          <w:p w14:paraId="7FFE379F"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lastRenderedPageBreak/>
              <w:t>Articulates limitations and readiness to learn</w:t>
            </w:r>
          </w:p>
          <w:p w14:paraId="56A8DB40"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Abides by all policies of academic program and clinical facility</w:t>
            </w:r>
          </w:p>
          <w:p w14:paraId="26F01645" w14:textId="77777777" w:rsidR="00FB2C73" w:rsidRPr="00BC721C" w:rsidRDefault="00FB2C73" w:rsidP="00FB2C73">
            <w:pPr>
              <w:rPr>
                <w:rFonts w:eastAsia="Calibri" w:cs="Arial"/>
                <w:b w:val="0"/>
                <w:u w:val="none"/>
              </w:rPr>
            </w:pPr>
          </w:p>
          <w:p w14:paraId="63931DBF" w14:textId="77777777" w:rsidR="00FB2C73" w:rsidRPr="00BC721C" w:rsidRDefault="00FB2C73" w:rsidP="00FB2C73">
            <w:pPr>
              <w:rPr>
                <w:rFonts w:eastAsia="Calibri" w:cs="Arial"/>
                <w:b w:val="0"/>
                <w:u w:val="none"/>
              </w:rPr>
            </w:pPr>
          </w:p>
        </w:tc>
        <w:tc>
          <w:tcPr>
            <w:tcW w:w="2813" w:type="dxa"/>
            <w:gridSpan w:val="2"/>
            <w:tcBorders>
              <w:bottom w:val="single" w:sz="4" w:space="0" w:color="auto"/>
            </w:tcBorders>
          </w:tcPr>
          <w:p w14:paraId="1DE90992" w14:textId="72904685" w:rsidR="00FB2C73" w:rsidRPr="00BC721C" w:rsidRDefault="00E5675C">
            <w:pPr>
              <w:contextualSpacing/>
              <w:rPr>
                <w:rFonts w:eastAsia="Arial,Calibri" w:cs="Arial"/>
                <w:b w:val="0"/>
                <w:u w:val="none"/>
              </w:rPr>
            </w:pPr>
            <w:r w:rsidRPr="00BC721C">
              <w:rPr>
                <w:rFonts w:eastAsia="Arial,Calibri" w:cs="Arial"/>
                <w:i/>
                <w:iCs/>
                <w:u w:val="none"/>
              </w:rPr>
              <w:lastRenderedPageBreak/>
              <w:t>Developing</w:t>
            </w:r>
            <w:r w:rsidR="00FB2C73" w:rsidRPr="00BC721C">
              <w:rPr>
                <w:rFonts w:eastAsia="Arial,Calibri" w:cs="Arial"/>
                <w:i/>
                <w:iCs/>
                <w:u w:val="none"/>
              </w:rPr>
              <w:t xml:space="preserve"> Level:</w:t>
            </w:r>
            <w:r w:rsidR="00FB2C73" w:rsidRPr="00BC721C">
              <w:rPr>
                <w:rFonts w:eastAsia="Arial,Calibri" w:cs="Arial"/>
                <w:b w:val="0"/>
                <w:u w:val="none"/>
              </w:rPr>
              <w:t xml:space="preserve">  </w:t>
            </w:r>
          </w:p>
          <w:p w14:paraId="1020F012"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Displays awareness of and sensitivity to diverse populations</w:t>
            </w:r>
          </w:p>
          <w:p w14:paraId="5AA6A7B2"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Completes projects without prompting</w:t>
            </w:r>
          </w:p>
          <w:p w14:paraId="467C4A9B"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Delegates tasks as needed</w:t>
            </w:r>
          </w:p>
          <w:p w14:paraId="2946E836"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lastRenderedPageBreak/>
              <w:t>Collaborates with team members, patients and families</w:t>
            </w:r>
          </w:p>
          <w:p w14:paraId="20473989"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Provides evidence-based patient care</w:t>
            </w:r>
          </w:p>
          <w:p w14:paraId="6776EF0B" w14:textId="77777777" w:rsidR="00FB2C73" w:rsidRPr="00BC721C" w:rsidRDefault="00FB2C73" w:rsidP="00FB2C73">
            <w:pPr>
              <w:rPr>
                <w:rFonts w:eastAsia="Calibri" w:cs="Arial"/>
                <w:b w:val="0"/>
                <w:u w:val="none"/>
              </w:rPr>
            </w:pPr>
          </w:p>
        </w:tc>
        <w:tc>
          <w:tcPr>
            <w:tcW w:w="2813" w:type="dxa"/>
            <w:gridSpan w:val="2"/>
            <w:tcBorders>
              <w:bottom w:val="single" w:sz="4" w:space="0" w:color="auto"/>
            </w:tcBorders>
          </w:tcPr>
          <w:p w14:paraId="58BD74A0" w14:textId="77777777" w:rsidR="00FB2C73" w:rsidRPr="00BC721C" w:rsidRDefault="00FB2C73">
            <w:pPr>
              <w:contextualSpacing/>
              <w:rPr>
                <w:rFonts w:eastAsia="Arial,Calibri" w:cs="Arial"/>
                <w:b w:val="0"/>
                <w:u w:val="none"/>
              </w:rPr>
            </w:pPr>
            <w:r w:rsidRPr="00BC721C">
              <w:rPr>
                <w:rFonts w:eastAsia="Arial,Calibri" w:cs="Arial"/>
                <w:i/>
                <w:iCs/>
                <w:u w:val="none"/>
              </w:rPr>
              <w:lastRenderedPageBreak/>
              <w:t>Entry Level:</w:t>
            </w:r>
            <w:r w:rsidRPr="00BC721C">
              <w:rPr>
                <w:rFonts w:eastAsia="Arial,Calibri" w:cs="Arial"/>
                <w:b w:val="0"/>
                <w:u w:val="none"/>
              </w:rPr>
              <w:t xml:space="preserve">  </w:t>
            </w:r>
          </w:p>
          <w:p w14:paraId="77301316"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Educates patients as consumers of health care services</w:t>
            </w:r>
          </w:p>
          <w:p w14:paraId="0A592197"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 xml:space="preserve">Encourages patient accountability </w:t>
            </w:r>
          </w:p>
          <w:p w14:paraId="186A553B"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Directs patients to other health care professionals as needed</w:t>
            </w:r>
          </w:p>
          <w:p w14:paraId="425474D3"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lastRenderedPageBreak/>
              <w:t>Acts as a patient advocate</w:t>
            </w:r>
          </w:p>
          <w:p w14:paraId="3D12ABED"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Promotes evidence-based practice in health care settings</w:t>
            </w:r>
          </w:p>
          <w:p w14:paraId="105A84CF"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Accepts responsibility for implementing solutions</w:t>
            </w:r>
          </w:p>
          <w:p w14:paraId="7BA5A747"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Demonstrates accountability for all decisions and behaviors in academic and clinical settings</w:t>
            </w:r>
          </w:p>
          <w:p w14:paraId="1D0F43D5" w14:textId="77777777" w:rsidR="00FB2C73" w:rsidRPr="00BC721C" w:rsidRDefault="00FB2C73" w:rsidP="00FB2C73">
            <w:pPr>
              <w:rPr>
                <w:rFonts w:eastAsia="Calibri" w:cs="Arial"/>
                <w:b w:val="0"/>
                <w:u w:val="none"/>
              </w:rPr>
            </w:pPr>
          </w:p>
          <w:p w14:paraId="6DAA11BA" w14:textId="77777777" w:rsidR="00FB2C73" w:rsidRPr="00BC721C" w:rsidRDefault="00FB2C73" w:rsidP="00FB2C73">
            <w:pPr>
              <w:rPr>
                <w:rFonts w:eastAsia="Calibri" w:cs="Arial"/>
                <w:b w:val="0"/>
                <w:u w:val="none"/>
              </w:rPr>
            </w:pPr>
          </w:p>
        </w:tc>
        <w:tc>
          <w:tcPr>
            <w:tcW w:w="2813" w:type="dxa"/>
            <w:gridSpan w:val="2"/>
            <w:tcBorders>
              <w:bottom w:val="single" w:sz="4" w:space="0" w:color="auto"/>
            </w:tcBorders>
          </w:tcPr>
          <w:p w14:paraId="3076F41F" w14:textId="77777777" w:rsidR="00FB2C73" w:rsidRPr="00BC721C" w:rsidRDefault="00FB2C73">
            <w:pPr>
              <w:contextualSpacing/>
              <w:rPr>
                <w:rFonts w:eastAsia="Arial,Calibri" w:cs="Arial"/>
                <w:b w:val="0"/>
                <w:u w:val="none"/>
              </w:rPr>
            </w:pPr>
            <w:r w:rsidRPr="00BC721C">
              <w:rPr>
                <w:rFonts w:eastAsia="Arial,Calibri" w:cs="Arial"/>
                <w:i/>
                <w:iCs/>
                <w:u w:val="none"/>
              </w:rPr>
              <w:lastRenderedPageBreak/>
              <w:t>Post Entry Level:</w:t>
            </w:r>
            <w:r w:rsidRPr="00BC721C">
              <w:rPr>
                <w:rFonts w:eastAsia="Arial,Calibri" w:cs="Arial"/>
                <w:b w:val="0"/>
                <w:u w:val="none"/>
              </w:rPr>
              <w:t xml:space="preserve">  </w:t>
            </w:r>
          </w:p>
          <w:p w14:paraId="5E80244C"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Recognizes role as a leader</w:t>
            </w:r>
          </w:p>
          <w:p w14:paraId="74FD6C0C"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Encourages and displays leadership</w:t>
            </w:r>
          </w:p>
          <w:p w14:paraId="3926EC8A"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Facilitates program development and modification</w:t>
            </w:r>
          </w:p>
          <w:p w14:paraId="254D3E6E"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lastRenderedPageBreak/>
              <w:t>Promotes clinical training for students and coworkers</w:t>
            </w:r>
          </w:p>
          <w:p w14:paraId="1F60C2B4"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Monitors and adapts to changes in the health care system</w:t>
            </w:r>
          </w:p>
          <w:p w14:paraId="5E1A2478"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Promotes service to the community</w:t>
            </w:r>
          </w:p>
          <w:p w14:paraId="2BF5E876" w14:textId="77777777" w:rsidR="00FB2C73" w:rsidRPr="00BC721C" w:rsidRDefault="00FB2C73" w:rsidP="00FB2C73">
            <w:pPr>
              <w:rPr>
                <w:rFonts w:eastAsia="Calibri" w:cs="Arial"/>
                <w:b w:val="0"/>
                <w:u w:val="none"/>
              </w:rPr>
            </w:pPr>
          </w:p>
        </w:tc>
      </w:tr>
      <w:tr w:rsidR="00FB2C73" w:rsidRPr="00BC721C" w14:paraId="3FF67022" w14:textId="77777777" w:rsidTr="00943CE5">
        <w:tc>
          <w:tcPr>
            <w:tcW w:w="11252" w:type="dxa"/>
            <w:gridSpan w:val="8"/>
            <w:shd w:val="clear" w:color="auto" w:fill="F2F2F2" w:themeFill="background1" w:themeFillShade="F2"/>
          </w:tcPr>
          <w:p w14:paraId="227D6773" w14:textId="77777777" w:rsidR="00FB2C73" w:rsidRPr="00BC721C" w:rsidRDefault="00FB2C73">
            <w:pPr>
              <w:rPr>
                <w:rFonts w:eastAsia="Arial,Calibri" w:cs="Arial"/>
                <w:b w:val="0"/>
                <w:u w:val="none"/>
              </w:rPr>
            </w:pPr>
            <w:r w:rsidRPr="00BC721C">
              <w:rPr>
                <w:rFonts w:eastAsia="Arial,Calibri" w:cs="Arial"/>
                <w:u w:val="none"/>
              </w:rPr>
              <w:lastRenderedPageBreak/>
              <w:t>6.</w:t>
            </w:r>
            <w:r w:rsidRPr="00BC721C">
              <w:rPr>
                <w:rFonts w:eastAsia="Arial,Calibri" w:cs="Arial"/>
                <w:b w:val="0"/>
                <w:u w:val="none"/>
              </w:rPr>
              <w:t xml:space="preserve">  </w:t>
            </w:r>
            <w:r w:rsidRPr="00BC721C">
              <w:rPr>
                <w:rFonts w:eastAsia="Arial,Calibri" w:cs="Arial"/>
              </w:rPr>
              <w:t>Professionalism</w:t>
            </w:r>
            <w:r w:rsidRPr="00BC721C">
              <w:rPr>
                <w:rFonts w:eastAsia="Arial,Calibri" w:cs="Arial"/>
                <w:b w:val="0"/>
                <w:u w:val="none"/>
              </w:rPr>
              <w:t xml:space="preserve"> – The ability to exhibit appropriate professional conduct and to represent the profession effectively while promoting the growth/development of the Physical Therapy profession.</w:t>
            </w:r>
          </w:p>
        </w:tc>
      </w:tr>
      <w:tr w:rsidR="00FB2C73" w:rsidRPr="00BC721C" w14:paraId="3EDD7677" w14:textId="77777777" w:rsidTr="00943CE5">
        <w:tc>
          <w:tcPr>
            <w:tcW w:w="2813" w:type="dxa"/>
            <w:gridSpan w:val="2"/>
          </w:tcPr>
          <w:p w14:paraId="6C389B85" w14:textId="77777777" w:rsidR="00FB2C73" w:rsidRPr="00BC721C" w:rsidRDefault="00FB2C73">
            <w:pPr>
              <w:rPr>
                <w:rFonts w:eastAsia="Arial,Calibri" w:cs="Arial"/>
                <w:b w:val="0"/>
                <w:u w:val="none"/>
              </w:rPr>
            </w:pPr>
            <w:r w:rsidRPr="00BC721C">
              <w:rPr>
                <w:rFonts w:eastAsia="Arial,Calibri" w:cs="Arial"/>
                <w:i/>
                <w:iCs/>
                <w:u w:val="none"/>
              </w:rPr>
              <w:t>Beginning Level:</w:t>
            </w:r>
            <w:r w:rsidRPr="00BC721C">
              <w:rPr>
                <w:rFonts w:eastAsia="Arial,Calibri" w:cs="Arial"/>
                <w:b w:val="0"/>
                <w:u w:val="none"/>
              </w:rPr>
              <w:t xml:space="preserve">  </w:t>
            </w:r>
          </w:p>
          <w:p w14:paraId="52B32EFB"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Abides by all aspects of the academic program honor code and the APTA Code of Ethics</w:t>
            </w:r>
          </w:p>
          <w:p w14:paraId="3F1E4227"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Demonstrates awareness of state licensure regulations</w:t>
            </w:r>
          </w:p>
          <w:p w14:paraId="06DCAC63"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Projects professional image</w:t>
            </w:r>
          </w:p>
          <w:p w14:paraId="5ACDF9C0"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Attends professional meetings</w:t>
            </w:r>
          </w:p>
          <w:p w14:paraId="2AF325E6"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 xml:space="preserve">Demonstrates cultural/generational awareness, ethical values, respect, and continuous regard for all classmates, academic and clinical faculty/staff, patients, families, and other healthcare providers </w:t>
            </w:r>
          </w:p>
          <w:p w14:paraId="4D01B8A7" w14:textId="77777777" w:rsidR="00FB2C73" w:rsidRPr="00BC721C" w:rsidRDefault="00FB2C73" w:rsidP="00FB2C73">
            <w:pPr>
              <w:rPr>
                <w:rFonts w:eastAsia="Calibri" w:cs="Arial"/>
                <w:b w:val="0"/>
                <w:u w:val="none"/>
              </w:rPr>
            </w:pPr>
          </w:p>
        </w:tc>
        <w:tc>
          <w:tcPr>
            <w:tcW w:w="2813" w:type="dxa"/>
            <w:gridSpan w:val="2"/>
          </w:tcPr>
          <w:p w14:paraId="5615BF2D" w14:textId="1B954408" w:rsidR="00FB2C73" w:rsidRPr="00BC721C" w:rsidRDefault="00E5675C">
            <w:pPr>
              <w:rPr>
                <w:rFonts w:eastAsia="Arial,Calibri" w:cs="Arial"/>
                <w:i/>
                <w:iCs/>
                <w:u w:val="none"/>
              </w:rPr>
            </w:pPr>
            <w:r w:rsidRPr="00BC721C">
              <w:rPr>
                <w:rFonts w:eastAsia="Arial,Calibri" w:cs="Arial"/>
                <w:i/>
                <w:iCs/>
                <w:u w:val="none"/>
              </w:rPr>
              <w:t>Developing</w:t>
            </w:r>
            <w:r w:rsidR="00FB2C73" w:rsidRPr="00BC721C">
              <w:rPr>
                <w:rFonts w:eastAsia="Arial,Calibri" w:cs="Arial"/>
                <w:i/>
                <w:iCs/>
                <w:u w:val="none"/>
              </w:rPr>
              <w:t xml:space="preserve"> Level:</w:t>
            </w:r>
          </w:p>
          <w:p w14:paraId="1B53F964"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Identifies positive professional role models within the academic and clinical settings</w:t>
            </w:r>
          </w:p>
          <w:p w14:paraId="7F933536"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Acts on moral commitment during all academic and clinical activities</w:t>
            </w:r>
          </w:p>
          <w:p w14:paraId="4D6D482F"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Identifies when the input of classmates, co-workers and other healthcare professionals will result in optimal outcome and acts accordingly to attain such input and share decision making</w:t>
            </w:r>
          </w:p>
          <w:p w14:paraId="74771EBE"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Discusses societal expectations of the profession</w:t>
            </w:r>
          </w:p>
          <w:p w14:paraId="18E35FE7" w14:textId="77777777" w:rsidR="00FB2C73" w:rsidRPr="00BC721C" w:rsidRDefault="00FB2C73" w:rsidP="00FB2C73">
            <w:pPr>
              <w:rPr>
                <w:rFonts w:eastAsia="Calibri" w:cs="Arial"/>
                <w:b w:val="0"/>
                <w:u w:val="none"/>
              </w:rPr>
            </w:pPr>
          </w:p>
        </w:tc>
        <w:tc>
          <w:tcPr>
            <w:tcW w:w="2813" w:type="dxa"/>
            <w:gridSpan w:val="2"/>
          </w:tcPr>
          <w:p w14:paraId="65E2E494" w14:textId="77777777" w:rsidR="00FB2C73" w:rsidRPr="00BC721C" w:rsidRDefault="00FB2C73">
            <w:pPr>
              <w:rPr>
                <w:rFonts w:eastAsia="Arial,Calibri" w:cs="Arial"/>
                <w:b w:val="0"/>
                <w:u w:val="none"/>
              </w:rPr>
            </w:pPr>
            <w:r w:rsidRPr="00BC721C">
              <w:rPr>
                <w:rFonts w:eastAsia="Arial,Calibri" w:cs="Arial"/>
                <w:i/>
                <w:iCs/>
                <w:u w:val="none"/>
              </w:rPr>
              <w:t>Entry Level:</w:t>
            </w:r>
            <w:r w:rsidRPr="00BC721C">
              <w:rPr>
                <w:rFonts w:eastAsia="Arial,Calibri" w:cs="Arial"/>
                <w:b w:val="0"/>
                <w:u w:val="none"/>
              </w:rPr>
              <w:t xml:space="preserve">  </w:t>
            </w:r>
          </w:p>
          <w:p w14:paraId="4C67DC6E"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Demonstrates understanding of scope of practice as evidenced by treatment of patients within scope of practice, referring to other healthcare professionals as necessary</w:t>
            </w:r>
          </w:p>
          <w:p w14:paraId="4780398F"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Provides patient/family centered care at all times as evidenced by provision of patient/family education, seeking patient input and informed consent for all aspects of care and maintenance of patient dignity</w:t>
            </w:r>
          </w:p>
          <w:p w14:paraId="1D2CF55F"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Seeks excellence in professional practice by participation in professional organizations and attendance at sessions or participation in activities that further education/professional development</w:t>
            </w:r>
          </w:p>
          <w:p w14:paraId="60CE0FDB"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 xml:space="preserve">Utilizes evidence to guide clinical decision making and the provision of patient care, following guidelines for best practices </w:t>
            </w:r>
          </w:p>
          <w:p w14:paraId="5C43364C"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Discusses role of physical therapy within the healthcare system and in population health</w:t>
            </w:r>
          </w:p>
          <w:p w14:paraId="1986F779"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lastRenderedPageBreak/>
              <w:t>Demonstrates leadership in collaboration with both individuals and groups</w:t>
            </w:r>
          </w:p>
        </w:tc>
        <w:tc>
          <w:tcPr>
            <w:tcW w:w="2813" w:type="dxa"/>
            <w:gridSpan w:val="2"/>
          </w:tcPr>
          <w:p w14:paraId="69D0AC14" w14:textId="77777777" w:rsidR="00FB2C73" w:rsidRPr="00BC721C" w:rsidRDefault="00FB2C73">
            <w:pPr>
              <w:rPr>
                <w:rFonts w:eastAsia="Arial,Calibri" w:cs="Arial"/>
                <w:b w:val="0"/>
                <w:u w:val="none"/>
              </w:rPr>
            </w:pPr>
            <w:r w:rsidRPr="00BC721C">
              <w:rPr>
                <w:rFonts w:eastAsia="Arial,Calibri" w:cs="Arial"/>
                <w:i/>
                <w:iCs/>
                <w:u w:val="none"/>
              </w:rPr>
              <w:lastRenderedPageBreak/>
              <w:t>Post Entry Level:</w:t>
            </w:r>
            <w:r w:rsidRPr="00BC721C">
              <w:rPr>
                <w:rFonts w:eastAsia="Arial,Calibri" w:cs="Arial"/>
                <w:b w:val="0"/>
                <w:u w:val="none"/>
              </w:rPr>
              <w:t xml:space="preserve">  </w:t>
            </w:r>
          </w:p>
          <w:p w14:paraId="05667447"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Actively promotes and advocates for the profession</w:t>
            </w:r>
          </w:p>
          <w:p w14:paraId="468788AE"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 xml:space="preserve">Pursues leadership roles </w:t>
            </w:r>
          </w:p>
          <w:p w14:paraId="58936096"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Supports research</w:t>
            </w:r>
          </w:p>
          <w:p w14:paraId="28ED517B"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Participates in program development</w:t>
            </w:r>
          </w:p>
          <w:p w14:paraId="335BA03E"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Participates in education of the community</w:t>
            </w:r>
          </w:p>
          <w:p w14:paraId="5D1F4C14"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 xml:space="preserve">Demonstrates the ability to practice effectively in multiple settings </w:t>
            </w:r>
          </w:p>
          <w:p w14:paraId="14B68824"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 xml:space="preserve">Acts as a clinical instructor  </w:t>
            </w:r>
          </w:p>
          <w:p w14:paraId="39917DA2"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Advocates for the patient, the community and society</w:t>
            </w:r>
          </w:p>
          <w:p w14:paraId="1D8D7E4E" w14:textId="77777777" w:rsidR="00FB2C73" w:rsidRPr="00BC721C" w:rsidRDefault="00FB2C73">
            <w:pPr>
              <w:numPr>
                <w:ilvl w:val="0"/>
                <w:numId w:val="12"/>
              </w:numPr>
              <w:ind w:left="342" w:hanging="342"/>
              <w:rPr>
                <w:rFonts w:eastAsia="Calibri" w:cs="Arial"/>
                <w:b w:val="0"/>
                <w:u w:val="none"/>
              </w:rPr>
            </w:pPr>
            <w:r w:rsidRPr="00BC721C">
              <w:rPr>
                <w:rFonts w:eastAsia="Calibri" w:cs="Arial"/>
                <w:b w:val="0"/>
                <w:u w:val="none"/>
              </w:rPr>
              <w:t xml:space="preserve"> </w:t>
            </w:r>
          </w:p>
          <w:p w14:paraId="583330A1" w14:textId="77777777" w:rsidR="00FB2C73" w:rsidRPr="00BC721C" w:rsidRDefault="00FB2C73" w:rsidP="00FB2C73">
            <w:pPr>
              <w:rPr>
                <w:rFonts w:eastAsia="Calibri" w:cs="Arial"/>
                <w:b w:val="0"/>
                <w:u w:val="none"/>
              </w:rPr>
            </w:pPr>
          </w:p>
        </w:tc>
      </w:tr>
      <w:tr w:rsidR="00FB2C73" w:rsidRPr="00BC721C" w14:paraId="6A680F1D" w14:textId="77777777" w:rsidTr="00943CE5">
        <w:tc>
          <w:tcPr>
            <w:tcW w:w="11252" w:type="dxa"/>
            <w:gridSpan w:val="8"/>
            <w:shd w:val="clear" w:color="auto" w:fill="F2F2F2" w:themeFill="background1" w:themeFillShade="F2"/>
          </w:tcPr>
          <w:p w14:paraId="5116953C" w14:textId="77777777" w:rsidR="00FB2C73" w:rsidRPr="00BC721C" w:rsidRDefault="00FB2C73">
            <w:pPr>
              <w:rPr>
                <w:rFonts w:eastAsia="Arial,Calibri" w:cs="Arial"/>
              </w:rPr>
            </w:pPr>
            <w:r w:rsidRPr="00BC721C">
              <w:rPr>
                <w:rFonts w:eastAsia="Arial,Calibri" w:cs="Arial"/>
                <w:u w:val="none"/>
              </w:rPr>
              <w:t xml:space="preserve">7.  </w:t>
            </w:r>
            <w:r w:rsidRPr="00BC721C">
              <w:rPr>
                <w:rFonts w:eastAsia="Arial,Calibri" w:cs="Arial"/>
              </w:rPr>
              <w:t>Use of Constructive Feedback</w:t>
            </w:r>
            <w:r w:rsidRPr="00BC721C">
              <w:rPr>
                <w:rFonts w:eastAsia="Arial,Calibri" w:cs="Arial"/>
                <w:b w:val="0"/>
                <w:u w:val="none"/>
              </w:rPr>
              <w:t xml:space="preserve"> – The ability to seek out and identify quality sources of feedback, reflect on and integrate the feedback, and provide meaningful feedback to others.</w:t>
            </w:r>
          </w:p>
        </w:tc>
      </w:tr>
      <w:tr w:rsidR="00FB2C73" w:rsidRPr="00BC721C" w14:paraId="52AB25DE" w14:textId="77777777" w:rsidTr="00943CE5">
        <w:tc>
          <w:tcPr>
            <w:tcW w:w="2813" w:type="dxa"/>
            <w:gridSpan w:val="2"/>
          </w:tcPr>
          <w:p w14:paraId="3518B017" w14:textId="77777777" w:rsidR="00FB2C73" w:rsidRPr="00BC721C" w:rsidRDefault="00FB2C73">
            <w:pPr>
              <w:rPr>
                <w:rFonts w:eastAsia="Arial,Calibri" w:cs="Arial"/>
                <w:i/>
                <w:iCs/>
                <w:u w:val="none"/>
              </w:rPr>
            </w:pPr>
            <w:r w:rsidRPr="00BC721C">
              <w:rPr>
                <w:rFonts w:eastAsia="Arial,Calibri" w:cs="Arial"/>
                <w:i/>
                <w:iCs/>
                <w:u w:val="none"/>
              </w:rPr>
              <w:t xml:space="preserve">Beginning Level: </w:t>
            </w:r>
          </w:p>
          <w:p w14:paraId="0F28330E"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Demonstrates active listening skills</w:t>
            </w:r>
          </w:p>
          <w:p w14:paraId="143B6B9E"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Assesses own performance</w:t>
            </w:r>
          </w:p>
          <w:p w14:paraId="469C4378"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Actively seeks feedback from appropriate sources</w:t>
            </w:r>
          </w:p>
          <w:p w14:paraId="73D53FD6"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Demonstrates receptive behavior and positive attitude toward feedback</w:t>
            </w:r>
          </w:p>
          <w:p w14:paraId="56FEEE80"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Incorporates specific feedback into behaviors</w:t>
            </w:r>
          </w:p>
          <w:p w14:paraId="0D1084C9"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Maintains two-way communication without defensiveness</w:t>
            </w:r>
          </w:p>
          <w:p w14:paraId="4DC2D628" w14:textId="77777777" w:rsidR="00FB2C73" w:rsidRPr="00BC721C" w:rsidRDefault="00FB2C73" w:rsidP="00FB2C73">
            <w:pPr>
              <w:rPr>
                <w:rFonts w:eastAsia="Calibri" w:cs="Arial"/>
                <w:i/>
                <w:u w:val="none"/>
              </w:rPr>
            </w:pPr>
          </w:p>
          <w:p w14:paraId="469E8CC8" w14:textId="77777777" w:rsidR="00FB2C73" w:rsidRPr="00BC721C" w:rsidRDefault="00FB2C73" w:rsidP="00FB2C73">
            <w:pPr>
              <w:rPr>
                <w:rFonts w:eastAsia="Calibri" w:cs="Arial"/>
                <w:b w:val="0"/>
                <w:u w:val="none"/>
              </w:rPr>
            </w:pPr>
          </w:p>
        </w:tc>
        <w:tc>
          <w:tcPr>
            <w:tcW w:w="2813" w:type="dxa"/>
            <w:gridSpan w:val="2"/>
          </w:tcPr>
          <w:p w14:paraId="4B8B9CBD" w14:textId="2A642F52" w:rsidR="00FB2C73" w:rsidRPr="00BC721C" w:rsidRDefault="00E5675C">
            <w:pPr>
              <w:rPr>
                <w:rFonts w:eastAsia="Arial,Calibri" w:cs="Arial"/>
                <w:i/>
                <w:iCs/>
                <w:u w:val="none"/>
              </w:rPr>
            </w:pPr>
            <w:r w:rsidRPr="00BC721C">
              <w:rPr>
                <w:rFonts w:eastAsia="Arial,Calibri" w:cs="Arial"/>
                <w:i/>
                <w:iCs/>
                <w:u w:val="none"/>
              </w:rPr>
              <w:t>Developing</w:t>
            </w:r>
            <w:r w:rsidR="00FB2C73" w:rsidRPr="00BC721C">
              <w:rPr>
                <w:rFonts w:eastAsia="Arial,Calibri" w:cs="Arial"/>
                <w:i/>
                <w:iCs/>
                <w:u w:val="none"/>
              </w:rPr>
              <w:t xml:space="preserve"> Level:  </w:t>
            </w:r>
          </w:p>
          <w:p w14:paraId="4608CE75"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Critiques own performance accurately</w:t>
            </w:r>
          </w:p>
          <w:p w14:paraId="5AE54980"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Responds effectively to constructive feedback</w:t>
            </w:r>
          </w:p>
          <w:p w14:paraId="29419C07"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 xml:space="preserve">Utilizes feedback when establishing professional and patient related goals </w:t>
            </w:r>
          </w:p>
          <w:p w14:paraId="550B7AEE"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Develops and implements a plan of action in response to feedback</w:t>
            </w:r>
          </w:p>
          <w:p w14:paraId="3477D3C1"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Provides constructive and timely feedback</w:t>
            </w:r>
          </w:p>
          <w:p w14:paraId="74035E0A" w14:textId="77777777" w:rsidR="00FB2C73" w:rsidRPr="00BC721C" w:rsidRDefault="00FB2C73" w:rsidP="00FB2C73">
            <w:pPr>
              <w:rPr>
                <w:rFonts w:eastAsia="Calibri" w:cs="Arial"/>
                <w:i/>
                <w:u w:val="none"/>
              </w:rPr>
            </w:pPr>
          </w:p>
          <w:p w14:paraId="403B980C" w14:textId="77777777" w:rsidR="00FB2C73" w:rsidRPr="00BC721C" w:rsidRDefault="00FB2C73" w:rsidP="00FB2C73">
            <w:pPr>
              <w:rPr>
                <w:rFonts w:eastAsia="Calibri" w:cs="Arial"/>
                <w:b w:val="0"/>
                <w:u w:val="none"/>
              </w:rPr>
            </w:pPr>
          </w:p>
        </w:tc>
        <w:tc>
          <w:tcPr>
            <w:tcW w:w="2813" w:type="dxa"/>
            <w:gridSpan w:val="2"/>
          </w:tcPr>
          <w:p w14:paraId="4944EC49" w14:textId="77777777" w:rsidR="00FB2C73" w:rsidRPr="00BC721C" w:rsidRDefault="00FB2C73">
            <w:pPr>
              <w:rPr>
                <w:rFonts w:eastAsia="Arial,Calibri" w:cs="Arial"/>
                <w:i/>
                <w:iCs/>
                <w:u w:val="none"/>
              </w:rPr>
            </w:pPr>
            <w:r w:rsidRPr="00BC721C">
              <w:rPr>
                <w:rFonts w:eastAsia="Arial,Calibri" w:cs="Arial"/>
                <w:i/>
                <w:iCs/>
                <w:u w:val="none"/>
              </w:rPr>
              <w:t xml:space="preserve">Entry Level:  </w:t>
            </w:r>
          </w:p>
          <w:p w14:paraId="742983E2"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 xml:space="preserve">Independently engages in a continual process of </w:t>
            </w:r>
            <w:proofErr w:type="spellStart"/>
            <w:r w:rsidRPr="00BC721C">
              <w:rPr>
                <w:rFonts w:eastAsia="Arial,Calibri" w:cs="Arial"/>
                <w:b w:val="0"/>
                <w:u w:val="none"/>
              </w:rPr>
              <w:t>self evaluation</w:t>
            </w:r>
            <w:proofErr w:type="spellEnd"/>
            <w:r w:rsidRPr="00BC721C">
              <w:rPr>
                <w:rFonts w:eastAsia="Arial,Calibri" w:cs="Arial"/>
                <w:b w:val="0"/>
                <w:u w:val="none"/>
              </w:rPr>
              <w:t xml:space="preserve"> of skills, knowledge and abilities</w:t>
            </w:r>
          </w:p>
          <w:p w14:paraId="77B56D5C"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Seeks feedback from patients/clients and peers/mentors</w:t>
            </w:r>
          </w:p>
          <w:p w14:paraId="063150CC"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Readily integrates feedback provided from a variety of sources to improve skills, knowledge and abilities</w:t>
            </w:r>
          </w:p>
          <w:p w14:paraId="2CF544A7"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Uses multiple approaches when responding to feedback</w:t>
            </w:r>
          </w:p>
          <w:p w14:paraId="58578A64"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Reconciles differences with sensitivity</w:t>
            </w:r>
          </w:p>
          <w:p w14:paraId="3165025C"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Modifies feedback given to patients/clients according to their learning styles</w:t>
            </w:r>
          </w:p>
          <w:p w14:paraId="0B1849B5" w14:textId="77777777" w:rsidR="00FB2C73" w:rsidRPr="00BC721C" w:rsidRDefault="00FB2C73" w:rsidP="00FB2C73">
            <w:pPr>
              <w:rPr>
                <w:rFonts w:eastAsia="Calibri" w:cs="Arial"/>
                <w:i/>
                <w:u w:val="none"/>
              </w:rPr>
            </w:pPr>
          </w:p>
          <w:p w14:paraId="3DD066C4" w14:textId="77777777" w:rsidR="00FB2C73" w:rsidRPr="00BC721C" w:rsidRDefault="00FB2C73" w:rsidP="00FB2C73">
            <w:pPr>
              <w:rPr>
                <w:rFonts w:eastAsia="Calibri" w:cs="Arial"/>
                <w:b w:val="0"/>
                <w:u w:val="none"/>
              </w:rPr>
            </w:pPr>
          </w:p>
        </w:tc>
        <w:tc>
          <w:tcPr>
            <w:tcW w:w="2813" w:type="dxa"/>
            <w:gridSpan w:val="2"/>
          </w:tcPr>
          <w:p w14:paraId="7F034803" w14:textId="77777777" w:rsidR="00FB2C73" w:rsidRPr="00BC721C" w:rsidRDefault="00FB2C73">
            <w:pPr>
              <w:rPr>
                <w:rFonts w:eastAsia="Arial,Calibri" w:cs="Arial"/>
                <w:i/>
                <w:iCs/>
                <w:u w:val="none"/>
              </w:rPr>
            </w:pPr>
            <w:r w:rsidRPr="00BC721C">
              <w:rPr>
                <w:rFonts w:eastAsia="Arial,Calibri" w:cs="Arial"/>
                <w:i/>
                <w:iCs/>
                <w:u w:val="none"/>
              </w:rPr>
              <w:t xml:space="preserve">Post Entry Level:  </w:t>
            </w:r>
          </w:p>
          <w:p w14:paraId="3BEEA0FD"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Engages in non-judgmental, constructive problem-solving discussions</w:t>
            </w:r>
          </w:p>
          <w:p w14:paraId="4CA2D42A"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Acts as conduit for feedback between multiple sources</w:t>
            </w:r>
          </w:p>
          <w:p w14:paraId="1DB22953"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Seeks feedback from a variety of sources to include students/supervisees/</w:t>
            </w:r>
          </w:p>
          <w:p w14:paraId="56E8155D"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peers/supervisors/patients</w:t>
            </w:r>
          </w:p>
          <w:p w14:paraId="2088842D" w14:textId="6D5B8911"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Utilizes feedback when analyzing and updating professional goals</w:t>
            </w:r>
          </w:p>
          <w:p w14:paraId="304381B3" w14:textId="77777777" w:rsidR="00FB2C73" w:rsidRPr="00BC721C" w:rsidRDefault="00FB2C73">
            <w:pPr>
              <w:numPr>
                <w:ilvl w:val="0"/>
                <w:numId w:val="12"/>
              </w:numPr>
              <w:ind w:left="342" w:hanging="342"/>
              <w:rPr>
                <w:rFonts w:eastAsia="Calibri" w:cs="Arial"/>
                <w:b w:val="0"/>
                <w:u w:val="none"/>
              </w:rPr>
            </w:pPr>
          </w:p>
          <w:p w14:paraId="28D37137" w14:textId="77777777" w:rsidR="00FB2C73" w:rsidRPr="00BC721C" w:rsidRDefault="00FB2C73" w:rsidP="00FB2C73">
            <w:pPr>
              <w:rPr>
                <w:rFonts w:eastAsia="Calibri" w:cs="Arial"/>
                <w:b w:val="0"/>
                <w:u w:val="none"/>
              </w:rPr>
            </w:pPr>
          </w:p>
        </w:tc>
      </w:tr>
      <w:tr w:rsidR="00FB2C73" w:rsidRPr="00BC721C" w14:paraId="32EB4A3A" w14:textId="77777777" w:rsidTr="00943CE5">
        <w:tc>
          <w:tcPr>
            <w:tcW w:w="11252" w:type="dxa"/>
            <w:gridSpan w:val="8"/>
            <w:shd w:val="clear" w:color="auto" w:fill="F2F2F2" w:themeFill="background1" w:themeFillShade="F2"/>
          </w:tcPr>
          <w:p w14:paraId="0AD89C27" w14:textId="77777777" w:rsidR="00FB2C73" w:rsidRPr="00BC721C" w:rsidRDefault="00FB2C73">
            <w:pPr>
              <w:rPr>
                <w:rFonts w:eastAsia="Arial,Calibri" w:cs="Arial"/>
                <w:b w:val="0"/>
                <w:u w:val="none"/>
              </w:rPr>
            </w:pPr>
            <w:r w:rsidRPr="00BC721C">
              <w:rPr>
                <w:rFonts w:eastAsia="Arial,Calibri" w:cs="Arial"/>
                <w:u w:val="none"/>
              </w:rPr>
              <w:t xml:space="preserve">8.  </w:t>
            </w:r>
            <w:r w:rsidRPr="00BC721C">
              <w:rPr>
                <w:rFonts w:eastAsia="Arial,Calibri" w:cs="Arial"/>
              </w:rPr>
              <w:t>Effective Use of Time and Resources</w:t>
            </w:r>
            <w:r w:rsidRPr="00BC721C">
              <w:rPr>
                <w:rFonts w:eastAsia="Arial,Calibri" w:cs="Arial"/>
                <w:b w:val="0"/>
                <w:u w:val="none"/>
              </w:rPr>
              <w:t xml:space="preserve"> – The ability to manage time and resources effectively to obtain the maximum possible benefit.</w:t>
            </w:r>
          </w:p>
        </w:tc>
      </w:tr>
      <w:tr w:rsidR="00FB2C73" w:rsidRPr="00BC721C" w14:paraId="6B4D3948" w14:textId="77777777" w:rsidTr="00943CE5">
        <w:tc>
          <w:tcPr>
            <w:tcW w:w="2813" w:type="dxa"/>
            <w:gridSpan w:val="2"/>
          </w:tcPr>
          <w:p w14:paraId="078B668B" w14:textId="77777777" w:rsidR="00FB2C73" w:rsidRPr="00BC721C" w:rsidRDefault="00FB2C73" w:rsidP="0079402A">
            <w:pPr>
              <w:rPr>
                <w:rFonts w:eastAsia="Arial,Calibri"/>
                <w:i/>
                <w:u w:val="none"/>
              </w:rPr>
            </w:pPr>
            <w:r w:rsidRPr="00BC721C">
              <w:rPr>
                <w:rFonts w:eastAsia="Arial,Calibri"/>
                <w:i/>
                <w:u w:val="none"/>
              </w:rPr>
              <w:t xml:space="preserve">Beginning Level:  </w:t>
            </w:r>
          </w:p>
          <w:p w14:paraId="09E9A350"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Comes prepared for the day’s activities/responsibilities</w:t>
            </w:r>
          </w:p>
          <w:p w14:paraId="632AEC1B"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Identifies resource limitations (i.e. information, time, experience)</w:t>
            </w:r>
          </w:p>
          <w:p w14:paraId="00B0C2EC"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Determines when and how much help/assistance is needed</w:t>
            </w:r>
          </w:p>
          <w:p w14:paraId="1832758F"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Accesses current evidence in a timely manner</w:t>
            </w:r>
          </w:p>
          <w:p w14:paraId="62D4ADAA"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Verbalizes productivity standards and identifies barriers to meeting productivity standards</w:t>
            </w:r>
          </w:p>
          <w:p w14:paraId="14173960"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Self-identifies and initiates learning opportunities during unscheduled time</w:t>
            </w:r>
          </w:p>
          <w:p w14:paraId="5A00D52A" w14:textId="77777777" w:rsidR="00FB2C73" w:rsidRPr="00BC721C" w:rsidRDefault="00FB2C73" w:rsidP="00FB2C73">
            <w:pPr>
              <w:rPr>
                <w:rFonts w:eastAsia="Calibri" w:cs="Arial"/>
                <w:b w:val="0"/>
                <w:u w:val="none"/>
              </w:rPr>
            </w:pPr>
          </w:p>
          <w:p w14:paraId="6CFE9C6C" w14:textId="77777777" w:rsidR="00FB2C73" w:rsidRPr="00BC721C" w:rsidRDefault="00FB2C73" w:rsidP="00FB2C73">
            <w:pPr>
              <w:rPr>
                <w:rFonts w:eastAsia="Calibri" w:cs="Arial"/>
                <w:b w:val="0"/>
                <w:u w:val="none"/>
              </w:rPr>
            </w:pPr>
          </w:p>
        </w:tc>
        <w:tc>
          <w:tcPr>
            <w:tcW w:w="2813" w:type="dxa"/>
            <w:gridSpan w:val="2"/>
          </w:tcPr>
          <w:p w14:paraId="7EC3D836" w14:textId="08551F10" w:rsidR="00FB2C73" w:rsidRPr="00BC721C" w:rsidRDefault="00E5675C">
            <w:pPr>
              <w:rPr>
                <w:rFonts w:eastAsia="Arial,Calibri" w:cs="Arial"/>
                <w:b w:val="0"/>
                <w:u w:val="none"/>
              </w:rPr>
            </w:pPr>
            <w:r w:rsidRPr="00BC721C">
              <w:rPr>
                <w:rFonts w:eastAsia="Arial,Calibri" w:cs="Arial"/>
                <w:i/>
                <w:iCs/>
                <w:u w:val="none"/>
              </w:rPr>
              <w:t>Developing</w:t>
            </w:r>
            <w:r w:rsidR="00FB2C73" w:rsidRPr="00BC721C">
              <w:rPr>
                <w:rFonts w:eastAsia="Arial,Calibri" w:cs="Arial"/>
                <w:i/>
                <w:iCs/>
                <w:u w:val="none"/>
              </w:rPr>
              <w:t xml:space="preserve"> Level:</w:t>
            </w:r>
            <w:r w:rsidR="00FB2C73" w:rsidRPr="00BC721C">
              <w:rPr>
                <w:rFonts w:eastAsia="Arial,Calibri" w:cs="Arial"/>
                <w:b w:val="0"/>
                <w:u w:val="none"/>
              </w:rPr>
              <w:t xml:space="preserve">  </w:t>
            </w:r>
          </w:p>
          <w:p w14:paraId="3A4A8EEC"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 xml:space="preserve">Utilizes effective methods of searching for evidence for practice decisions </w:t>
            </w:r>
          </w:p>
          <w:p w14:paraId="5959BE96"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Recognizes own resource contributions</w:t>
            </w:r>
          </w:p>
          <w:p w14:paraId="62F16BF0"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 xml:space="preserve">Shares knowledge and collaborates with staff to utilize best current evidence </w:t>
            </w:r>
          </w:p>
          <w:p w14:paraId="62C6C228"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Discusses and implements strategies for meeting productivity standards</w:t>
            </w:r>
          </w:p>
          <w:p w14:paraId="7E136EEA"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Identifies need for and seeks referrals to other disciplines</w:t>
            </w:r>
          </w:p>
          <w:p w14:paraId="4A9306E9" w14:textId="77777777" w:rsidR="00FB2C73" w:rsidRPr="00BC721C" w:rsidRDefault="00FB2C73" w:rsidP="00FB2C73">
            <w:pPr>
              <w:rPr>
                <w:rFonts w:eastAsia="Calibri" w:cs="Arial"/>
                <w:b w:val="0"/>
                <w:u w:val="none"/>
              </w:rPr>
            </w:pPr>
          </w:p>
        </w:tc>
        <w:tc>
          <w:tcPr>
            <w:tcW w:w="2813" w:type="dxa"/>
            <w:gridSpan w:val="2"/>
          </w:tcPr>
          <w:p w14:paraId="057CF4E3" w14:textId="77777777" w:rsidR="00FB2C73" w:rsidRPr="00BC721C" w:rsidRDefault="00FB2C73" w:rsidP="0079402A">
            <w:pPr>
              <w:rPr>
                <w:rFonts w:eastAsia="Arial,Calibri"/>
                <w:i/>
                <w:u w:val="none"/>
              </w:rPr>
            </w:pPr>
            <w:r w:rsidRPr="00BC721C">
              <w:rPr>
                <w:rFonts w:eastAsia="Arial,Calibri"/>
                <w:i/>
                <w:u w:val="none"/>
              </w:rPr>
              <w:t xml:space="preserve">Entry Level:  </w:t>
            </w:r>
          </w:p>
          <w:p w14:paraId="25CB4C95"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 xml:space="preserve">Uses current best evidence </w:t>
            </w:r>
          </w:p>
          <w:p w14:paraId="0345B8BD"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Collaborates with members of the team to maximize the impact of treatment available</w:t>
            </w:r>
          </w:p>
          <w:p w14:paraId="24CCDE83"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Has the ability to set boundaries, negotiate, compromise, and set realistic expectations</w:t>
            </w:r>
          </w:p>
          <w:p w14:paraId="628115BE"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 xml:space="preserve">Gathers data and effectively interprets and assimilates the data to determine plan of care </w:t>
            </w:r>
          </w:p>
          <w:p w14:paraId="0D2BF5D0"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Utilizes community resources in discharge planning</w:t>
            </w:r>
          </w:p>
          <w:p w14:paraId="6A81F398"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Adjusts plans, schedule etc. as patient needs and circumstances dictate</w:t>
            </w:r>
          </w:p>
          <w:p w14:paraId="166AEF8E"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 xml:space="preserve">Meets productivity standards of facility while providing quality care </w:t>
            </w:r>
            <w:r w:rsidRPr="00BC721C">
              <w:rPr>
                <w:rFonts w:eastAsia="Arial,Calibri" w:cs="Arial"/>
                <w:b w:val="0"/>
                <w:u w:val="none"/>
              </w:rPr>
              <w:lastRenderedPageBreak/>
              <w:t xml:space="preserve">and completing non-productive work activities </w:t>
            </w:r>
          </w:p>
          <w:p w14:paraId="1F74CC31" w14:textId="77777777" w:rsidR="00FB2C73" w:rsidRPr="00BC721C" w:rsidRDefault="00FB2C73" w:rsidP="00FB2C73">
            <w:pPr>
              <w:rPr>
                <w:rFonts w:eastAsia="Calibri" w:cs="Arial"/>
                <w:b w:val="0"/>
                <w:u w:val="none"/>
              </w:rPr>
            </w:pPr>
          </w:p>
        </w:tc>
        <w:tc>
          <w:tcPr>
            <w:tcW w:w="2813" w:type="dxa"/>
            <w:gridSpan w:val="2"/>
          </w:tcPr>
          <w:p w14:paraId="5ECA30B7" w14:textId="263A7CD1" w:rsidR="00FB2C73" w:rsidRPr="00BC721C" w:rsidRDefault="00FB2C73">
            <w:pPr>
              <w:rPr>
                <w:rFonts w:eastAsia="Arial,Calibri" w:cs="Arial"/>
                <w:b w:val="0"/>
                <w:u w:val="none"/>
              </w:rPr>
            </w:pPr>
            <w:r w:rsidRPr="00BC721C">
              <w:rPr>
                <w:rFonts w:eastAsia="Arial,Calibri" w:cs="Arial"/>
                <w:i/>
                <w:iCs/>
                <w:u w:val="none"/>
              </w:rPr>
              <w:lastRenderedPageBreak/>
              <w:t>Post Entry Level:</w:t>
            </w:r>
            <w:r w:rsidRPr="00BC721C">
              <w:rPr>
                <w:rFonts w:eastAsia="Arial,Calibri" w:cs="Arial"/>
                <w:b w:val="0"/>
                <w:u w:val="none"/>
              </w:rPr>
              <w:t xml:space="preserve">  </w:t>
            </w:r>
          </w:p>
          <w:p w14:paraId="0DBBD02C"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 xml:space="preserve">Advances profession by contributing to the body of knowledge (outcomes, case studies, </w:t>
            </w:r>
            <w:proofErr w:type="spellStart"/>
            <w:r w:rsidRPr="00BC721C">
              <w:rPr>
                <w:rFonts w:eastAsia="Arial,Calibri" w:cs="Arial"/>
                <w:b w:val="0"/>
                <w:u w:val="none"/>
              </w:rPr>
              <w:t>etc</w:t>
            </w:r>
            <w:proofErr w:type="spellEnd"/>
            <w:r w:rsidRPr="00BC721C">
              <w:rPr>
                <w:rFonts w:eastAsia="Arial,Calibri" w:cs="Arial"/>
                <w:b w:val="0"/>
                <w:u w:val="none"/>
              </w:rPr>
              <w:t>)</w:t>
            </w:r>
          </w:p>
          <w:p w14:paraId="792DECD7"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 xml:space="preserve">Applies best evidence considering available resources and constraints </w:t>
            </w:r>
          </w:p>
          <w:p w14:paraId="71E3F188"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Organizes and prioritizes effectively</w:t>
            </w:r>
          </w:p>
          <w:p w14:paraId="50B5F14E"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 xml:space="preserve">Prioritizes multiple demands and situations that arise on a given day </w:t>
            </w:r>
          </w:p>
          <w:p w14:paraId="6EF723C3"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Mentors peers and supervisees in increasing productivity and/or effectiveness without decrement in quality of care</w:t>
            </w:r>
          </w:p>
          <w:p w14:paraId="1A23D54C" w14:textId="77777777" w:rsidR="00FB2C73" w:rsidRPr="00BC721C" w:rsidRDefault="00FB2C73" w:rsidP="00FB2C73">
            <w:pPr>
              <w:rPr>
                <w:rFonts w:eastAsia="Calibri" w:cs="Arial"/>
                <w:b w:val="0"/>
                <w:u w:val="none"/>
              </w:rPr>
            </w:pPr>
          </w:p>
          <w:p w14:paraId="6BBA75FC" w14:textId="77777777" w:rsidR="00FB2C73" w:rsidRPr="00BC721C" w:rsidRDefault="00FB2C73" w:rsidP="00FB2C73">
            <w:pPr>
              <w:rPr>
                <w:rFonts w:eastAsia="Calibri" w:cs="Arial"/>
                <w:b w:val="0"/>
                <w:u w:val="none"/>
              </w:rPr>
            </w:pPr>
          </w:p>
        </w:tc>
      </w:tr>
      <w:tr w:rsidR="00FB2C73" w:rsidRPr="00BC721C" w14:paraId="4471BE2B" w14:textId="77777777" w:rsidTr="00943CE5">
        <w:trPr>
          <w:gridAfter w:val="1"/>
          <w:wAfter w:w="270" w:type="dxa"/>
        </w:trPr>
        <w:tc>
          <w:tcPr>
            <w:tcW w:w="10982" w:type="dxa"/>
            <w:gridSpan w:val="7"/>
            <w:shd w:val="clear" w:color="auto" w:fill="F2F2F2" w:themeFill="background1" w:themeFillShade="F2"/>
          </w:tcPr>
          <w:p w14:paraId="0C9B7F5D" w14:textId="77777777" w:rsidR="00FB2C73" w:rsidRPr="00BC721C" w:rsidRDefault="00FB2C73">
            <w:pPr>
              <w:rPr>
                <w:rFonts w:eastAsia="Arial,Calibri" w:cs="Arial"/>
                <w:b w:val="0"/>
                <w:u w:val="none"/>
              </w:rPr>
            </w:pPr>
            <w:r w:rsidRPr="00BC721C">
              <w:rPr>
                <w:rFonts w:eastAsia="Arial,Calibri" w:cs="Arial"/>
                <w:u w:val="none"/>
              </w:rPr>
              <w:t>9.</w:t>
            </w:r>
            <w:r w:rsidRPr="00BC721C">
              <w:rPr>
                <w:rFonts w:eastAsia="Arial,Calibri" w:cs="Arial"/>
                <w:b w:val="0"/>
                <w:u w:val="none"/>
              </w:rPr>
              <w:t xml:space="preserve">  </w:t>
            </w:r>
            <w:r w:rsidRPr="00BC721C">
              <w:rPr>
                <w:rFonts w:eastAsia="Arial,Calibri" w:cs="Arial"/>
              </w:rPr>
              <w:t>Stress Management</w:t>
            </w:r>
            <w:r w:rsidRPr="00BC721C">
              <w:rPr>
                <w:rFonts w:eastAsia="Arial,Calibri" w:cs="Arial"/>
                <w:b w:val="0"/>
                <w:u w:val="none"/>
              </w:rPr>
              <w:t xml:space="preserve"> – The ability to identify sources of stress and to develop and implement effective coping behaviors; this applies for interactions for: self, patient/clients and their families, members of the health care team and in work/life scenarios.  </w:t>
            </w:r>
          </w:p>
        </w:tc>
      </w:tr>
      <w:tr w:rsidR="009F119B" w:rsidRPr="00BC721C" w14:paraId="3D68D357" w14:textId="77777777" w:rsidTr="00943CE5">
        <w:trPr>
          <w:gridAfter w:val="1"/>
          <w:wAfter w:w="270" w:type="dxa"/>
        </w:trPr>
        <w:tc>
          <w:tcPr>
            <w:tcW w:w="2745" w:type="dxa"/>
            <w:tcBorders>
              <w:bottom w:val="single" w:sz="4" w:space="0" w:color="auto"/>
            </w:tcBorders>
          </w:tcPr>
          <w:p w14:paraId="5A9957FA" w14:textId="77777777" w:rsidR="00FB2C73" w:rsidRPr="00BC721C" w:rsidRDefault="00FB2C73">
            <w:pPr>
              <w:rPr>
                <w:rFonts w:eastAsia="Arial,Calibri" w:cs="Arial"/>
                <w:i/>
                <w:iCs/>
                <w:u w:val="none"/>
              </w:rPr>
            </w:pPr>
            <w:r w:rsidRPr="00BC721C">
              <w:rPr>
                <w:rFonts w:eastAsia="Arial,Calibri" w:cs="Arial"/>
                <w:i/>
                <w:iCs/>
                <w:u w:val="none"/>
              </w:rPr>
              <w:t xml:space="preserve">Beginning Level:  </w:t>
            </w:r>
          </w:p>
          <w:p w14:paraId="47D1024A"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Recognizes own stressors</w:t>
            </w:r>
          </w:p>
          <w:p w14:paraId="38519D03"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Recognizes distress or problems in others</w:t>
            </w:r>
          </w:p>
          <w:p w14:paraId="2E01448C"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Seeks assistance as needed</w:t>
            </w:r>
          </w:p>
          <w:p w14:paraId="01AF7B24"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Maintains professional demeanor in all situations</w:t>
            </w:r>
          </w:p>
          <w:p w14:paraId="4413C41B" w14:textId="77777777" w:rsidR="00FB2C73" w:rsidRPr="00BC721C" w:rsidRDefault="00FB2C73" w:rsidP="00FB2C73">
            <w:pPr>
              <w:rPr>
                <w:rFonts w:eastAsia="Calibri" w:cs="Arial"/>
                <w:b w:val="0"/>
                <w:u w:val="none"/>
              </w:rPr>
            </w:pPr>
          </w:p>
        </w:tc>
        <w:tc>
          <w:tcPr>
            <w:tcW w:w="2746" w:type="dxa"/>
            <w:gridSpan w:val="2"/>
            <w:tcBorders>
              <w:bottom w:val="single" w:sz="4" w:space="0" w:color="auto"/>
            </w:tcBorders>
          </w:tcPr>
          <w:p w14:paraId="45572A36" w14:textId="465047D1" w:rsidR="00FB2C73" w:rsidRPr="00BC721C" w:rsidRDefault="00E5675C">
            <w:pPr>
              <w:rPr>
                <w:rFonts w:eastAsia="Arial,Calibri" w:cs="Arial"/>
                <w:i/>
                <w:iCs/>
                <w:u w:val="none"/>
              </w:rPr>
            </w:pPr>
            <w:r w:rsidRPr="00BC721C">
              <w:rPr>
                <w:rFonts w:eastAsia="Arial,Calibri" w:cs="Arial"/>
                <w:i/>
                <w:iCs/>
                <w:u w:val="none"/>
              </w:rPr>
              <w:t>Developing</w:t>
            </w:r>
            <w:r w:rsidR="00FB2C73" w:rsidRPr="00BC721C">
              <w:rPr>
                <w:rFonts w:eastAsia="Arial,Calibri" w:cs="Arial"/>
                <w:i/>
                <w:iCs/>
                <w:u w:val="none"/>
              </w:rPr>
              <w:t xml:space="preserve"> Level:  </w:t>
            </w:r>
          </w:p>
          <w:p w14:paraId="3BFB2166"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Actively employs stress management techniques</w:t>
            </w:r>
          </w:p>
          <w:p w14:paraId="2C3D2058"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Reconciles inconsistencies in the educational process</w:t>
            </w:r>
          </w:p>
          <w:p w14:paraId="400EA516"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Maintains balance between professional and personal life</w:t>
            </w:r>
          </w:p>
          <w:p w14:paraId="0CE02406"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Accepts constructive feedback and clarifies expectations</w:t>
            </w:r>
          </w:p>
          <w:p w14:paraId="0DD2A44B"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Establishes outlets to cope with stressors</w:t>
            </w:r>
          </w:p>
          <w:p w14:paraId="64F587DE" w14:textId="77777777" w:rsidR="00FB2C73" w:rsidRPr="00BC721C" w:rsidRDefault="00FB2C73" w:rsidP="00FB2C73">
            <w:pPr>
              <w:rPr>
                <w:rFonts w:eastAsia="Calibri" w:cs="Arial"/>
                <w:b w:val="0"/>
                <w:u w:val="none"/>
              </w:rPr>
            </w:pPr>
          </w:p>
        </w:tc>
        <w:tc>
          <w:tcPr>
            <w:tcW w:w="2745" w:type="dxa"/>
            <w:gridSpan w:val="2"/>
            <w:tcBorders>
              <w:bottom w:val="single" w:sz="4" w:space="0" w:color="auto"/>
            </w:tcBorders>
          </w:tcPr>
          <w:p w14:paraId="3A6A3973" w14:textId="77777777" w:rsidR="00FB2C73" w:rsidRPr="00BC721C" w:rsidRDefault="00FB2C73">
            <w:pPr>
              <w:rPr>
                <w:rFonts w:eastAsia="Arial,Calibri" w:cs="Arial"/>
                <w:i/>
                <w:iCs/>
                <w:u w:val="none"/>
              </w:rPr>
            </w:pPr>
            <w:r w:rsidRPr="00BC721C">
              <w:rPr>
                <w:rFonts w:eastAsia="Arial,Calibri" w:cs="Arial"/>
                <w:i/>
                <w:iCs/>
                <w:u w:val="none"/>
              </w:rPr>
              <w:t xml:space="preserve">Entry Level:  </w:t>
            </w:r>
          </w:p>
          <w:p w14:paraId="182AB68A"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Demonstrates appropriate affective responses in all situations</w:t>
            </w:r>
          </w:p>
          <w:p w14:paraId="39A983BB"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Responds calmly to urgent situations with reflection and debriefing as needed</w:t>
            </w:r>
          </w:p>
          <w:p w14:paraId="372F6E3B"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Prioritizes multiple commitments</w:t>
            </w:r>
          </w:p>
          <w:p w14:paraId="31A4AA59" w14:textId="2CC9E7B8"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Reconciles inconsistencies within professional, personal and work/life environments</w:t>
            </w:r>
          </w:p>
          <w:p w14:paraId="1527D4CD"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Demonstrates ability to defuse potential stressors with self and others</w:t>
            </w:r>
          </w:p>
          <w:p w14:paraId="341B865A" w14:textId="77777777" w:rsidR="00FB2C73" w:rsidRPr="00BC721C" w:rsidRDefault="00FB2C73" w:rsidP="00FB2C73">
            <w:pPr>
              <w:spacing w:after="200" w:line="276" w:lineRule="auto"/>
              <w:contextualSpacing/>
              <w:rPr>
                <w:rFonts w:eastAsia="Calibri" w:cs="Arial"/>
              </w:rPr>
            </w:pPr>
          </w:p>
          <w:p w14:paraId="1EFE0848" w14:textId="77777777" w:rsidR="00FB2C73" w:rsidRPr="00BC721C" w:rsidRDefault="00FB2C73" w:rsidP="00FB2C73">
            <w:pPr>
              <w:rPr>
                <w:rFonts w:eastAsia="Calibri" w:cs="Arial"/>
                <w:b w:val="0"/>
                <w:u w:val="none"/>
              </w:rPr>
            </w:pPr>
          </w:p>
        </w:tc>
        <w:tc>
          <w:tcPr>
            <w:tcW w:w="2746" w:type="dxa"/>
            <w:gridSpan w:val="2"/>
            <w:tcBorders>
              <w:bottom w:val="single" w:sz="4" w:space="0" w:color="auto"/>
            </w:tcBorders>
          </w:tcPr>
          <w:p w14:paraId="129086FA" w14:textId="77777777" w:rsidR="00FB2C73" w:rsidRPr="00BC721C" w:rsidRDefault="00FB2C73">
            <w:pPr>
              <w:rPr>
                <w:rFonts w:eastAsia="Arial,Calibri" w:cs="Arial"/>
                <w:i/>
                <w:iCs/>
                <w:u w:val="none"/>
              </w:rPr>
            </w:pPr>
            <w:r w:rsidRPr="00BC721C">
              <w:rPr>
                <w:rFonts w:eastAsia="Arial,Calibri" w:cs="Arial"/>
                <w:i/>
                <w:iCs/>
                <w:u w:val="none"/>
              </w:rPr>
              <w:t xml:space="preserve">Post Entry Level:  </w:t>
            </w:r>
          </w:p>
          <w:p w14:paraId="4D96EFF9"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Recognizes when problems are unsolvable</w:t>
            </w:r>
          </w:p>
          <w:p w14:paraId="3281046A"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Assists others in recognizing and managing stressors</w:t>
            </w:r>
          </w:p>
          <w:p w14:paraId="1A9331FF"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Demonstrates preventative approach to stress management</w:t>
            </w:r>
          </w:p>
          <w:p w14:paraId="1BF1D529"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Establishes support networks for self and others</w:t>
            </w:r>
          </w:p>
          <w:p w14:paraId="278B5159"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Offers solutions to the reduction of stress</w:t>
            </w:r>
          </w:p>
          <w:p w14:paraId="26BC99CD" w14:textId="77777777" w:rsidR="00FB2C73" w:rsidRPr="00BC721C" w:rsidRDefault="00FB2C73">
            <w:pPr>
              <w:numPr>
                <w:ilvl w:val="0"/>
                <w:numId w:val="12"/>
              </w:numPr>
              <w:ind w:left="342" w:hanging="342"/>
              <w:rPr>
                <w:rFonts w:eastAsia="Arial,Calibri" w:cs="Arial"/>
                <w:b w:val="0"/>
                <w:u w:val="none"/>
              </w:rPr>
            </w:pPr>
            <w:r w:rsidRPr="00BC721C">
              <w:rPr>
                <w:rFonts w:eastAsia="Arial,Calibri" w:cs="Arial"/>
                <w:b w:val="0"/>
                <w:u w:val="none"/>
              </w:rPr>
              <w:t>Models work/life balance through health/wellness behaviors in professional and personal life</w:t>
            </w:r>
          </w:p>
          <w:p w14:paraId="2C65187A" w14:textId="77777777" w:rsidR="00FB2C73" w:rsidRPr="00BC721C" w:rsidRDefault="00FB2C73" w:rsidP="00FB2C73">
            <w:pPr>
              <w:rPr>
                <w:rFonts w:eastAsia="Calibri" w:cs="Arial"/>
                <w:b w:val="0"/>
                <w:u w:val="none"/>
              </w:rPr>
            </w:pPr>
          </w:p>
        </w:tc>
      </w:tr>
      <w:tr w:rsidR="00FB2C73" w:rsidRPr="00BC721C" w14:paraId="54C77804" w14:textId="77777777" w:rsidTr="00943CE5">
        <w:trPr>
          <w:gridAfter w:val="1"/>
          <w:wAfter w:w="270" w:type="dxa"/>
        </w:trPr>
        <w:tc>
          <w:tcPr>
            <w:tcW w:w="10982" w:type="dxa"/>
            <w:gridSpan w:val="7"/>
            <w:shd w:val="clear" w:color="auto" w:fill="F2F2F2" w:themeFill="background1" w:themeFillShade="F2"/>
          </w:tcPr>
          <w:p w14:paraId="79809455" w14:textId="77777777" w:rsidR="00FB2C73" w:rsidRPr="00BC721C" w:rsidRDefault="00FB2C73">
            <w:pPr>
              <w:rPr>
                <w:rFonts w:eastAsia="Arial,Calibri" w:cs="Arial"/>
                <w:b w:val="0"/>
                <w:u w:val="none"/>
              </w:rPr>
            </w:pPr>
            <w:r w:rsidRPr="00BC721C">
              <w:rPr>
                <w:rFonts w:eastAsia="Arial,Calibri" w:cs="Arial"/>
                <w:u w:val="none"/>
              </w:rPr>
              <w:t xml:space="preserve">10.  </w:t>
            </w:r>
            <w:r w:rsidRPr="00BC721C">
              <w:rPr>
                <w:rFonts w:eastAsia="Arial,Calibri" w:cs="Arial"/>
              </w:rPr>
              <w:t>Commitment to Learning</w:t>
            </w:r>
            <w:r w:rsidRPr="00BC721C">
              <w:rPr>
                <w:rFonts w:eastAsia="Arial,Calibri" w:cs="Arial"/>
                <w:u w:val="none"/>
              </w:rPr>
              <w:t xml:space="preserve"> </w:t>
            </w:r>
            <w:r w:rsidRPr="00BC721C">
              <w:rPr>
                <w:rFonts w:eastAsia="Arial,Calibri" w:cs="Arial"/>
                <w:b w:val="0"/>
                <w:u w:val="none"/>
              </w:rPr>
              <w:t xml:space="preserve">– The ability to </w:t>
            </w:r>
            <w:proofErr w:type="spellStart"/>
            <w:r w:rsidRPr="00BC721C">
              <w:rPr>
                <w:rFonts w:eastAsia="Arial,Calibri" w:cs="Arial"/>
                <w:b w:val="0"/>
                <w:u w:val="none"/>
              </w:rPr>
              <w:t>self direct</w:t>
            </w:r>
            <w:proofErr w:type="spellEnd"/>
            <w:r w:rsidRPr="00BC721C">
              <w:rPr>
                <w:rFonts w:eastAsia="Arial,Calibri" w:cs="Arial"/>
                <w:b w:val="0"/>
                <w:u w:val="none"/>
              </w:rPr>
              <w:t xml:space="preserve"> learning to include the identification of needs and sources of learning; and to continually seek and apply new knowledge, behaviors, and skills. </w:t>
            </w:r>
          </w:p>
        </w:tc>
      </w:tr>
      <w:tr w:rsidR="009F119B" w:rsidRPr="007B5C25" w14:paraId="41B298C6" w14:textId="77777777" w:rsidTr="00943CE5">
        <w:trPr>
          <w:gridAfter w:val="1"/>
          <w:wAfter w:w="270" w:type="dxa"/>
        </w:trPr>
        <w:tc>
          <w:tcPr>
            <w:tcW w:w="2745" w:type="dxa"/>
          </w:tcPr>
          <w:p w14:paraId="0354041A" w14:textId="77777777" w:rsidR="00FB2C73" w:rsidRPr="007B5C25" w:rsidRDefault="00FB2C73">
            <w:pPr>
              <w:rPr>
                <w:rFonts w:eastAsia="Arial,Calibri" w:cs="Arial"/>
                <w:b w:val="0"/>
                <w:u w:val="none"/>
              </w:rPr>
            </w:pPr>
            <w:r w:rsidRPr="007B5C25">
              <w:rPr>
                <w:rFonts w:eastAsia="Arial,Calibri" w:cs="Arial"/>
                <w:i/>
                <w:iCs/>
                <w:u w:val="none"/>
              </w:rPr>
              <w:t>Beginning Level:</w:t>
            </w:r>
            <w:r w:rsidRPr="007B5C25">
              <w:rPr>
                <w:rFonts w:eastAsia="Arial,Calibri" w:cs="Arial"/>
                <w:b w:val="0"/>
                <w:u w:val="none"/>
              </w:rPr>
              <w:t xml:space="preserve">  </w:t>
            </w:r>
          </w:p>
          <w:p w14:paraId="492E1A55" w14:textId="77777777" w:rsidR="00FB2C73" w:rsidRPr="007B5C25" w:rsidRDefault="00FB2C73">
            <w:pPr>
              <w:numPr>
                <w:ilvl w:val="0"/>
                <w:numId w:val="12"/>
              </w:numPr>
              <w:ind w:left="342" w:hanging="342"/>
              <w:rPr>
                <w:rFonts w:eastAsia="Arial,Calibri" w:cs="Arial"/>
                <w:b w:val="0"/>
                <w:u w:val="none"/>
              </w:rPr>
            </w:pPr>
            <w:r w:rsidRPr="007B5C25">
              <w:rPr>
                <w:rFonts w:eastAsia="Arial,Calibri" w:cs="Arial"/>
                <w:b w:val="0"/>
                <w:u w:val="none"/>
              </w:rPr>
              <w:t>Prioritizes information needs</w:t>
            </w:r>
          </w:p>
          <w:p w14:paraId="08B51443" w14:textId="77777777" w:rsidR="00FB2C73" w:rsidRPr="007B5C25" w:rsidRDefault="00FB2C73">
            <w:pPr>
              <w:numPr>
                <w:ilvl w:val="0"/>
                <w:numId w:val="12"/>
              </w:numPr>
              <w:ind w:left="342" w:hanging="342"/>
              <w:rPr>
                <w:rFonts w:eastAsia="Arial,Calibri" w:cs="Arial"/>
                <w:b w:val="0"/>
                <w:u w:val="none"/>
              </w:rPr>
            </w:pPr>
            <w:r w:rsidRPr="007B5C25">
              <w:rPr>
                <w:rFonts w:eastAsia="Arial,Calibri" w:cs="Arial"/>
                <w:b w:val="0"/>
                <w:u w:val="none"/>
              </w:rPr>
              <w:t>Analyzes and subdivides large questions into components</w:t>
            </w:r>
          </w:p>
          <w:p w14:paraId="25D70F9B" w14:textId="77777777" w:rsidR="00FB2C73" w:rsidRPr="007B5C25" w:rsidRDefault="00FB2C73">
            <w:pPr>
              <w:numPr>
                <w:ilvl w:val="0"/>
                <w:numId w:val="12"/>
              </w:numPr>
              <w:ind w:left="342" w:hanging="342"/>
              <w:rPr>
                <w:rFonts w:eastAsia="Arial,Calibri" w:cs="Arial"/>
                <w:b w:val="0"/>
                <w:u w:val="none"/>
              </w:rPr>
            </w:pPr>
            <w:r w:rsidRPr="007B5C25">
              <w:rPr>
                <w:rFonts w:eastAsia="Arial,Calibri" w:cs="Arial"/>
                <w:b w:val="0"/>
                <w:u w:val="none"/>
              </w:rPr>
              <w:t>Identifies own learning needs based on previous experiences</w:t>
            </w:r>
          </w:p>
          <w:p w14:paraId="467E68CD" w14:textId="77777777" w:rsidR="00FB2C73" w:rsidRPr="007B5C25" w:rsidRDefault="00FB2C73">
            <w:pPr>
              <w:numPr>
                <w:ilvl w:val="0"/>
                <w:numId w:val="12"/>
              </w:numPr>
              <w:ind w:left="342" w:hanging="342"/>
              <w:rPr>
                <w:rFonts w:eastAsia="Arial,Calibri" w:cs="Arial"/>
                <w:b w:val="0"/>
                <w:u w:val="none"/>
              </w:rPr>
            </w:pPr>
            <w:r w:rsidRPr="007B5C25">
              <w:rPr>
                <w:rFonts w:eastAsia="Arial,Calibri" w:cs="Arial"/>
                <w:b w:val="0"/>
                <w:u w:val="none"/>
              </w:rPr>
              <w:t>Welcomes and/or seeks new learning opportunities</w:t>
            </w:r>
          </w:p>
          <w:p w14:paraId="7A8762DA" w14:textId="77777777" w:rsidR="00FB2C73" w:rsidRPr="007B5C25" w:rsidRDefault="00FB2C73">
            <w:pPr>
              <w:numPr>
                <w:ilvl w:val="0"/>
                <w:numId w:val="12"/>
              </w:numPr>
              <w:ind w:left="342" w:hanging="342"/>
              <w:rPr>
                <w:rFonts w:eastAsia="Arial,Calibri" w:cs="Arial"/>
                <w:b w:val="0"/>
                <w:u w:val="none"/>
              </w:rPr>
            </w:pPr>
            <w:r w:rsidRPr="007B5C25">
              <w:rPr>
                <w:rFonts w:eastAsia="Arial,Calibri" w:cs="Arial"/>
                <w:b w:val="0"/>
                <w:u w:val="none"/>
              </w:rPr>
              <w:t>Seeks out professional literature</w:t>
            </w:r>
          </w:p>
          <w:p w14:paraId="36E831FE" w14:textId="77777777" w:rsidR="00FB2C73" w:rsidRPr="007B5C25" w:rsidRDefault="00FB2C73">
            <w:pPr>
              <w:numPr>
                <w:ilvl w:val="0"/>
                <w:numId w:val="12"/>
              </w:numPr>
              <w:ind w:left="342" w:hanging="342"/>
              <w:rPr>
                <w:rFonts w:eastAsia="Arial,Calibri" w:cs="Arial"/>
                <w:b w:val="0"/>
                <w:u w:val="none"/>
              </w:rPr>
            </w:pPr>
            <w:r w:rsidRPr="007B5C25">
              <w:rPr>
                <w:rFonts w:eastAsia="Arial,Calibri" w:cs="Arial"/>
                <w:b w:val="0"/>
                <w:u w:val="none"/>
              </w:rPr>
              <w:t>Plans and presents an in-service, research or cases studies</w:t>
            </w:r>
          </w:p>
        </w:tc>
        <w:tc>
          <w:tcPr>
            <w:tcW w:w="2746" w:type="dxa"/>
            <w:gridSpan w:val="2"/>
          </w:tcPr>
          <w:p w14:paraId="04D2AD3A" w14:textId="57124480" w:rsidR="00FB2C73" w:rsidRPr="007B5C25" w:rsidRDefault="00E5675C">
            <w:pPr>
              <w:rPr>
                <w:rFonts w:eastAsia="Arial,Calibri" w:cs="Arial"/>
                <w:b w:val="0"/>
                <w:u w:val="none"/>
              </w:rPr>
            </w:pPr>
            <w:r w:rsidRPr="007B5C25">
              <w:rPr>
                <w:rFonts w:eastAsia="Arial,Calibri" w:cs="Arial"/>
                <w:i/>
                <w:iCs/>
                <w:u w:val="none"/>
              </w:rPr>
              <w:t>Developing</w:t>
            </w:r>
            <w:r w:rsidR="00FB2C73" w:rsidRPr="007B5C25">
              <w:rPr>
                <w:rFonts w:eastAsia="Arial,Calibri" w:cs="Arial"/>
                <w:i/>
                <w:iCs/>
                <w:u w:val="none"/>
              </w:rPr>
              <w:t xml:space="preserve"> Level:</w:t>
            </w:r>
            <w:r w:rsidR="00FB2C73" w:rsidRPr="007B5C25">
              <w:rPr>
                <w:rFonts w:eastAsia="Arial,Calibri" w:cs="Arial"/>
                <w:b w:val="0"/>
                <w:u w:val="none"/>
              </w:rPr>
              <w:t xml:space="preserve">  </w:t>
            </w:r>
          </w:p>
          <w:p w14:paraId="214C3648" w14:textId="77777777" w:rsidR="00FB2C73" w:rsidRPr="007B5C25" w:rsidRDefault="00FB2C73">
            <w:pPr>
              <w:numPr>
                <w:ilvl w:val="0"/>
                <w:numId w:val="12"/>
              </w:numPr>
              <w:ind w:left="342" w:hanging="342"/>
              <w:rPr>
                <w:rFonts w:eastAsia="Arial,Calibri" w:cs="Arial"/>
                <w:b w:val="0"/>
                <w:u w:val="none"/>
              </w:rPr>
            </w:pPr>
            <w:r w:rsidRPr="007B5C25">
              <w:rPr>
                <w:rFonts w:eastAsia="Arial,Calibri" w:cs="Arial"/>
                <w:b w:val="0"/>
                <w:u w:val="none"/>
              </w:rPr>
              <w:t>Researches and studies areas where own knowledge base is lacking in order to augment learning and practice</w:t>
            </w:r>
          </w:p>
          <w:p w14:paraId="03CB2214" w14:textId="77777777" w:rsidR="00FB2C73" w:rsidRPr="007B5C25" w:rsidRDefault="00FB2C73">
            <w:pPr>
              <w:numPr>
                <w:ilvl w:val="0"/>
                <w:numId w:val="12"/>
              </w:numPr>
              <w:ind w:left="342" w:hanging="342"/>
              <w:rPr>
                <w:rFonts w:eastAsia="Arial,Calibri" w:cs="Arial"/>
                <w:b w:val="0"/>
                <w:u w:val="none"/>
              </w:rPr>
            </w:pPr>
            <w:r w:rsidRPr="007B5C25">
              <w:rPr>
                <w:rFonts w:eastAsia="Arial,Calibri" w:cs="Arial"/>
                <w:b w:val="0"/>
                <w:u w:val="none"/>
              </w:rPr>
              <w:t>Applies new information and re-evaluates performance</w:t>
            </w:r>
          </w:p>
          <w:p w14:paraId="22E71C67" w14:textId="77777777" w:rsidR="00FB2C73" w:rsidRPr="007B5C25" w:rsidRDefault="00FB2C73">
            <w:pPr>
              <w:numPr>
                <w:ilvl w:val="0"/>
                <w:numId w:val="12"/>
              </w:numPr>
              <w:ind w:left="342" w:hanging="342"/>
              <w:rPr>
                <w:rFonts w:eastAsia="Arial,Calibri" w:cs="Arial"/>
                <w:b w:val="0"/>
                <w:u w:val="none"/>
              </w:rPr>
            </w:pPr>
            <w:r w:rsidRPr="007B5C25">
              <w:rPr>
                <w:rFonts w:eastAsia="Arial,Calibri" w:cs="Arial"/>
                <w:b w:val="0"/>
                <w:u w:val="none"/>
              </w:rPr>
              <w:t>Accepts that there may be more than one answer to a problem</w:t>
            </w:r>
          </w:p>
          <w:p w14:paraId="17396BAB" w14:textId="77777777" w:rsidR="00FB2C73" w:rsidRPr="007B5C25" w:rsidRDefault="00FB2C73">
            <w:pPr>
              <w:numPr>
                <w:ilvl w:val="0"/>
                <w:numId w:val="12"/>
              </w:numPr>
              <w:ind w:left="342" w:hanging="342"/>
              <w:rPr>
                <w:rFonts w:eastAsia="Arial,Calibri" w:cs="Arial"/>
                <w:b w:val="0"/>
                <w:u w:val="none"/>
              </w:rPr>
            </w:pPr>
            <w:r w:rsidRPr="007B5C25">
              <w:rPr>
                <w:rFonts w:eastAsia="Arial,Calibri" w:cs="Arial"/>
                <w:b w:val="0"/>
                <w:u w:val="none"/>
              </w:rPr>
              <w:t>Recognizes the need to and is able to verify solutions to problems</w:t>
            </w:r>
          </w:p>
          <w:p w14:paraId="10E44735" w14:textId="77777777" w:rsidR="00FB2C73" w:rsidRPr="007B5C25" w:rsidRDefault="00FB2C73">
            <w:pPr>
              <w:numPr>
                <w:ilvl w:val="0"/>
                <w:numId w:val="12"/>
              </w:numPr>
              <w:ind w:left="342" w:hanging="342"/>
              <w:rPr>
                <w:rFonts w:eastAsia="Arial,Calibri" w:cs="Arial"/>
                <w:b w:val="0"/>
                <w:u w:val="none"/>
              </w:rPr>
            </w:pPr>
            <w:r w:rsidRPr="007B5C25">
              <w:rPr>
                <w:rFonts w:eastAsia="Arial,Calibri" w:cs="Arial"/>
                <w:b w:val="0"/>
                <w:u w:val="none"/>
              </w:rPr>
              <w:t>Reads articles critically and understands limits of application to professional practice</w:t>
            </w:r>
          </w:p>
        </w:tc>
        <w:tc>
          <w:tcPr>
            <w:tcW w:w="2745" w:type="dxa"/>
            <w:gridSpan w:val="2"/>
          </w:tcPr>
          <w:p w14:paraId="208C65B1" w14:textId="77777777" w:rsidR="00FB2C73" w:rsidRPr="007B5C25" w:rsidRDefault="00FB2C73">
            <w:pPr>
              <w:rPr>
                <w:rFonts w:eastAsia="Arial,Calibri" w:cs="Arial"/>
                <w:b w:val="0"/>
                <w:u w:val="none"/>
              </w:rPr>
            </w:pPr>
            <w:r w:rsidRPr="007B5C25">
              <w:rPr>
                <w:rFonts w:eastAsia="Arial,Calibri" w:cs="Arial"/>
                <w:i/>
                <w:iCs/>
                <w:u w:val="none"/>
              </w:rPr>
              <w:t>Entry Level:</w:t>
            </w:r>
            <w:r w:rsidRPr="007B5C25">
              <w:rPr>
                <w:rFonts w:eastAsia="Arial,Calibri" w:cs="Arial"/>
                <w:b w:val="0"/>
                <w:u w:val="none"/>
              </w:rPr>
              <w:t xml:space="preserve">  </w:t>
            </w:r>
          </w:p>
          <w:p w14:paraId="4525FBEF" w14:textId="77777777" w:rsidR="00FB2C73" w:rsidRPr="007B5C25" w:rsidRDefault="00FB2C73">
            <w:pPr>
              <w:numPr>
                <w:ilvl w:val="0"/>
                <w:numId w:val="12"/>
              </w:numPr>
              <w:ind w:left="342" w:hanging="342"/>
              <w:rPr>
                <w:rFonts w:eastAsia="Arial,Calibri" w:cs="Arial"/>
                <w:b w:val="0"/>
                <w:u w:val="none"/>
              </w:rPr>
            </w:pPr>
            <w:r w:rsidRPr="007B5C25">
              <w:rPr>
                <w:rFonts w:eastAsia="Arial,Calibri" w:cs="Arial"/>
                <w:b w:val="0"/>
                <w:u w:val="none"/>
              </w:rPr>
              <w:t>Respectfully questions conventional wisdom</w:t>
            </w:r>
          </w:p>
          <w:p w14:paraId="5D3EE859" w14:textId="77777777" w:rsidR="00FB2C73" w:rsidRPr="007B5C25" w:rsidRDefault="00FB2C73">
            <w:pPr>
              <w:numPr>
                <w:ilvl w:val="0"/>
                <w:numId w:val="12"/>
              </w:numPr>
              <w:ind w:left="342" w:hanging="342"/>
              <w:rPr>
                <w:rFonts w:eastAsia="Arial,Calibri" w:cs="Arial"/>
                <w:b w:val="0"/>
                <w:u w:val="none"/>
              </w:rPr>
            </w:pPr>
            <w:r w:rsidRPr="007B5C25">
              <w:rPr>
                <w:rFonts w:eastAsia="Arial,Calibri" w:cs="Arial"/>
                <w:b w:val="0"/>
                <w:u w:val="none"/>
              </w:rPr>
              <w:t>Formulates and re-evaluates position based on available evidence</w:t>
            </w:r>
          </w:p>
          <w:p w14:paraId="51648715" w14:textId="77777777" w:rsidR="00FB2C73" w:rsidRPr="007B5C25" w:rsidRDefault="00FB2C73">
            <w:pPr>
              <w:numPr>
                <w:ilvl w:val="0"/>
                <w:numId w:val="12"/>
              </w:numPr>
              <w:ind w:left="342" w:hanging="342"/>
              <w:rPr>
                <w:rFonts w:eastAsia="Arial,Calibri" w:cs="Arial"/>
                <w:b w:val="0"/>
                <w:u w:val="none"/>
              </w:rPr>
            </w:pPr>
            <w:r w:rsidRPr="007B5C25">
              <w:rPr>
                <w:rFonts w:eastAsia="Arial,Calibri" w:cs="Arial"/>
                <w:b w:val="0"/>
                <w:u w:val="none"/>
              </w:rPr>
              <w:t>Demonstrates confidence in sharing new knowledge with all staff levels</w:t>
            </w:r>
          </w:p>
          <w:p w14:paraId="189F07EC" w14:textId="77777777" w:rsidR="00FB2C73" w:rsidRPr="007B5C25" w:rsidRDefault="00FB2C73">
            <w:pPr>
              <w:numPr>
                <w:ilvl w:val="0"/>
                <w:numId w:val="12"/>
              </w:numPr>
              <w:ind w:left="342" w:hanging="342"/>
              <w:rPr>
                <w:rFonts w:eastAsia="Arial,Calibri" w:cs="Arial"/>
                <w:b w:val="0"/>
                <w:u w:val="none"/>
              </w:rPr>
            </w:pPr>
            <w:r w:rsidRPr="007B5C25">
              <w:rPr>
                <w:rFonts w:eastAsia="Arial,Calibri" w:cs="Arial"/>
                <w:b w:val="0"/>
                <w:u w:val="none"/>
              </w:rPr>
              <w:t>Modifies programs and treatments based on newly-learned skills and considerations</w:t>
            </w:r>
          </w:p>
          <w:p w14:paraId="27FFB3AA" w14:textId="77777777" w:rsidR="00FB2C73" w:rsidRPr="007B5C25" w:rsidRDefault="00FB2C73">
            <w:pPr>
              <w:numPr>
                <w:ilvl w:val="0"/>
                <w:numId w:val="12"/>
              </w:numPr>
              <w:ind w:left="342" w:hanging="342"/>
              <w:rPr>
                <w:rFonts w:eastAsia="Arial,Calibri" w:cs="Arial"/>
                <w:b w:val="0"/>
                <w:u w:val="none"/>
              </w:rPr>
            </w:pPr>
            <w:r w:rsidRPr="007B5C25">
              <w:rPr>
                <w:rFonts w:eastAsia="Arial,Calibri" w:cs="Arial"/>
                <w:b w:val="0"/>
                <w:u w:val="none"/>
              </w:rPr>
              <w:t>Consults with other health professionals and physical therapists for treatment ideas</w:t>
            </w:r>
          </w:p>
          <w:p w14:paraId="179C4CD0" w14:textId="77777777" w:rsidR="00FB2C73" w:rsidRPr="007B5C25" w:rsidRDefault="00FB2C73" w:rsidP="00FB2C73">
            <w:pPr>
              <w:rPr>
                <w:rFonts w:eastAsia="Calibri" w:cs="Arial"/>
                <w:b w:val="0"/>
                <w:u w:val="none"/>
              </w:rPr>
            </w:pPr>
          </w:p>
        </w:tc>
        <w:tc>
          <w:tcPr>
            <w:tcW w:w="2746" w:type="dxa"/>
            <w:gridSpan w:val="2"/>
          </w:tcPr>
          <w:p w14:paraId="623B890C" w14:textId="77777777" w:rsidR="00FB2C73" w:rsidRPr="007B5C25" w:rsidRDefault="00FB2C73">
            <w:pPr>
              <w:rPr>
                <w:rFonts w:eastAsia="Arial,Calibri" w:cs="Arial"/>
                <w:b w:val="0"/>
                <w:u w:val="none"/>
              </w:rPr>
            </w:pPr>
            <w:r w:rsidRPr="007B5C25">
              <w:rPr>
                <w:rFonts w:eastAsia="Arial,Calibri" w:cs="Arial"/>
                <w:i/>
                <w:iCs/>
                <w:u w:val="none"/>
              </w:rPr>
              <w:t>Post Entry Level:</w:t>
            </w:r>
            <w:r w:rsidRPr="007B5C25">
              <w:rPr>
                <w:rFonts w:eastAsia="Arial,Calibri" w:cs="Arial"/>
                <w:b w:val="0"/>
                <w:u w:val="none"/>
              </w:rPr>
              <w:t xml:space="preserve">  </w:t>
            </w:r>
          </w:p>
          <w:p w14:paraId="2105881F" w14:textId="77777777" w:rsidR="00FB2C73" w:rsidRPr="007B5C25" w:rsidRDefault="00FB2C73">
            <w:pPr>
              <w:numPr>
                <w:ilvl w:val="0"/>
                <w:numId w:val="12"/>
              </w:numPr>
              <w:ind w:left="342" w:hanging="342"/>
              <w:rPr>
                <w:rFonts w:eastAsia="Arial,Calibri" w:cs="Arial"/>
                <w:b w:val="0"/>
                <w:u w:val="none"/>
              </w:rPr>
            </w:pPr>
            <w:r w:rsidRPr="007B5C25">
              <w:rPr>
                <w:rFonts w:eastAsia="Arial,Calibri" w:cs="Arial"/>
                <w:b w:val="0"/>
                <w:u w:val="none"/>
              </w:rPr>
              <w:t>Acts as a mentor not only to other PT’s, but to other health professionals</w:t>
            </w:r>
          </w:p>
          <w:p w14:paraId="6C43E347" w14:textId="06DB8DD4" w:rsidR="00FB2C73" w:rsidRPr="007B5C25" w:rsidRDefault="00FB2C73">
            <w:pPr>
              <w:numPr>
                <w:ilvl w:val="0"/>
                <w:numId w:val="12"/>
              </w:numPr>
              <w:ind w:left="342" w:hanging="342"/>
              <w:rPr>
                <w:rFonts w:eastAsia="Arial,Calibri" w:cs="Arial"/>
                <w:b w:val="0"/>
                <w:u w:val="none"/>
              </w:rPr>
            </w:pPr>
            <w:r w:rsidRPr="007B5C25">
              <w:rPr>
                <w:rFonts w:eastAsia="Arial,Calibri" w:cs="Arial"/>
                <w:b w:val="0"/>
                <w:u w:val="none"/>
              </w:rPr>
              <w:t>Utilizes mentors who have knowledge available to them</w:t>
            </w:r>
          </w:p>
          <w:p w14:paraId="037308B8" w14:textId="77777777" w:rsidR="00FB2C73" w:rsidRPr="007B5C25" w:rsidRDefault="00FB2C73">
            <w:pPr>
              <w:numPr>
                <w:ilvl w:val="0"/>
                <w:numId w:val="12"/>
              </w:numPr>
              <w:ind w:left="342" w:hanging="342"/>
              <w:rPr>
                <w:rFonts w:eastAsia="Arial,Calibri" w:cs="Arial"/>
                <w:b w:val="0"/>
                <w:u w:val="none"/>
              </w:rPr>
            </w:pPr>
            <w:r w:rsidRPr="007B5C25">
              <w:rPr>
                <w:rFonts w:eastAsia="Arial,Calibri" w:cs="Arial"/>
                <w:b w:val="0"/>
                <w:u w:val="none"/>
              </w:rPr>
              <w:t xml:space="preserve">Continues to seek and review relevant literature </w:t>
            </w:r>
          </w:p>
          <w:p w14:paraId="6F2219F0" w14:textId="77777777" w:rsidR="00FB2C73" w:rsidRPr="007B5C25" w:rsidRDefault="00FB2C73">
            <w:pPr>
              <w:numPr>
                <w:ilvl w:val="0"/>
                <w:numId w:val="12"/>
              </w:numPr>
              <w:ind w:left="342" w:hanging="342"/>
              <w:rPr>
                <w:rFonts w:eastAsia="Arial,Calibri" w:cs="Arial"/>
                <w:b w:val="0"/>
                <w:u w:val="none"/>
              </w:rPr>
            </w:pPr>
            <w:r w:rsidRPr="007B5C25">
              <w:rPr>
                <w:rFonts w:eastAsia="Arial,Calibri" w:cs="Arial"/>
                <w:b w:val="0"/>
                <w:u w:val="none"/>
              </w:rPr>
              <w:t>Works towards clinical specialty certifications</w:t>
            </w:r>
          </w:p>
          <w:p w14:paraId="0A49F4A4" w14:textId="77777777" w:rsidR="00FB2C73" w:rsidRPr="007B5C25" w:rsidRDefault="00FB2C73">
            <w:pPr>
              <w:numPr>
                <w:ilvl w:val="0"/>
                <w:numId w:val="12"/>
              </w:numPr>
              <w:ind w:left="342" w:hanging="342"/>
              <w:rPr>
                <w:rFonts w:eastAsia="Arial,Calibri" w:cs="Arial"/>
                <w:b w:val="0"/>
                <w:u w:val="none"/>
              </w:rPr>
            </w:pPr>
            <w:r w:rsidRPr="007B5C25">
              <w:rPr>
                <w:rFonts w:eastAsia="Arial,Calibri" w:cs="Arial"/>
                <w:b w:val="0"/>
                <w:u w:val="none"/>
              </w:rPr>
              <w:t>Seeks specialty training</w:t>
            </w:r>
          </w:p>
          <w:p w14:paraId="523AF325" w14:textId="77777777" w:rsidR="00FB2C73" w:rsidRPr="007B5C25" w:rsidRDefault="00FB2C73">
            <w:pPr>
              <w:numPr>
                <w:ilvl w:val="0"/>
                <w:numId w:val="12"/>
              </w:numPr>
              <w:ind w:left="342" w:hanging="342"/>
              <w:rPr>
                <w:rFonts w:eastAsia="Arial,Calibri" w:cs="Arial"/>
                <w:b w:val="0"/>
                <w:u w:val="none"/>
              </w:rPr>
            </w:pPr>
            <w:r w:rsidRPr="007B5C25">
              <w:rPr>
                <w:rFonts w:eastAsia="Arial,Calibri" w:cs="Arial"/>
                <w:b w:val="0"/>
                <w:u w:val="none"/>
              </w:rPr>
              <w:t>Is committed to understanding the PT’s role in the health care environment today (i.e. wellness clinics, massage therapy, holistic medicine)</w:t>
            </w:r>
          </w:p>
          <w:p w14:paraId="3A8EBBCB" w14:textId="77777777" w:rsidR="00FB2C73" w:rsidRPr="007B5C25" w:rsidRDefault="00FB2C73">
            <w:pPr>
              <w:numPr>
                <w:ilvl w:val="0"/>
                <w:numId w:val="12"/>
              </w:numPr>
              <w:ind w:left="342" w:hanging="342"/>
              <w:rPr>
                <w:rFonts w:eastAsia="Arial,Calibri" w:cs="Arial"/>
                <w:b w:val="0"/>
                <w:u w:val="none"/>
              </w:rPr>
            </w:pPr>
            <w:r w:rsidRPr="007B5C25">
              <w:rPr>
                <w:rFonts w:eastAsia="Arial,Calibri" w:cs="Arial"/>
                <w:b w:val="0"/>
                <w:u w:val="none"/>
              </w:rPr>
              <w:t>Pursues participation in clinical education as an educational opportunity</w:t>
            </w:r>
          </w:p>
          <w:p w14:paraId="10C71D10" w14:textId="0180B08E" w:rsidR="00FB2C73" w:rsidRPr="007B5C25" w:rsidRDefault="00FB2C73" w:rsidP="00FB2C73">
            <w:pPr>
              <w:rPr>
                <w:rFonts w:eastAsia="Calibri" w:cs="Arial"/>
                <w:b w:val="0"/>
                <w:u w:val="none"/>
              </w:rPr>
            </w:pPr>
          </w:p>
        </w:tc>
      </w:tr>
    </w:tbl>
    <w:p w14:paraId="799FF1D6" w14:textId="77777777" w:rsidR="004B3235" w:rsidRDefault="004B3235" w:rsidP="004B3235"/>
    <w:p w14:paraId="1370C4DA" w14:textId="310D2E48" w:rsidR="00132CE2" w:rsidRPr="004262C4" w:rsidRDefault="006C28BC" w:rsidP="0067541D">
      <w:pPr>
        <w:pStyle w:val="Heading2"/>
      </w:pPr>
      <w:r w:rsidRPr="007B5C25">
        <w:br w:type="page"/>
      </w:r>
      <w:bookmarkStart w:id="113" w:name="_Toc152172816"/>
      <w:r w:rsidR="00132CE2" w:rsidRPr="004262C4">
        <w:lastRenderedPageBreak/>
        <w:t>Appendix A-</w:t>
      </w:r>
      <w:r w:rsidR="00A06291">
        <w:t>7</w:t>
      </w:r>
      <w:r w:rsidR="00132CE2" w:rsidRPr="004262C4">
        <w:t xml:space="preserve">: </w:t>
      </w:r>
      <w:r w:rsidR="005527DC" w:rsidRPr="004262C4">
        <w:t xml:space="preserve"> </w:t>
      </w:r>
      <w:r w:rsidR="006423B7" w:rsidRPr="004262C4">
        <w:t>Student Advising Form</w:t>
      </w:r>
      <w:bookmarkEnd w:id="113"/>
    </w:p>
    <w:p w14:paraId="2EA4F651" w14:textId="02681395" w:rsidR="00C11BF6" w:rsidRDefault="00C11BF6" w:rsidP="00C11BF6">
      <w:pPr>
        <w:spacing w:line="276" w:lineRule="auto"/>
        <w:rPr>
          <w:rFonts w:eastAsia="Arial" w:cs="Arial"/>
          <w:b w:val="0"/>
          <w:color w:val="000000"/>
          <w:sz w:val="22"/>
          <w:szCs w:val="22"/>
          <w:u w:val="none"/>
        </w:rPr>
      </w:pPr>
    </w:p>
    <w:p w14:paraId="04CBEFB3" w14:textId="176D7C38" w:rsidR="00870FCB" w:rsidRPr="00870FCB" w:rsidRDefault="00870FCB" w:rsidP="00DD78BF">
      <w:pPr>
        <w:spacing w:line="360" w:lineRule="auto"/>
        <w:rPr>
          <w:rFonts w:ascii="Calibri" w:eastAsia="Calibri" w:hAnsi="Calibri"/>
          <w:sz w:val="24"/>
          <w:szCs w:val="28"/>
          <w:u w:val="none"/>
        </w:rPr>
      </w:pPr>
      <w:r>
        <w:rPr>
          <w:noProof/>
        </w:rPr>
        <w:drawing>
          <wp:anchor distT="0" distB="0" distL="114300" distR="114300" simplePos="0" relativeHeight="251658240" behindDoc="0" locked="0" layoutInCell="1" allowOverlap="1" wp14:anchorId="39968FA5" wp14:editId="77C68F1E">
            <wp:simplePos x="1895475" y="1247775"/>
            <wp:positionH relativeFrom="column">
              <wp:posOffset>1895475</wp:posOffset>
            </wp:positionH>
            <wp:positionV relativeFrom="paragraph">
              <wp:align>top</wp:align>
            </wp:positionV>
            <wp:extent cx="3981450" cy="685800"/>
            <wp:effectExtent l="0" t="0" r="0" b="0"/>
            <wp:wrapSquare wrapText="bothSides"/>
            <wp:docPr id="1" name="Picture 1" descr="UW-L Logo -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6">
                      <a:extLst>
                        <a:ext uri="{28A0092B-C50C-407E-A947-70E740481C1C}">
                          <a14:useLocalDpi xmlns:a14="http://schemas.microsoft.com/office/drawing/2010/main" val="0"/>
                        </a:ext>
                      </a:extLst>
                    </a:blip>
                    <a:stretch>
                      <a:fillRect/>
                    </a:stretch>
                  </pic:blipFill>
                  <pic:spPr>
                    <a:xfrm>
                      <a:off x="0" y="0"/>
                      <a:ext cx="3981450" cy="685800"/>
                    </a:xfrm>
                    <a:prstGeom prst="rect">
                      <a:avLst/>
                    </a:prstGeom>
                  </pic:spPr>
                </pic:pic>
              </a:graphicData>
            </a:graphic>
          </wp:anchor>
        </w:drawing>
      </w:r>
      <w:r w:rsidR="00DD78BF">
        <w:rPr>
          <w:rFonts w:ascii="Calibri" w:eastAsia="Calibri" w:hAnsi="Calibri"/>
          <w:sz w:val="24"/>
          <w:szCs w:val="28"/>
          <w:u w:val="none"/>
        </w:rPr>
        <w:br w:type="textWrapping" w:clear="all"/>
      </w:r>
    </w:p>
    <w:p w14:paraId="1EB761F9" w14:textId="77777777" w:rsidR="00870FCB" w:rsidRPr="00870FCB" w:rsidRDefault="00870FCB" w:rsidP="00870FCB">
      <w:pPr>
        <w:spacing w:line="360" w:lineRule="auto"/>
        <w:jc w:val="center"/>
        <w:rPr>
          <w:rFonts w:ascii="Calibri" w:eastAsia="Calibri" w:hAnsi="Calibri"/>
          <w:b w:val="0"/>
          <w:sz w:val="24"/>
          <w:szCs w:val="24"/>
          <w:u w:val="none"/>
        </w:rPr>
      </w:pPr>
      <w:r w:rsidRPr="00870FCB">
        <w:rPr>
          <w:rFonts w:ascii="Calibri" w:eastAsia="Calibri" w:hAnsi="Calibri"/>
          <w:b w:val="0"/>
          <w:sz w:val="24"/>
          <w:szCs w:val="24"/>
          <w:u w:val="none"/>
        </w:rPr>
        <w:t>PHYSICAL THERAPY PROGRAM</w:t>
      </w:r>
    </w:p>
    <w:p w14:paraId="7C364CEB" w14:textId="12EF7B10" w:rsidR="00870FCB" w:rsidRDefault="00870FCB" w:rsidP="00870FCB">
      <w:pPr>
        <w:pBdr>
          <w:bottom w:val="single" w:sz="6" w:space="1" w:color="auto"/>
        </w:pBdr>
        <w:spacing w:after="160" w:line="360" w:lineRule="auto"/>
        <w:jc w:val="center"/>
        <w:rPr>
          <w:rFonts w:ascii="Calibri" w:eastAsia="Calibri" w:hAnsi="Calibri"/>
          <w:b w:val="0"/>
          <w:sz w:val="24"/>
          <w:szCs w:val="24"/>
          <w:u w:val="none"/>
        </w:rPr>
      </w:pPr>
      <w:r w:rsidRPr="00870FCB">
        <w:rPr>
          <w:rFonts w:ascii="Calibri" w:eastAsia="Calibri" w:hAnsi="Calibri"/>
          <w:b w:val="0"/>
          <w:sz w:val="24"/>
          <w:szCs w:val="24"/>
          <w:u w:val="none"/>
        </w:rPr>
        <w:t>STUDENT/FACULTY ADVISING FORM</w:t>
      </w:r>
    </w:p>
    <w:p w14:paraId="4A31CDCE" w14:textId="77777777" w:rsidR="00870FCB" w:rsidRPr="00870FCB" w:rsidRDefault="00870FCB" w:rsidP="00870FCB">
      <w:pPr>
        <w:spacing w:after="160" w:line="360" w:lineRule="auto"/>
        <w:jc w:val="center"/>
        <w:rPr>
          <w:rFonts w:ascii="Calibri" w:eastAsia="Calibri" w:hAnsi="Calibri"/>
          <w:b w:val="0"/>
          <w:u w:val="none"/>
        </w:rPr>
      </w:pPr>
      <w:r w:rsidRPr="00870FCB">
        <w:rPr>
          <w:rFonts w:ascii="Calibri" w:eastAsia="Calibri" w:hAnsi="Calibri"/>
          <w:bCs/>
          <w:u w:val="none"/>
        </w:rPr>
        <w:t>Student</w:t>
      </w:r>
      <w:r w:rsidRPr="00870FCB">
        <w:rPr>
          <w:rFonts w:ascii="Calibri" w:eastAsia="Calibri" w:hAnsi="Calibri"/>
          <w:b w:val="0"/>
          <w:u w:val="none"/>
        </w:rPr>
        <w:t xml:space="preserve">:___________________________ FYS / </w:t>
      </w:r>
      <w:r w:rsidRPr="00870FCB">
        <w:rPr>
          <w:rFonts w:ascii="Calibri" w:eastAsia="Calibri" w:hAnsi="Calibri"/>
          <w:b w:val="0"/>
          <w:bCs/>
          <w:szCs w:val="24"/>
          <w:u w:val="none"/>
        </w:rPr>
        <w:tab/>
      </w:r>
      <w:r w:rsidRPr="00870FCB">
        <w:rPr>
          <w:rFonts w:ascii="Calibri" w:eastAsia="Calibri" w:hAnsi="Calibri"/>
          <w:b w:val="0"/>
          <w:u w:val="none"/>
        </w:rPr>
        <w:t>SYS</w:t>
      </w:r>
      <w:r w:rsidRPr="00870FCB">
        <w:rPr>
          <w:rFonts w:ascii="Calibri" w:eastAsia="Calibri" w:hAnsi="Calibri"/>
          <w:b w:val="0"/>
          <w:bCs/>
          <w:szCs w:val="24"/>
          <w:u w:val="none"/>
        </w:rPr>
        <w:tab/>
      </w:r>
      <w:r w:rsidRPr="00870FCB">
        <w:rPr>
          <w:rFonts w:ascii="Calibri" w:eastAsia="Calibri" w:hAnsi="Calibri"/>
          <w:bCs/>
          <w:u w:val="none"/>
        </w:rPr>
        <w:t>Semester</w:t>
      </w:r>
      <w:r w:rsidRPr="00870FCB">
        <w:rPr>
          <w:rFonts w:ascii="Calibri" w:eastAsia="Calibri" w:hAnsi="Calibri"/>
          <w:b w:val="0"/>
          <w:u w:val="none"/>
        </w:rPr>
        <w:t xml:space="preserve">: Fall / Spring       </w:t>
      </w:r>
      <w:r w:rsidRPr="00870FCB">
        <w:rPr>
          <w:rFonts w:ascii="Calibri" w:eastAsia="Calibri" w:hAnsi="Calibri"/>
          <w:bCs/>
          <w:u w:val="none"/>
        </w:rPr>
        <w:t>Year</w:t>
      </w:r>
      <w:r w:rsidRPr="00870FCB">
        <w:rPr>
          <w:rFonts w:ascii="Calibri" w:eastAsia="Calibri" w:hAnsi="Calibri"/>
          <w:b w:val="0"/>
          <w:u w:val="none"/>
        </w:rPr>
        <w:t>: ________</w:t>
      </w:r>
    </w:p>
    <w:p w14:paraId="73B12A2E" w14:textId="77777777" w:rsidR="00870FCB" w:rsidRPr="00870FCB" w:rsidRDefault="00870FCB" w:rsidP="00870FCB">
      <w:pPr>
        <w:spacing w:after="160" w:line="360" w:lineRule="auto"/>
        <w:rPr>
          <w:rFonts w:ascii="Calibri" w:eastAsia="Calibri" w:hAnsi="Calibri"/>
          <w:b w:val="0"/>
          <w:u w:val="none"/>
        </w:rPr>
      </w:pPr>
      <w:r w:rsidRPr="00870FCB">
        <w:rPr>
          <w:rFonts w:ascii="Calibri" w:eastAsia="Calibri" w:hAnsi="Calibri"/>
          <w:bCs/>
        </w:rPr>
        <w:t>ACADEMIC PERFORMANCE:</w:t>
      </w:r>
    </w:p>
    <w:p w14:paraId="6EAC1873" w14:textId="77777777" w:rsidR="00870FCB" w:rsidRPr="00870FCB" w:rsidRDefault="00870FCB">
      <w:pPr>
        <w:numPr>
          <w:ilvl w:val="0"/>
          <w:numId w:val="29"/>
        </w:numPr>
        <w:spacing w:after="160" w:line="360" w:lineRule="auto"/>
        <w:contextualSpacing/>
        <w:rPr>
          <w:rFonts w:ascii="Calibri" w:eastAsia="Calibri" w:hAnsi="Calibri"/>
          <w:b w:val="0"/>
          <w:u w:val="none"/>
        </w:rPr>
      </w:pPr>
      <w:r w:rsidRPr="00870FCB">
        <w:rPr>
          <w:rFonts w:ascii="Calibri" w:eastAsia="Calibri" w:hAnsi="Calibri"/>
          <w:b w:val="0"/>
          <w:u w:val="none"/>
        </w:rPr>
        <w:t>Satisfactory / Risk of Probation (GPA Near 3.0) / Currently on Probation (GPA below 3.0)</w:t>
      </w:r>
    </w:p>
    <w:p w14:paraId="5B32E9CA" w14:textId="77777777" w:rsidR="00870FCB" w:rsidRPr="00870FCB" w:rsidRDefault="00870FCB">
      <w:pPr>
        <w:numPr>
          <w:ilvl w:val="0"/>
          <w:numId w:val="29"/>
        </w:numPr>
        <w:spacing w:after="160" w:line="360" w:lineRule="auto"/>
        <w:contextualSpacing/>
        <w:rPr>
          <w:rFonts w:ascii="Calibri" w:eastAsia="Calibri" w:hAnsi="Calibri"/>
          <w:b w:val="0"/>
          <w:u w:val="none"/>
        </w:rPr>
      </w:pPr>
      <w:r w:rsidRPr="00870FCB">
        <w:rPr>
          <w:rFonts w:ascii="Calibri" w:eastAsia="Calibri" w:hAnsi="Calibri"/>
          <w:b w:val="0"/>
          <w:u w:val="none"/>
        </w:rPr>
        <w:t>Cumulative GPA:___________</w:t>
      </w:r>
      <w:r w:rsidRPr="00870FCB">
        <w:rPr>
          <w:rFonts w:ascii="Calibri" w:eastAsia="Calibri" w:hAnsi="Calibri"/>
          <w:b w:val="0"/>
          <w:bCs/>
          <w:szCs w:val="24"/>
          <w:u w:val="none"/>
        </w:rPr>
        <w:tab/>
      </w:r>
      <w:r w:rsidRPr="00870FCB">
        <w:rPr>
          <w:rFonts w:ascii="Calibri" w:eastAsia="Calibri" w:hAnsi="Calibri"/>
          <w:b w:val="0"/>
          <w:bCs/>
          <w:szCs w:val="24"/>
          <w:u w:val="none"/>
        </w:rPr>
        <w:tab/>
      </w:r>
      <w:r w:rsidRPr="00870FCB">
        <w:rPr>
          <w:rFonts w:ascii="Calibri" w:eastAsia="Calibri" w:hAnsi="Calibri"/>
          <w:b w:val="0"/>
          <w:u w:val="none"/>
        </w:rPr>
        <w:t>GPA in most recent semester:____________</w:t>
      </w:r>
    </w:p>
    <w:p w14:paraId="4B3FC785" w14:textId="77777777" w:rsidR="00870FCB" w:rsidRPr="00870FCB" w:rsidRDefault="00870FCB">
      <w:pPr>
        <w:numPr>
          <w:ilvl w:val="1"/>
          <w:numId w:val="29"/>
        </w:numPr>
        <w:spacing w:after="160" w:line="360" w:lineRule="auto"/>
        <w:contextualSpacing/>
        <w:rPr>
          <w:rFonts w:ascii="Calibri" w:eastAsia="Calibri" w:hAnsi="Calibri"/>
          <w:b w:val="0"/>
          <w:i/>
          <w:iCs/>
          <w:u w:val="none"/>
        </w:rPr>
      </w:pPr>
      <w:r w:rsidRPr="00870FCB">
        <w:rPr>
          <w:rFonts w:ascii="Calibri" w:eastAsia="Calibri" w:hAnsi="Calibri"/>
          <w:b w:val="0"/>
          <w:i/>
          <w:iCs/>
          <w:u w:val="none"/>
        </w:rPr>
        <w:t>If student is on probation, GPA needed to move off of probationary status:______</w:t>
      </w:r>
    </w:p>
    <w:p w14:paraId="68D60AB0" w14:textId="77777777" w:rsidR="00870FCB" w:rsidRPr="00870FCB" w:rsidRDefault="00870FCB">
      <w:pPr>
        <w:numPr>
          <w:ilvl w:val="0"/>
          <w:numId w:val="29"/>
        </w:numPr>
        <w:spacing w:after="160" w:line="276" w:lineRule="auto"/>
        <w:contextualSpacing/>
        <w:rPr>
          <w:rFonts w:ascii="Calibri" w:eastAsia="Calibri" w:hAnsi="Calibri"/>
          <w:b w:val="0"/>
          <w:u w:val="none"/>
        </w:rPr>
      </w:pPr>
      <w:r w:rsidRPr="00870FCB">
        <w:rPr>
          <w:rFonts w:ascii="Calibri" w:eastAsia="Calibri" w:hAnsi="Calibri"/>
          <w:b w:val="0"/>
          <w:u w:val="none"/>
        </w:rPr>
        <w:t>Action Plan Required:   Yes / No</w:t>
      </w:r>
    </w:p>
    <w:p w14:paraId="7664E5D0" w14:textId="77777777" w:rsidR="00870FCB" w:rsidRPr="00870FCB" w:rsidRDefault="00870FCB" w:rsidP="00870FCB">
      <w:pPr>
        <w:spacing w:after="160" w:line="360" w:lineRule="auto"/>
        <w:rPr>
          <w:rFonts w:ascii="Calibri" w:eastAsia="Calibri" w:hAnsi="Calibri"/>
          <w:bCs/>
        </w:rPr>
      </w:pPr>
      <w:r w:rsidRPr="00870FCB">
        <w:rPr>
          <w:rFonts w:ascii="Calibri" w:eastAsia="Calibri" w:hAnsi="Calibri"/>
          <w:bCs/>
        </w:rPr>
        <w:t>CLINICAL UPDATE</w:t>
      </w:r>
    </w:p>
    <w:p w14:paraId="17D161A3" w14:textId="77777777" w:rsidR="00870FCB" w:rsidRPr="00870FCB" w:rsidRDefault="00870FCB" w:rsidP="00870FCB">
      <w:pPr>
        <w:spacing w:after="160" w:line="360" w:lineRule="auto"/>
        <w:rPr>
          <w:rFonts w:ascii="Calibri" w:eastAsia="Calibri" w:hAnsi="Calibri"/>
          <w:b w:val="0"/>
          <w:i/>
          <w:iCs/>
          <w:u w:val="none"/>
        </w:rPr>
      </w:pPr>
      <w:r w:rsidRPr="00870FCB">
        <w:rPr>
          <w:rFonts w:ascii="Calibri" w:eastAsia="Calibri" w:hAnsi="Calibri"/>
          <w:b w:val="0"/>
          <w:u w:val="none"/>
        </w:rPr>
        <w:t>Most recent clinical fieldwork completed:  __________________________________</w:t>
      </w:r>
      <w:r w:rsidRPr="00870FCB">
        <w:rPr>
          <w:rFonts w:ascii="Calibri" w:eastAsia="Calibri" w:hAnsi="Calibri"/>
          <w:b w:val="0"/>
          <w:i/>
          <w:iCs/>
          <w:u w:val="none"/>
        </w:rPr>
        <w:t>(location and experience)</w:t>
      </w:r>
    </w:p>
    <w:p w14:paraId="569B7478" w14:textId="77777777" w:rsidR="00870FCB" w:rsidRPr="00870FCB" w:rsidRDefault="00870FCB">
      <w:pPr>
        <w:numPr>
          <w:ilvl w:val="0"/>
          <w:numId w:val="30"/>
        </w:numPr>
        <w:spacing w:after="160" w:line="360" w:lineRule="auto"/>
        <w:contextualSpacing/>
        <w:rPr>
          <w:rFonts w:ascii="Calibri" w:eastAsia="Calibri" w:hAnsi="Calibri"/>
          <w:b w:val="0"/>
          <w:u w:val="none"/>
        </w:rPr>
      </w:pPr>
      <w:r w:rsidRPr="00870FCB">
        <w:rPr>
          <w:rFonts w:ascii="Calibri" w:eastAsia="Calibri" w:hAnsi="Calibri"/>
          <w:b w:val="0"/>
          <w:u w:val="none"/>
        </w:rPr>
        <w:t xml:space="preserve">Skills Development: </w:t>
      </w:r>
    </w:p>
    <w:p w14:paraId="24CFF9A9" w14:textId="77777777" w:rsidR="00870FCB" w:rsidRPr="00870FCB" w:rsidRDefault="00870FCB">
      <w:pPr>
        <w:numPr>
          <w:ilvl w:val="1"/>
          <w:numId w:val="30"/>
        </w:numPr>
        <w:spacing w:after="160" w:line="360" w:lineRule="auto"/>
        <w:contextualSpacing/>
        <w:rPr>
          <w:rFonts w:ascii="Calibri" w:eastAsia="Calibri" w:hAnsi="Calibri"/>
          <w:b w:val="0"/>
          <w:u w:val="none"/>
        </w:rPr>
      </w:pPr>
      <w:r w:rsidRPr="00870FCB">
        <w:rPr>
          <w:rFonts w:ascii="Calibri" w:eastAsia="Calibri" w:hAnsi="Calibri"/>
          <w:b w:val="0"/>
          <w:u w:val="none"/>
        </w:rPr>
        <w:t>Satisfactory / Recommendations based on CPI feedback (Circle One)</w:t>
      </w:r>
    </w:p>
    <w:p w14:paraId="59A9889B" w14:textId="77777777" w:rsidR="00870FCB" w:rsidRPr="00870FCB" w:rsidRDefault="00870FCB">
      <w:pPr>
        <w:numPr>
          <w:ilvl w:val="0"/>
          <w:numId w:val="30"/>
        </w:numPr>
        <w:spacing w:after="160" w:line="360" w:lineRule="auto"/>
        <w:contextualSpacing/>
        <w:rPr>
          <w:rFonts w:ascii="Calibri" w:eastAsia="Calibri" w:hAnsi="Calibri"/>
          <w:b w:val="0"/>
          <w:u w:val="none"/>
        </w:rPr>
      </w:pPr>
      <w:r w:rsidRPr="00870FCB">
        <w:rPr>
          <w:rFonts w:ascii="Calibri" w:eastAsia="Calibri" w:hAnsi="Calibri"/>
          <w:b w:val="0"/>
          <w:u w:val="none"/>
        </w:rPr>
        <w:t>Professional Behaviors</w:t>
      </w:r>
    </w:p>
    <w:p w14:paraId="57EA95B2" w14:textId="77777777" w:rsidR="00870FCB" w:rsidRPr="00870FCB" w:rsidRDefault="00870FCB">
      <w:pPr>
        <w:numPr>
          <w:ilvl w:val="1"/>
          <w:numId w:val="30"/>
        </w:numPr>
        <w:spacing w:after="160" w:line="360" w:lineRule="auto"/>
        <w:contextualSpacing/>
        <w:rPr>
          <w:rFonts w:ascii="Calibri" w:eastAsia="Calibri" w:hAnsi="Calibri"/>
          <w:b w:val="0"/>
        </w:rPr>
      </w:pPr>
      <w:r w:rsidRPr="00870FCB">
        <w:rPr>
          <w:rFonts w:ascii="Calibri" w:eastAsia="Calibri" w:hAnsi="Calibri"/>
          <w:b w:val="0"/>
          <w:u w:val="none"/>
        </w:rPr>
        <w:t>Satisfactory / Recommendations based on CPI feedback (Circle One)</w:t>
      </w:r>
    </w:p>
    <w:p w14:paraId="5D7DC360" w14:textId="77777777" w:rsidR="00870FCB" w:rsidRPr="00870FCB" w:rsidRDefault="00870FCB" w:rsidP="00870FCB">
      <w:pPr>
        <w:spacing w:after="160" w:line="259" w:lineRule="auto"/>
        <w:rPr>
          <w:rFonts w:ascii="Calibri" w:eastAsia="Calibri" w:hAnsi="Calibri"/>
          <w:bCs/>
        </w:rPr>
      </w:pPr>
      <w:r w:rsidRPr="00870FCB">
        <w:rPr>
          <w:rFonts w:ascii="Calibri" w:eastAsia="Calibri" w:hAnsi="Calibri"/>
          <w:bCs/>
        </w:rPr>
        <w:t xml:space="preserve">PROFESSIONAL BEHAVIORS </w:t>
      </w:r>
    </w:p>
    <w:p w14:paraId="3CBD216D" w14:textId="77777777" w:rsidR="00870FCB" w:rsidRPr="00870FCB" w:rsidRDefault="00870FCB" w:rsidP="00870FCB">
      <w:pPr>
        <w:spacing w:after="160" w:line="259" w:lineRule="auto"/>
        <w:ind w:left="2160" w:firstLine="720"/>
        <w:rPr>
          <w:rFonts w:ascii="Calibri" w:eastAsia="Calibri" w:hAnsi="Calibri"/>
          <w:b w:val="0"/>
          <w:sz w:val="18"/>
          <w:szCs w:val="18"/>
          <w:u w:val="none"/>
        </w:rPr>
      </w:pPr>
      <w:r w:rsidRPr="00870FCB">
        <w:rPr>
          <w:rFonts w:ascii="Calibri" w:eastAsia="Calibri" w:hAnsi="Calibri"/>
          <w:bCs/>
          <w:sz w:val="18"/>
          <w:szCs w:val="18"/>
          <w:u w:val="none"/>
        </w:rPr>
        <w:t xml:space="preserve">Satisfactory </w:t>
      </w:r>
      <w:r w:rsidRPr="00870FCB">
        <w:rPr>
          <w:rFonts w:ascii="Calibri" w:eastAsia="Calibri" w:hAnsi="Calibri"/>
          <w:sz w:val="18"/>
          <w:szCs w:val="22"/>
          <w:u w:val="none"/>
        </w:rPr>
        <w:tab/>
      </w:r>
      <w:r w:rsidRPr="00870FCB">
        <w:rPr>
          <w:rFonts w:ascii="Calibri" w:eastAsia="Calibri" w:hAnsi="Calibri"/>
          <w:sz w:val="18"/>
          <w:szCs w:val="22"/>
          <w:u w:val="none"/>
        </w:rPr>
        <w:tab/>
      </w:r>
      <w:r w:rsidRPr="00870FCB">
        <w:rPr>
          <w:rFonts w:ascii="Calibri" w:eastAsia="Calibri" w:hAnsi="Calibri"/>
          <w:bCs/>
          <w:sz w:val="18"/>
          <w:szCs w:val="18"/>
          <w:u w:val="none"/>
        </w:rPr>
        <w:t>Concerns Identified</w:t>
      </w:r>
      <w:r w:rsidRPr="00870FCB">
        <w:rPr>
          <w:rFonts w:ascii="Calibri" w:eastAsia="Calibri" w:hAnsi="Calibri"/>
          <w:b w:val="0"/>
          <w:sz w:val="18"/>
          <w:szCs w:val="18"/>
          <w:u w:val="none"/>
        </w:rPr>
        <w:t xml:space="preserve"> (circle below)</w:t>
      </w:r>
    </w:p>
    <w:p w14:paraId="3EB82D7C" w14:textId="77777777" w:rsidR="00870FCB" w:rsidRPr="00870FCB" w:rsidRDefault="00870FCB" w:rsidP="00870FCB">
      <w:pPr>
        <w:spacing w:line="259" w:lineRule="auto"/>
        <w:rPr>
          <w:rFonts w:ascii="Calibri" w:eastAsia="Calibri" w:hAnsi="Calibri"/>
          <w:b w:val="0"/>
          <w:sz w:val="18"/>
          <w:szCs w:val="18"/>
          <w:u w:val="none"/>
        </w:rPr>
      </w:pPr>
      <w:r w:rsidRPr="00870FCB">
        <w:rPr>
          <w:rFonts w:ascii="Calibri" w:eastAsia="Calibri" w:hAnsi="Calibri"/>
          <w:b w:val="0"/>
          <w:sz w:val="18"/>
          <w:szCs w:val="18"/>
          <w:u w:val="none"/>
        </w:rPr>
        <w:t>Notes:_______________________________________________________________________________</w:t>
      </w:r>
    </w:p>
    <w:p w14:paraId="3AB5D48D" w14:textId="77777777" w:rsidR="00870FCB" w:rsidRPr="00870FCB" w:rsidRDefault="00870FCB" w:rsidP="00870FCB">
      <w:pPr>
        <w:spacing w:line="259" w:lineRule="auto"/>
        <w:rPr>
          <w:rFonts w:ascii="Calibri" w:eastAsia="Calibri" w:hAnsi="Calibri"/>
          <w:b w:val="0"/>
          <w:sz w:val="18"/>
          <w:szCs w:val="18"/>
          <w:u w:val="none"/>
        </w:rPr>
      </w:pPr>
      <w:r w:rsidRPr="00870FCB">
        <w:rPr>
          <w:rFonts w:ascii="Calibri" w:eastAsia="Calibri" w:hAnsi="Calibri"/>
          <w:b w:val="0"/>
          <w:sz w:val="14"/>
          <w:szCs w:val="14"/>
          <w:u w:val="none"/>
        </w:rPr>
        <w:t>(attach any related documents if necessary)</w:t>
      </w:r>
    </w:p>
    <w:p w14:paraId="6CA7EB47" w14:textId="77777777" w:rsidR="00870FCB" w:rsidRPr="00870FCB" w:rsidRDefault="00870FCB" w:rsidP="00870FCB">
      <w:pPr>
        <w:spacing w:after="160" w:line="259" w:lineRule="auto"/>
        <w:rPr>
          <w:rFonts w:ascii="Calibri" w:eastAsia="Calibri" w:hAnsi="Calibri"/>
          <w:bCs/>
          <w:sz w:val="18"/>
          <w:szCs w:val="18"/>
          <w:u w:val="none"/>
        </w:rPr>
      </w:pPr>
      <w:r w:rsidRPr="00870FCB">
        <w:rPr>
          <w:rFonts w:ascii="Calibri" w:eastAsia="Calibri" w:hAnsi="Calibri"/>
          <w:b w:val="0"/>
          <w:sz w:val="18"/>
          <w:szCs w:val="18"/>
          <w:u w:val="none"/>
        </w:rPr>
        <w:t>Has student been issued a Professional Behaviors Notification?  Yes/No  Explain:_____________________</w:t>
      </w:r>
    </w:p>
    <w:tbl>
      <w:tblPr>
        <w:tblStyle w:val="TableGrid1"/>
        <w:tblW w:w="9355" w:type="dxa"/>
        <w:tblLook w:val="04A0" w:firstRow="1" w:lastRow="0" w:firstColumn="1" w:lastColumn="0" w:noHBand="0" w:noVBand="1"/>
      </w:tblPr>
      <w:tblGrid>
        <w:gridCol w:w="5395"/>
        <w:gridCol w:w="3960"/>
      </w:tblGrid>
      <w:tr w:rsidR="00870FCB" w:rsidRPr="00870FCB" w14:paraId="678A2DA0" w14:textId="77777777" w:rsidTr="00302EBD">
        <w:tc>
          <w:tcPr>
            <w:tcW w:w="5395" w:type="dxa"/>
          </w:tcPr>
          <w:p w14:paraId="00F9FCA1" w14:textId="77777777" w:rsidR="00870FCB" w:rsidRPr="00870FCB" w:rsidRDefault="00870FCB">
            <w:pPr>
              <w:numPr>
                <w:ilvl w:val="0"/>
                <w:numId w:val="5"/>
              </w:numPr>
              <w:tabs>
                <w:tab w:val="clear" w:pos="1440"/>
                <w:tab w:val="num" w:pos="1080"/>
              </w:tabs>
              <w:ind w:left="1080"/>
              <w:rPr>
                <w:rFonts w:ascii="Calibri" w:hAnsi="Calibri"/>
                <w:sz w:val="16"/>
                <w:szCs w:val="16"/>
                <w:u w:val="none"/>
              </w:rPr>
            </w:pPr>
            <w:r w:rsidRPr="00870FCB">
              <w:rPr>
                <w:rFonts w:ascii="Calibri" w:hAnsi="Calibri"/>
                <w:sz w:val="16"/>
                <w:szCs w:val="16"/>
                <w:u w:val="none"/>
              </w:rPr>
              <w:t>Commitment to Learning</w:t>
            </w:r>
          </w:p>
          <w:p w14:paraId="115D6D74" w14:textId="77777777" w:rsidR="00870FCB" w:rsidRPr="00870FCB" w:rsidRDefault="00870FCB">
            <w:pPr>
              <w:numPr>
                <w:ilvl w:val="0"/>
                <w:numId w:val="5"/>
              </w:numPr>
              <w:tabs>
                <w:tab w:val="clear" w:pos="1440"/>
                <w:tab w:val="num" w:pos="1080"/>
              </w:tabs>
              <w:ind w:left="1080"/>
              <w:rPr>
                <w:rFonts w:ascii="Calibri" w:hAnsi="Calibri"/>
                <w:sz w:val="16"/>
                <w:szCs w:val="16"/>
                <w:u w:val="none"/>
              </w:rPr>
            </w:pPr>
            <w:r w:rsidRPr="00870FCB">
              <w:rPr>
                <w:rFonts w:ascii="Calibri" w:hAnsi="Calibri"/>
                <w:sz w:val="16"/>
                <w:szCs w:val="16"/>
                <w:u w:val="none"/>
              </w:rPr>
              <w:t>Interpersonal Skills</w:t>
            </w:r>
          </w:p>
          <w:p w14:paraId="483CC120" w14:textId="77777777" w:rsidR="00870FCB" w:rsidRPr="00870FCB" w:rsidRDefault="00870FCB">
            <w:pPr>
              <w:numPr>
                <w:ilvl w:val="0"/>
                <w:numId w:val="5"/>
              </w:numPr>
              <w:tabs>
                <w:tab w:val="clear" w:pos="1440"/>
                <w:tab w:val="num" w:pos="1080"/>
              </w:tabs>
              <w:ind w:left="1080"/>
              <w:rPr>
                <w:rFonts w:ascii="Calibri" w:hAnsi="Calibri"/>
                <w:sz w:val="16"/>
                <w:szCs w:val="16"/>
                <w:u w:val="none"/>
              </w:rPr>
            </w:pPr>
            <w:r w:rsidRPr="00870FCB">
              <w:rPr>
                <w:rFonts w:ascii="Calibri" w:hAnsi="Calibri"/>
                <w:sz w:val="16"/>
                <w:szCs w:val="16"/>
                <w:u w:val="none"/>
              </w:rPr>
              <w:t>Communication Skills</w:t>
            </w:r>
          </w:p>
          <w:p w14:paraId="5DC9C0A0" w14:textId="77777777" w:rsidR="00870FCB" w:rsidRPr="00870FCB" w:rsidRDefault="00870FCB">
            <w:pPr>
              <w:numPr>
                <w:ilvl w:val="0"/>
                <w:numId w:val="5"/>
              </w:numPr>
              <w:tabs>
                <w:tab w:val="clear" w:pos="1440"/>
                <w:tab w:val="num" w:pos="1080"/>
              </w:tabs>
              <w:ind w:left="1080"/>
              <w:rPr>
                <w:rFonts w:ascii="Calibri" w:hAnsi="Calibri"/>
                <w:sz w:val="16"/>
                <w:szCs w:val="16"/>
                <w:u w:val="none"/>
              </w:rPr>
            </w:pPr>
            <w:r w:rsidRPr="00870FCB">
              <w:rPr>
                <w:rFonts w:ascii="Calibri" w:hAnsi="Calibri"/>
                <w:sz w:val="16"/>
                <w:szCs w:val="16"/>
                <w:u w:val="none"/>
              </w:rPr>
              <w:t>Effective use of Time &amp; Resources</w:t>
            </w:r>
          </w:p>
          <w:p w14:paraId="1FEFB41C" w14:textId="77777777" w:rsidR="00870FCB" w:rsidRPr="00870FCB" w:rsidRDefault="00870FCB">
            <w:pPr>
              <w:numPr>
                <w:ilvl w:val="0"/>
                <w:numId w:val="5"/>
              </w:numPr>
              <w:tabs>
                <w:tab w:val="clear" w:pos="1440"/>
                <w:tab w:val="num" w:pos="1080"/>
              </w:tabs>
              <w:ind w:left="1080"/>
              <w:rPr>
                <w:rFonts w:ascii="Calibri" w:hAnsi="Calibri"/>
                <w:sz w:val="16"/>
                <w:szCs w:val="16"/>
                <w:u w:val="none"/>
              </w:rPr>
            </w:pPr>
            <w:r w:rsidRPr="00870FCB">
              <w:rPr>
                <w:rFonts w:ascii="Calibri" w:hAnsi="Calibri"/>
                <w:sz w:val="16"/>
                <w:szCs w:val="16"/>
                <w:u w:val="none"/>
              </w:rPr>
              <w:t>Use of Constructive Feedback</w:t>
            </w:r>
          </w:p>
        </w:tc>
        <w:tc>
          <w:tcPr>
            <w:tcW w:w="3960" w:type="dxa"/>
          </w:tcPr>
          <w:p w14:paraId="49DD64EC" w14:textId="77777777" w:rsidR="00870FCB" w:rsidRPr="00870FCB" w:rsidRDefault="00870FCB">
            <w:pPr>
              <w:numPr>
                <w:ilvl w:val="0"/>
                <w:numId w:val="5"/>
              </w:numPr>
              <w:tabs>
                <w:tab w:val="clear" w:pos="1440"/>
                <w:tab w:val="num" w:pos="1080"/>
              </w:tabs>
              <w:ind w:left="1080"/>
              <w:rPr>
                <w:rFonts w:ascii="Calibri" w:hAnsi="Calibri"/>
                <w:sz w:val="16"/>
                <w:szCs w:val="16"/>
                <w:u w:val="none"/>
              </w:rPr>
            </w:pPr>
            <w:r w:rsidRPr="00870FCB">
              <w:rPr>
                <w:rFonts w:ascii="Calibri" w:hAnsi="Calibri"/>
                <w:sz w:val="16"/>
                <w:szCs w:val="16"/>
                <w:u w:val="none"/>
              </w:rPr>
              <w:t>Problem solving</w:t>
            </w:r>
          </w:p>
          <w:p w14:paraId="4D7587E7" w14:textId="77777777" w:rsidR="00870FCB" w:rsidRPr="00870FCB" w:rsidRDefault="00870FCB">
            <w:pPr>
              <w:numPr>
                <w:ilvl w:val="0"/>
                <w:numId w:val="5"/>
              </w:numPr>
              <w:tabs>
                <w:tab w:val="clear" w:pos="1440"/>
                <w:tab w:val="num" w:pos="1080"/>
              </w:tabs>
              <w:ind w:left="1080"/>
              <w:rPr>
                <w:rFonts w:ascii="Calibri" w:hAnsi="Calibri"/>
                <w:sz w:val="16"/>
                <w:szCs w:val="16"/>
                <w:u w:val="none"/>
              </w:rPr>
            </w:pPr>
            <w:r w:rsidRPr="00870FCB">
              <w:rPr>
                <w:rFonts w:ascii="Calibri" w:hAnsi="Calibri"/>
                <w:sz w:val="16"/>
                <w:szCs w:val="16"/>
                <w:u w:val="none"/>
              </w:rPr>
              <w:t>Professionalism</w:t>
            </w:r>
          </w:p>
          <w:p w14:paraId="30EB7E6A" w14:textId="77777777" w:rsidR="00870FCB" w:rsidRPr="00870FCB" w:rsidRDefault="00870FCB">
            <w:pPr>
              <w:numPr>
                <w:ilvl w:val="0"/>
                <w:numId w:val="5"/>
              </w:numPr>
              <w:tabs>
                <w:tab w:val="clear" w:pos="1440"/>
                <w:tab w:val="num" w:pos="1080"/>
              </w:tabs>
              <w:ind w:left="1080"/>
              <w:rPr>
                <w:rFonts w:ascii="Calibri" w:hAnsi="Calibri"/>
                <w:sz w:val="16"/>
                <w:szCs w:val="16"/>
                <w:u w:val="none"/>
              </w:rPr>
            </w:pPr>
            <w:r w:rsidRPr="00870FCB">
              <w:rPr>
                <w:rFonts w:ascii="Calibri" w:hAnsi="Calibri"/>
                <w:sz w:val="16"/>
                <w:szCs w:val="16"/>
                <w:u w:val="none"/>
              </w:rPr>
              <w:t>Responsibility</w:t>
            </w:r>
          </w:p>
          <w:p w14:paraId="555D65A6" w14:textId="77777777" w:rsidR="00870FCB" w:rsidRPr="00870FCB" w:rsidRDefault="00870FCB">
            <w:pPr>
              <w:numPr>
                <w:ilvl w:val="0"/>
                <w:numId w:val="5"/>
              </w:numPr>
              <w:tabs>
                <w:tab w:val="clear" w:pos="1440"/>
                <w:tab w:val="num" w:pos="1080"/>
              </w:tabs>
              <w:ind w:left="1080"/>
              <w:rPr>
                <w:rFonts w:ascii="Calibri" w:hAnsi="Calibri"/>
                <w:sz w:val="16"/>
                <w:szCs w:val="16"/>
                <w:u w:val="none"/>
              </w:rPr>
            </w:pPr>
            <w:r w:rsidRPr="00870FCB">
              <w:rPr>
                <w:rFonts w:ascii="Calibri" w:hAnsi="Calibri"/>
                <w:sz w:val="16"/>
                <w:szCs w:val="16"/>
                <w:u w:val="none"/>
              </w:rPr>
              <w:t>Critical thinking</w:t>
            </w:r>
          </w:p>
          <w:p w14:paraId="7B117388" w14:textId="77777777" w:rsidR="00870FCB" w:rsidRPr="00870FCB" w:rsidRDefault="00870FCB">
            <w:pPr>
              <w:numPr>
                <w:ilvl w:val="0"/>
                <w:numId w:val="5"/>
              </w:numPr>
              <w:tabs>
                <w:tab w:val="clear" w:pos="1440"/>
                <w:tab w:val="num" w:pos="1080"/>
              </w:tabs>
              <w:ind w:left="1080"/>
              <w:rPr>
                <w:rFonts w:ascii="Calibri" w:hAnsi="Calibri"/>
                <w:sz w:val="16"/>
                <w:szCs w:val="16"/>
                <w:u w:val="none"/>
              </w:rPr>
            </w:pPr>
            <w:r w:rsidRPr="00870FCB">
              <w:rPr>
                <w:rFonts w:ascii="Calibri" w:hAnsi="Calibri"/>
                <w:sz w:val="16"/>
                <w:szCs w:val="16"/>
                <w:u w:val="none"/>
              </w:rPr>
              <w:t>Stress management</w:t>
            </w:r>
          </w:p>
        </w:tc>
      </w:tr>
    </w:tbl>
    <w:p w14:paraId="3B0551D4" w14:textId="77777777" w:rsidR="00870FCB" w:rsidRPr="00870FCB" w:rsidRDefault="00870FCB">
      <w:pPr>
        <w:numPr>
          <w:ilvl w:val="0"/>
          <w:numId w:val="7"/>
        </w:numPr>
        <w:spacing w:after="160" w:line="276" w:lineRule="auto"/>
        <w:rPr>
          <w:rFonts w:ascii="Calibri" w:eastAsia="Calibri" w:hAnsi="Calibri"/>
          <w:b w:val="0"/>
          <w:sz w:val="18"/>
          <w:szCs w:val="18"/>
          <w:u w:val="none"/>
        </w:rPr>
      </w:pPr>
      <w:r w:rsidRPr="00870FCB">
        <w:rPr>
          <w:rFonts w:ascii="Calibri" w:eastAsia="Calibri" w:hAnsi="Calibri"/>
          <w:b w:val="0"/>
          <w:sz w:val="18"/>
          <w:szCs w:val="18"/>
        </w:rPr>
        <w:t>Action Plan Required</w:t>
      </w:r>
      <w:r w:rsidRPr="00870FCB">
        <w:rPr>
          <w:rFonts w:ascii="Calibri" w:eastAsia="Calibri" w:hAnsi="Calibri"/>
          <w:b w:val="0"/>
          <w:sz w:val="18"/>
          <w:szCs w:val="18"/>
          <w:u w:val="none"/>
        </w:rPr>
        <w:t>:  Yes/No</w:t>
      </w:r>
    </w:p>
    <w:p w14:paraId="562111C6" w14:textId="77777777" w:rsidR="00870FCB" w:rsidRPr="00870FCB" w:rsidRDefault="00870FCB" w:rsidP="00870FCB">
      <w:pPr>
        <w:rPr>
          <w:rFonts w:ascii="Calibri" w:eastAsia="Calibri" w:hAnsi="Calibri"/>
          <w:b w:val="0"/>
          <w:sz w:val="18"/>
          <w:szCs w:val="22"/>
          <w:u w:val="none"/>
        </w:rPr>
      </w:pPr>
    </w:p>
    <w:p w14:paraId="4DB3B803" w14:textId="77777777" w:rsidR="00870FCB" w:rsidRPr="00870FCB" w:rsidRDefault="00870FCB" w:rsidP="00870FCB">
      <w:pPr>
        <w:spacing w:after="160" w:line="360" w:lineRule="auto"/>
        <w:rPr>
          <w:rFonts w:ascii="Calibri" w:eastAsia="Calibri" w:hAnsi="Calibri"/>
          <w:b w:val="0"/>
          <w:sz w:val="18"/>
          <w:szCs w:val="18"/>
          <w:u w:val="none"/>
        </w:rPr>
      </w:pPr>
      <w:r w:rsidRPr="00870FCB">
        <w:rPr>
          <w:rFonts w:ascii="Calibri" w:eastAsia="Calibri" w:hAnsi="Calibri"/>
          <w:bCs/>
        </w:rPr>
        <w:t>STATEMENT OF REVIEW</w:t>
      </w:r>
    </w:p>
    <w:p w14:paraId="02A73831" w14:textId="77777777" w:rsidR="00870FCB" w:rsidRPr="00870FCB" w:rsidRDefault="00870FCB" w:rsidP="00870FCB">
      <w:pPr>
        <w:pBdr>
          <w:top w:val="single" w:sz="4" w:space="1" w:color="auto"/>
          <w:left w:val="single" w:sz="4" w:space="4" w:color="auto"/>
          <w:bottom w:val="single" w:sz="4" w:space="1" w:color="auto"/>
          <w:right w:val="single" w:sz="4" w:space="0" w:color="auto"/>
        </w:pBdr>
        <w:spacing w:after="160" w:line="360" w:lineRule="auto"/>
        <w:rPr>
          <w:rFonts w:ascii="Calibri" w:eastAsia="Calibri" w:hAnsi="Calibri"/>
          <w:bCs/>
          <w:u w:val="none"/>
        </w:rPr>
      </w:pPr>
      <w:r w:rsidRPr="00870FCB">
        <w:rPr>
          <w:rFonts w:ascii="Calibri" w:eastAsia="Calibri" w:hAnsi="Calibri"/>
          <w:bCs/>
          <w:u w:val="none"/>
        </w:rPr>
        <w:t>I met with</w:t>
      </w:r>
      <w:r w:rsidRPr="00870FCB">
        <w:rPr>
          <w:rFonts w:ascii="Calibri" w:eastAsia="Calibri" w:hAnsi="Calibri"/>
          <w:szCs w:val="22"/>
        </w:rPr>
        <w:tab/>
      </w:r>
      <w:r w:rsidRPr="00870FCB">
        <w:rPr>
          <w:rFonts w:ascii="Calibri" w:eastAsia="Calibri" w:hAnsi="Calibri"/>
          <w:szCs w:val="22"/>
        </w:rPr>
        <w:tab/>
      </w:r>
      <w:r w:rsidRPr="00870FCB">
        <w:rPr>
          <w:rFonts w:ascii="Calibri" w:eastAsia="Calibri" w:hAnsi="Calibri"/>
          <w:szCs w:val="22"/>
        </w:rPr>
        <w:tab/>
      </w:r>
      <w:r w:rsidRPr="00870FCB">
        <w:rPr>
          <w:rFonts w:ascii="Calibri" w:eastAsia="Calibri" w:hAnsi="Calibri"/>
          <w:szCs w:val="22"/>
        </w:rPr>
        <w:tab/>
      </w:r>
      <w:r w:rsidRPr="00870FCB">
        <w:rPr>
          <w:rFonts w:ascii="Calibri" w:eastAsia="Calibri" w:hAnsi="Calibri"/>
          <w:szCs w:val="22"/>
        </w:rPr>
        <w:tab/>
      </w:r>
      <w:r w:rsidRPr="00870FCB">
        <w:rPr>
          <w:rFonts w:ascii="Calibri" w:eastAsia="Calibri" w:hAnsi="Calibri"/>
          <w:bCs/>
        </w:rPr>
        <w:t xml:space="preserve"> (faculty member)</w:t>
      </w:r>
      <w:r w:rsidRPr="00870FCB">
        <w:rPr>
          <w:rFonts w:ascii="Calibri" w:eastAsia="Calibri" w:hAnsi="Calibri"/>
          <w:bCs/>
          <w:u w:val="none"/>
        </w:rPr>
        <w:t xml:space="preserve"> on </w:t>
      </w:r>
      <w:r w:rsidRPr="00870FCB">
        <w:rPr>
          <w:rFonts w:ascii="Calibri" w:eastAsia="Calibri" w:hAnsi="Calibri"/>
          <w:szCs w:val="22"/>
        </w:rPr>
        <w:tab/>
      </w:r>
      <w:r w:rsidRPr="00870FCB">
        <w:rPr>
          <w:rFonts w:ascii="Calibri" w:eastAsia="Calibri" w:hAnsi="Calibri"/>
          <w:szCs w:val="22"/>
        </w:rPr>
        <w:tab/>
      </w:r>
      <w:r w:rsidRPr="00870FCB">
        <w:rPr>
          <w:rFonts w:ascii="Calibri" w:eastAsia="Calibri" w:hAnsi="Calibri"/>
          <w:szCs w:val="22"/>
        </w:rPr>
        <w:tab/>
      </w:r>
      <w:r w:rsidRPr="00870FCB">
        <w:rPr>
          <w:rFonts w:ascii="Calibri" w:eastAsia="Calibri" w:hAnsi="Calibri"/>
          <w:bCs/>
        </w:rPr>
        <w:t>(date</w:t>
      </w:r>
      <w:r w:rsidRPr="00870FCB">
        <w:rPr>
          <w:rFonts w:ascii="Calibri" w:eastAsia="Calibri" w:hAnsi="Calibri"/>
          <w:bCs/>
          <w:u w:val="none"/>
        </w:rPr>
        <w:t xml:space="preserve">)        to discuss my academic performance, clinical performance, and the development of my professional behaviors. </w:t>
      </w:r>
    </w:p>
    <w:p w14:paraId="64234EE5" w14:textId="74771E2C" w:rsidR="00870FCB" w:rsidRPr="00870FCB" w:rsidRDefault="00870FCB" w:rsidP="00870FCB">
      <w:pPr>
        <w:pBdr>
          <w:top w:val="single" w:sz="4" w:space="1" w:color="auto"/>
          <w:left w:val="single" w:sz="4" w:space="4" w:color="auto"/>
          <w:bottom w:val="single" w:sz="4" w:space="1" w:color="auto"/>
          <w:right w:val="single" w:sz="4" w:space="0" w:color="auto"/>
        </w:pBdr>
        <w:spacing w:after="160" w:line="360" w:lineRule="auto"/>
        <w:rPr>
          <w:rFonts w:ascii="Calibri" w:eastAsia="Calibri" w:hAnsi="Calibri"/>
          <w:bCs/>
          <w:u w:val="none"/>
        </w:rPr>
      </w:pPr>
      <w:r w:rsidRPr="00870FCB">
        <w:rPr>
          <w:rFonts w:ascii="Calibri" w:eastAsia="Calibri" w:hAnsi="Calibri"/>
          <w:bCs/>
          <w:u w:val="none"/>
        </w:rPr>
        <w:lastRenderedPageBreak/>
        <w:t>(Student Signature)_______________________________   (Faculty Signature)_____________________________</w:t>
      </w:r>
    </w:p>
    <w:p w14:paraId="3EB1567E" w14:textId="46D1EA0F" w:rsidR="00A06291" w:rsidRDefault="00A06291">
      <w:pPr>
        <w:rPr>
          <w:rFonts w:eastAsia="Arial" w:cs="Arial"/>
          <w:b w:val="0"/>
          <w:color w:val="000000"/>
          <w:sz w:val="22"/>
          <w:szCs w:val="22"/>
          <w:u w:val="none"/>
        </w:rPr>
      </w:pPr>
      <w:r>
        <w:rPr>
          <w:rFonts w:eastAsia="Arial" w:cs="Arial"/>
          <w:b w:val="0"/>
          <w:color w:val="000000"/>
          <w:sz w:val="22"/>
          <w:szCs w:val="22"/>
          <w:u w:val="none"/>
        </w:rPr>
        <w:br w:type="page"/>
      </w:r>
    </w:p>
    <w:p w14:paraId="53C123FE" w14:textId="00E0B023" w:rsidR="005C61CA" w:rsidRDefault="005C61CA" w:rsidP="00E978F1">
      <w:pPr>
        <w:pStyle w:val="Heading3"/>
      </w:pPr>
      <w:bookmarkStart w:id="114" w:name="_Toc152172817"/>
      <w:r w:rsidRPr="007B5C25">
        <w:lastRenderedPageBreak/>
        <w:t xml:space="preserve">Appendix </w:t>
      </w:r>
      <w:r w:rsidR="009D42ED" w:rsidRPr="007B5C25">
        <w:t>A-</w:t>
      </w:r>
      <w:r w:rsidR="00A06291">
        <w:t>8</w:t>
      </w:r>
      <w:r w:rsidRPr="007B5C25">
        <w:t>:</w:t>
      </w:r>
      <w:r w:rsidR="00F87C1D" w:rsidRPr="007B5C25">
        <w:t xml:space="preserve"> </w:t>
      </w:r>
      <w:r w:rsidRPr="007B5C25">
        <w:t xml:space="preserve"> Assessment </w:t>
      </w:r>
      <w:r w:rsidR="009D42ED" w:rsidRPr="007B5C25">
        <w:t>and</w:t>
      </w:r>
      <w:r w:rsidRPr="007B5C25">
        <w:t xml:space="preserve"> Advising</w:t>
      </w:r>
      <w:r w:rsidR="00EB4DB5" w:rsidRPr="007B5C25">
        <w:tab/>
      </w:r>
      <w:r w:rsidRPr="007B5C25">
        <w:tab/>
      </w:r>
      <w:r w:rsidRPr="007B5C25">
        <w:tab/>
        <w:t>SAMPLE FORM</w:t>
      </w:r>
      <w:bookmarkEnd w:id="114"/>
    </w:p>
    <w:p w14:paraId="57F30CF8" w14:textId="77777777" w:rsidR="00E978F1" w:rsidRPr="00E978F1" w:rsidRDefault="00E978F1" w:rsidP="00E978F1"/>
    <w:p w14:paraId="2250DE5B" w14:textId="4BB356C9" w:rsidR="00CE731E" w:rsidRPr="00CE731E" w:rsidRDefault="00CE731E" w:rsidP="00E978F1">
      <w:pPr>
        <w:spacing w:after="160" w:line="259" w:lineRule="auto"/>
        <w:jc w:val="center"/>
        <w:rPr>
          <w:rFonts w:ascii="Calibri" w:eastAsia="Calibri" w:hAnsi="Calibri"/>
          <w:bCs/>
          <w:sz w:val="28"/>
          <w:szCs w:val="28"/>
          <w:u w:val="none"/>
        </w:rPr>
      </w:pPr>
      <w:r w:rsidRPr="00CE731E">
        <w:rPr>
          <w:rFonts w:ascii="Calibri" w:eastAsia="Calibri" w:hAnsi="Calibri"/>
          <w:bCs/>
          <w:sz w:val="28"/>
          <w:szCs w:val="28"/>
          <w:u w:val="none"/>
        </w:rPr>
        <w:t>Action Plan for _______________</w:t>
      </w:r>
    </w:p>
    <w:p w14:paraId="136F0D06" w14:textId="77777777" w:rsidR="00CE731E" w:rsidRPr="00CE731E" w:rsidRDefault="00CE731E" w:rsidP="00CE731E">
      <w:pPr>
        <w:spacing w:after="160" w:line="259" w:lineRule="auto"/>
        <w:rPr>
          <w:rFonts w:ascii="Calibri" w:eastAsia="Calibri" w:hAnsi="Calibri"/>
          <w:b w:val="0"/>
          <w:sz w:val="22"/>
          <w:szCs w:val="22"/>
          <w:u w:val="none"/>
        </w:rPr>
      </w:pPr>
      <w:r w:rsidRPr="00CE731E">
        <w:rPr>
          <w:rFonts w:ascii="Calibri" w:eastAsia="Calibri" w:hAnsi="Calibri"/>
          <w:b w:val="0"/>
          <w:sz w:val="22"/>
          <w:szCs w:val="22"/>
          <w:u w:val="none"/>
        </w:rPr>
        <w:t xml:space="preserve">Accepted by (faculty): ______________________ </w:t>
      </w:r>
      <w:r w:rsidRPr="00CE731E">
        <w:rPr>
          <w:rFonts w:ascii="Calibri" w:eastAsia="Calibri" w:hAnsi="Calibri"/>
          <w:b w:val="0"/>
          <w:sz w:val="22"/>
          <w:szCs w:val="22"/>
          <w:u w:val="none"/>
        </w:rPr>
        <w:tab/>
      </w:r>
      <w:r w:rsidRPr="00CE731E">
        <w:rPr>
          <w:rFonts w:ascii="Calibri" w:eastAsia="Calibri" w:hAnsi="Calibri"/>
          <w:b w:val="0"/>
          <w:sz w:val="22"/>
          <w:szCs w:val="22"/>
          <w:u w:val="none"/>
        </w:rPr>
        <w:tab/>
        <w:t>Date: _______</w:t>
      </w:r>
    </w:p>
    <w:p w14:paraId="265348FE" w14:textId="77777777" w:rsidR="00CE731E" w:rsidRPr="00CE731E" w:rsidRDefault="00CE731E" w:rsidP="00CE731E">
      <w:pPr>
        <w:spacing w:after="160" w:line="259" w:lineRule="auto"/>
        <w:rPr>
          <w:rFonts w:ascii="Calibri" w:eastAsia="Calibri" w:hAnsi="Calibri"/>
          <w:b w:val="0"/>
          <w:sz w:val="22"/>
          <w:szCs w:val="22"/>
          <w:u w:val="none"/>
        </w:rPr>
      </w:pPr>
      <w:r w:rsidRPr="00CE731E">
        <w:rPr>
          <w:rFonts w:ascii="Calibri" w:eastAsia="Calibri" w:hAnsi="Calibri"/>
          <w:b w:val="0"/>
          <w:sz w:val="22"/>
          <w:szCs w:val="22"/>
          <w:u w:val="none"/>
        </w:rPr>
        <w:t>Student signature: _________________________</w:t>
      </w:r>
      <w:r w:rsidRPr="00CE731E">
        <w:rPr>
          <w:rFonts w:ascii="Calibri" w:eastAsia="Calibri" w:hAnsi="Calibri"/>
          <w:b w:val="0"/>
          <w:sz w:val="22"/>
          <w:szCs w:val="22"/>
          <w:u w:val="none"/>
        </w:rPr>
        <w:tab/>
      </w:r>
      <w:r w:rsidRPr="00CE731E">
        <w:rPr>
          <w:rFonts w:ascii="Calibri" w:eastAsia="Calibri" w:hAnsi="Calibri"/>
          <w:b w:val="0"/>
          <w:sz w:val="22"/>
          <w:szCs w:val="22"/>
          <w:u w:val="none"/>
        </w:rPr>
        <w:tab/>
        <w:t>Date: _______</w:t>
      </w:r>
    </w:p>
    <w:p w14:paraId="6423F962" w14:textId="77777777" w:rsidR="00CE731E" w:rsidRPr="00CE731E" w:rsidRDefault="00CE731E" w:rsidP="00CE731E">
      <w:pPr>
        <w:spacing w:after="160" w:line="259" w:lineRule="auto"/>
        <w:rPr>
          <w:rFonts w:ascii="Calibri" w:eastAsia="Calibri" w:hAnsi="Calibri"/>
          <w:b w:val="0"/>
          <w:sz w:val="22"/>
          <w:szCs w:val="22"/>
          <w:u w:val="none"/>
        </w:rPr>
      </w:pPr>
      <w:r w:rsidRPr="00CE731E">
        <w:rPr>
          <w:rFonts w:ascii="Calibri" w:eastAsia="Calibri" w:hAnsi="Calibri"/>
          <w:b w:val="0"/>
          <w:sz w:val="22"/>
          <w:szCs w:val="22"/>
          <w:u w:val="none"/>
        </w:rPr>
        <w:t>Date of Start of Plan: ______</w:t>
      </w:r>
    </w:p>
    <w:p w14:paraId="53231EE2" w14:textId="77777777" w:rsidR="00CE731E" w:rsidRPr="00CE731E" w:rsidRDefault="00CE731E" w:rsidP="00CE731E">
      <w:pPr>
        <w:spacing w:after="160" w:line="259" w:lineRule="auto"/>
        <w:rPr>
          <w:rFonts w:ascii="Calibri" w:eastAsia="Calibri" w:hAnsi="Calibri"/>
          <w:b w:val="0"/>
          <w:sz w:val="22"/>
          <w:szCs w:val="22"/>
          <w:u w:val="none"/>
        </w:rPr>
      </w:pPr>
    </w:p>
    <w:tbl>
      <w:tblPr>
        <w:tblStyle w:val="TableGrid2"/>
        <w:tblW w:w="0" w:type="auto"/>
        <w:tblLook w:val="04A0" w:firstRow="1" w:lastRow="0" w:firstColumn="1" w:lastColumn="0" w:noHBand="0" w:noVBand="1"/>
      </w:tblPr>
      <w:tblGrid>
        <w:gridCol w:w="3116"/>
        <w:gridCol w:w="3117"/>
        <w:gridCol w:w="3117"/>
      </w:tblGrid>
      <w:tr w:rsidR="00CE731E" w:rsidRPr="00CE731E" w14:paraId="273A2C76" w14:textId="77777777" w:rsidTr="7A071475">
        <w:tc>
          <w:tcPr>
            <w:tcW w:w="3116" w:type="dxa"/>
          </w:tcPr>
          <w:p w14:paraId="0564AEBA" w14:textId="77777777" w:rsidR="00CE731E" w:rsidRPr="00CE731E" w:rsidRDefault="00CE731E" w:rsidP="00CE731E">
            <w:pPr>
              <w:jc w:val="center"/>
              <w:rPr>
                <w:rFonts w:ascii="Calibri" w:hAnsi="Calibri"/>
                <w:bCs/>
                <w:u w:val="none"/>
              </w:rPr>
            </w:pPr>
            <w:r w:rsidRPr="00CE731E">
              <w:rPr>
                <w:rFonts w:ascii="Calibri" w:hAnsi="Calibri"/>
                <w:bCs/>
                <w:u w:val="none"/>
              </w:rPr>
              <w:t>Problem</w:t>
            </w:r>
          </w:p>
        </w:tc>
        <w:tc>
          <w:tcPr>
            <w:tcW w:w="3117" w:type="dxa"/>
          </w:tcPr>
          <w:p w14:paraId="028FDB42" w14:textId="77777777" w:rsidR="00CE731E" w:rsidRPr="00CE731E" w:rsidRDefault="00CE731E" w:rsidP="00CE731E">
            <w:pPr>
              <w:jc w:val="center"/>
              <w:rPr>
                <w:rFonts w:ascii="Calibri" w:hAnsi="Calibri"/>
                <w:bCs/>
                <w:u w:val="none"/>
              </w:rPr>
            </w:pPr>
            <w:r w:rsidRPr="00CE731E">
              <w:rPr>
                <w:rFonts w:ascii="Calibri" w:hAnsi="Calibri"/>
                <w:bCs/>
                <w:u w:val="none"/>
              </w:rPr>
              <w:t xml:space="preserve">Specific Activities </w:t>
            </w:r>
          </w:p>
          <w:p w14:paraId="63DB239A" w14:textId="77777777" w:rsidR="00CE731E" w:rsidRPr="00CE731E" w:rsidRDefault="00CE731E" w:rsidP="00CE731E">
            <w:pPr>
              <w:jc w:val="center"/>
              <w:rPr>
                <w:rFonts w:ascii="Calibri" w:hAnsi="Calibri"/>
                <w:bCs/>
                <w:u w:val="none"/>
              </w:rPr>
            </w:pPr>
            <w:r w:rsidRPr="00CE731E">
              <w:rPr>
                <w:rFonts w:ascii="Calibri" w:hAnsi="Calibri"/>
                <w:bCs/>
                <w:u w:val="none"/>
              </w:rPr>
              <w:t>(activities that will facilitate achievement of the outcome)</w:t>
            </w:r>
          </w:p>
        </w:tc>
        <w:tc>
          <w:tcPr>
            <w:tcW w:w="3117" w:type="dxa"/>
          </w:tcPr>
          <w:p w14:paraId="68F1C6BA" w14:textId="77777777" w:rsidR="00CE731E" w:rsidRPr="00CE731E" w:rsidRDefault="00CE731E" w:rsidP="00CE731E">
            <w:pPr>
              <w:jc w:val="center"/>
              <w:rPr>
                <w:rFonts w:ascii="Calibri" w:hAnsi="Calibri"/>
                <w:bCs/>
                <w:u w:val="none"/>
              </w:rPr>
            </w:pPr>
            <w:r w:rsidRPr="00CE731E">
              <w:rPr>
                <w:rFonts w:ascii="Calibri" w:hAnsi="Calibri"/>
                <w:bCs/>
                <w:u w:val="none"/>
              </w:rPr>
              <w:t xml:space="preserve">Outcome Measurement </w:t>
            </w:r>
          </w:p>
          <w:p w14:paraId="1E61C11D" w14:textId="77777777" w:rsidR="00CE731E" w:rsidRPr="00CE731E" w:rsidRDefault="00CE731E" w:rsidP="00CE731E">
            <w:pPr>
              <w:jc w:val="center"/>
              <w:rPr>
                <w:rFonts w:ascii="Calibri" w:hAnsi="Calibri"/>
                <w:bCs/>
                <w:u w:val="none"/>
              </w:rPr>
            </w:pPr>
            <w:r w:rsidRPr="00CE731E">
              <w:rPr>
                <w:rFonts w:ascii="Calibri" w:hAnsi="Calibri"/>
                <w:bCs/>
                <w:u w:val="none"/>
              </w:rPr>
              <w:t>(what the student and faculty will measure to verify accomplishment – written in Smart Format)</w:t>
            </w:r>
          </w:p>
        </w:tc>
      </w:tr>
      <w:tr w:rsidR="00CE731E" w:rsidRPr="00CE731E" w14:paraId="7802905E" w14:textId="77777777" w:rsidTr="7A071475">
        <w:tc>
          <w:tcPr>
            <w:tcW w:w="3116" w:type="dxa"/>
          </w:tcPr>
          <w:p w14:paraId="7DC863CF" w14:textId="77777777" w:rsidR="00CE731E" w:rsidRPr="00CE731E" w:rsidRDefault="00CE731E" w:rsidP="00CE731E">
            <w:pPr>
              <w:rPr>
                <w:rFonts w:ascii="Calibri" w:hAnsi="Calibri"/>
                <w:u w:val="none"/>
              </w:rPr>
            </w:pPr>
          </w:p>
        </w:tc>
        <w:tc>
          <w:tcPr>
            <w:tcW w:w="3117" w:type="dxa"/>
          </w:tcPr>
          <w:p w14:paraId="0BA9FE34" w14:textId="77777777" w:rsidR="00CE731E" w:rsidRPr="00CE731E" w:rsidRDefault="00CE731E" w:rsidP="00CE731E">
            <w:pPr>
              <w:rPr>
                <w:rFonts w:ascii="Calibri" w:hAnsi="Calibri"/>
                <w:u w:val="none"/>
              </w:rPr>
            </w:pPr>
          </w:p>
        </w:tc>
        <w:tc>
          <w:tcPr>
            <w:tcW w:w="3117" w:type="dxa"/>
          </w:tcPr>
          <w:p w14:paraId="1389CA10" w14:textId="77777777" w:rsidR="00CE731E" w:rsidRPr="00CE731E" w:rsidRDefault="00CE731E" w:rsidP="00CE731E">
            <w:pPr>
              <w:rPr>
                <w:rFonts w:ascii="Calibri" w:hAnsi="Calibri"/>
                <w:u w:val="none"/>
              </w:rPr>
            </w:pPr>
          </w:p>
          <w:p w14:paraId="281991FE" w14:textId="77777777" w:rsidR="00CE731E" w:rsidRPr="00CE731E" w:rsidRDefault="00CE731E" w:rsidP="00CE731E">
            <w:pPr>
              <w:rPr>
                <w:rFonts w:ascii="Calibri" w:hAnsi="Calibri"/>
                <w:u w:val="none"/>
              </w:rPr>
            </w:pPr>
          </w:p>
        </w:tc>
      </w:tr>
      <w:tr w:rsidR="00CE731E" w:rsidRPr="00CE731E" w14:paraId="745BA4EA" w14:textId="77777777" w:rsidTr="7A071475">
        <w:tc>
          <w:tcPr>
            <w:tcW w:w="3116" w:type="dxa"/>
          </w:tcPr>
          <w:p w14:paraId="156950D9" w14:textId="77777777" w:rsidR="00CE731E" w:rsidRPr="00CE731E" w:rsidRDefault="00CE731E" w:rsidP="00CE731E">
            <w:pPr>
              <w:jc w:val="center"/>
              <w:rPr>
                <w:rFonts w:ascii="Calibri" w:hAnsi="Calibri"/>
                <w:bCs/>
                <w:u w:val="none"/>
              </w:rPr>
            </w:pPr>
            <w:r w:rsidRPr="00CE731E">
              <w:rPr>
                <w:rFonts w:ascii="Calibri" w:hAnsi="Calibri"/>
                <w:bCs/>
                <w:u w:val="none"/>
              </w:rPr>
              <w:t>Consequences of Unsuccessful Completion</w:t>
            </w:r>
          </w:p>
        </w:tc>
        <w:tc>
          <w:tcPr>
            <w:tcW w:w="3117" w:type="dxa"/>
          </w:tcPr>
          <w:p w14:paraId="044F617D" w14:textId="77777777" w:rsidR="00CE731E" w:rsidRPr="00CE731E" w:rsidRDefault="00CE731E" w:rsidP="00CE731E">
            <w:pPr>
              <w:rPr>
                <w:rFonts w:ascii="Calibri" w:hAnsi="Calibri"/>
                <w:u w:val="none"/>
              </w:rPr>
            </w:pPr>
          </w:p>
        </w:tc>
        <w:tc>
          <w:tcPr>
            <w:tcW w:w="0" w:type="auto"/>
          </w:tcPr>
          <w:p w14:paraId="66B5A2CF" w14:textId="1CFB681F" w:rsidR="7A071475" w:rsidRDefault="7A071475" w:rsidP="7A071475">
            <w:pPr>
              <w:rPr>
                <w:rFonts w:ascii="Calibri" w:hAnsi="Calibri"/>
                <w:u w:val="none"/>
              </w:rPr>
            </w:pPr>
          </w:p>
        </w:tc>
      </w:tr>
    </w:tbl>
    <w:p w14:paraId="7AD2A129" w14:textId="77777777" w:rsidR="00CE731E" w:rsidRPr="00CE731E" w:rsidRDefault="00CE731E" w:rsidP="00CE731E">
      <w:pPr>
        <w:spacing w:after="160" w:line="259" w:lineRule="auto"/>
        <w:rPr>
          <w:rFonts w:ascii="Calibri" w:eastAsia="Calibri" w:hAnsi="Calibri"/>
          <w:b w:val="0"/>
          <w:sz w:val="22"/>
          <w:szCs w:val="22"/>
          <w:u w:val="none"/>
        </w:rPr>
      </w:pPr>
      <w:r w:rsidRPr="00CE731E">
        <w:rPr>
          <w:rFonts w:ascii="Calibri" w:eastAsia="Calibri" w:hAnsi="Calibri"/>
          <w:b w:val="0"/>
          <w:sz w:val="22"/>
          <w:szCs w:val="22"/>
          <w:u w:val="none"/>
        </w:rPr>
        <w:t>Examples of growth:</w:t>
      </w:r>
    </w:p>
    <w:p w14:paraId="7D7DA158" w14:textId="77777777" w:rsidR="00CE731E" w:rsidRPr="00CE731E" w:rsidRDefault="00CE731E" w:rsidP="00CE731E">
      <w:pPr>
        <w:spacing w:after="160" w:line="259" w:lineRule="auto"/>
        <w:rPr>
          <w:rFonts w:ascii="Calibri" w:eastAsia="Calibri" w:hAnsi="Calibri"/>
          <w:b w:val="0"/>
          <w:sz w:val="22"/>
          <w:szCs w:val="22"/>
          <w:u w:val="none"/>
        </w:rPr>
      </w:pPr>
    </w:p>
    <w:tbl>
      <w:tblPr>
        <w:tblStyle w:val="TableGrid2"/>
        <w:tblW w:w="0" w:type="auto"/>
        <w:tblLook w:val="04A0" w:firstRow="1" w:lastRow="0" w:firstColumn="1" w:lastColumn="0" w:noHBand="0" w:noVBand="1"/>
      </w:tblPr>
      <w:tblGrid>
        <w:gridCol w:w="3116"/>
        <w:gridCol w:w="3117"/>
        <w:gridCol w:w="3117"/>
      </w:tblGrid>
      <w:tr w:rsidR="00CE731E" w:rsidRPr="00CE731E" w14:paraId="2400C592" w14:textId="77777777" w:rsidTr="7A071475">
        <w:tc>
          <w:tcPr>
            <w:tcW w:w="3116" w:type="dxa"/>
          </w:tcPr>
          <w:p w14:paraId="57A3AC1F" w14:textId="77777777" w:rsidR="00CE731E" w:rsidRPr="00CE731E" w:rsidRDefault="00CE731E" w:rsidP="00CE731E">
            <w:pPr>
              <w:jc w:val="center"/>
              <w:rPr>
                <w:rFonts w:ascii="Calibri" w:hAnsi="Calibri"/>
                <w:bCs/>
                <w:u w:val="none"/>
              </w:rPr>
            </w:pPr>
            <w:r w:rsidRPr="00CE731E">
              <w:rPr>
                <w:rFonts w:ascii="Calibri" w:hAnsi="Calibri"/>
                <w:bCs/>
                <w:u w:val="none"/>
              </w:rPr>
              <w:t>Problem</w:t>
            </w:r>
          </w:p>
        </w:tc>
        <w:tc>
          <w:tcPr>
            <w:tcW w:w="3117" w:type="dxa"/>
          </w:tcPr>
          <w:p w14:paraId="3D0F048B" w14:textId="77777777" w:rsidR="00CE731E" w:rsidRPr="00CE731E" w:rsidRDefault="00CE731E" w:rsidP="00CE731E">
            <w:pPr>
              <w:jc w:val="center"/>
              <w:rPr>
                <w:rFonts w:ascii="Calibri" w:hAnsi="Calibri"/>
                <w:bCs/>
                <w:u w:val="none"/>
              </w:rPr>
            </w:pPr>
            <w:r w:rsidRPr="00CE731E">
              <w:rPr>
                <w:rFonts w:ascii="Calibri" w:hAnsi="Calibri"/>
                <w:bCs/>
                <w:u w:val="none"/>
              </w:rPr>
              <w:t xml:space="preserve">Specific Activities </w:t>
            </w:r>
          </w:p>
          <w:p w14:paraId="042E15D3" w14:textId="77777777" w:rsidR="00CE731E" w:rsidRPr="00CE731E" w:rsidRDefault="00CE731E" w:rsidP="00CE731E">
            <w:pPr>
              <w:jc w:val="center"/>
              <w:rPr>
                <w:rFonts w:ascii="Calibri" w:hAnsi="Calibri"/>
                <w:bCs/>
                <w:u w:val="none"/>
              </w:rPr>
            </w:pPr>
            <w:r w:rsidRPr="00CE731E">
              <w:rPr>
                <w:rFonts w:ascii="Calibri" w:hAnsi="Calibri"/>
                <w:bCs/>
                <w:u w:val="none"/>
              </w:rPr>
              <w:t>(activities that will facilitate achievement of the outcome)</w:t>
            </w:r>
          </w:p>
        </w:tc>
        <w:tc>
          <w:tcPr>
            <w:tcW w:w="3117" w:type="dxa"/>
          </w:tcPr>
          <w:p w14:paraId="77080482" w14:textId="77777777" w:rsidR="00CE731E" w:rsidRPr="00CE731E" w:rsidRDefault="00CE731E" w:rsidP="00CE731E">
            <w:pPr>
              <w:jc w:val="center"/>
              <w:rPr>
                <w:rFonts w:ascii="Calibri" w:hAnsi="Calibri"/>
                <w:bCs/>
                <w:u w:val="none"/>
              </w:rPr>
            </w:pPr>
            <w:r w:rsidRPr="00CE731E">
              <w:rPr>
                <w:rFonts w:ascii="Calibri" w:hAnsi="Calibri"/>
                <w:bCs/>
                <w:u w:val="none"/>
              </w:rPr>
              <w:t xml:space="preserve">Outcome Measurement </w:t>
            </w:r>
          </w:p>
          <w:p w14:paraId="09A1ECA9" w14:textId="77777777" w:rsidR="00CE731E" w:rsidRPr="00CE731E" w:rsidRDefault="00CE731E" w:rsidP="00CE731E">
            <w:pPr>
              <w:jc w:val="center"/>
              <w:rPr>
                <w:rFonts w:ascii="Calibri" w:hAnsi="Calibri"/>
                <w:bCs/>
                <w:u w:val="none"/>
              </w:rPr>
            </w:pPr>
            <w:r w:rsidRPr="00CE731E">
              <w:rPr>
                <w:rFonts w:ascii="Calibri" w:hAnsi="Calibri"/>
                <w:bCs/>
                <w:u w:val="none"/>
              </w:rPr>
              <w:t>(what the student and faculty will measure to verify accomplishment – written in Smart Format)</w:t>
            </w:r>
          </w:p>
        </w:tc>
      </w:tr>
      <w:tr w:rsidR="00CE731E" w:rsidRPr="00CE731E" w14:paraId="021F8A17" w14:textId="77777777" w:rsidTr="7A071475">
        <w:tc>
          <w:tcPr>
            <w:tcW w:w="3116" w:type="dxa"/>
          </w:tcPr>
          <w:p w14:paraId="4CA83207" w14:textId="77777777" w:rsidR="00CE731E" w:rsidRPr="00CE731E" w:rsidRDefault="00CE731E" w:rsidP="00CE731E">
            <w:pPr>
              <w:rPr>
                <w:rFonts w:ascii="Calibri" w:hAnsi="Calibri"/>
                <w:u w:val="none"/>
              </w:rPr>
            </w:pPr>
          </w:p>
        </w:tc>
        <w:tc>
          <w:tcPr>
            <w:tcW w:w="3117" w:type="dxa"/>
          </w:tcPr>
          <w:p w14:paraId="6B941506" w14:textId="77777777" w:rsidR="00CE731E" w:rsidRPr="00CE731E" w:rsidRDefault="00CE731E" w:rsidP="00CE731E">
            <w:pPr>
              <w:rPr>
                <w:rFonts w:ascii="Calibri" w:hAnsi="Calibri"/>
                <w:u w:val="none"/>
              </w:rPr>
            </w:pPr>
          </w:p>
        </w:tc>
        <w:tc>
          <w:tcPr>
            <w:tcW w:w="3117" w:type="dxa"/>
          </w:tcPr>
          <w:p w14:paraId="2AF78942" w14:textId="77777777" w:rsidR="00CE731E" w:rsidRPr="00CE731E" w:rsidRDefault="00CE731E" w:rsidP="00CE731E">
            <w:pPr>
              <w:rPr>
                <w:rFonts w:ascii="Calibri" w:hAnsi="Calibri"/>
                <w:u w:val="none"/>
              </w:rPr>
            </w:pPr>
          </w:p>
          <w:p w14:paraId="7559690A" w14:textId="77777777" w:rsidR="00CE731E" w:rsidRPr="00CE731E" w:rsidRDefault="00CE731E" w:rsidP="00CE731E">
            <w:pPr>
              <w:rPr>
                <w:rFonts w:ascii="Calibri" w:hAnsi="Calibri"/>
                <w:u w:val="none"/>
              </w:rPr>
            </w:pPr>
          </w:p>
        </w:tc>
      </w:tr>
      <w:tr w:rsidR="00CE731E" w:rsidRPr="00CE731E" w14:paraId="4115B62D" w14:textId="77777777" w:rsidTr="7A071475">
        <w:tc>
          <w:tcPr>
            <w:tcW w:w="3116" w:type="dxa"/>
          </w:tcPr>
          <w:p w14:paraId="0F0145BD" w14:textId="77777777" w:rsidR="00CE731E" w:rsidRPr="00CE731E" w:rsidRDefault="00CE731E" w:rsidP="00CE731E">
            <w:pPr>
              <w:jc w:val="center"/>
              <w:rPr>
                <w:rFonts w:ascii="Calibri" w:hAnsi="Calibri"/>
                <w:bCs/>
                <w:u w:val="none"/>
              </w:rPr>
            </w:pPr>
            <w:r w:rsidRPr="00CE731E">
              <w:rPr>
                <w:rFonts w:ascii="Calibri" w:hAnsi="Calibri"/>
                <w:bCs/>
                <w:u w:val="none"/>
              </w:rPr>
              <w:t>Consequences of Unsuccessful Completion</w:t>
            </w:r>
          </w:p>
        </w:tc>
        <w:tc>
          <w:tcPr>
            <w:tcW w:w="3117" w:type="dxa"/>
          </w:tcPr>
          <w:p w14:paraId="3EDD0BAD" w14:textId="77777777" w:rsidR="00CE731E" w:rsidRPr="00CE731E" w:rsidRDefault="00CE731E" w:rsidP="00CE731E">
            <w:pPr>
              <w:rPr>
                <w:rFonts w:ascii="Calibri" w:hAnsi="Calibri"/>
                <w:u w:val="none"/>
              </w:rPr>
            </w:pPr>
          </w:p>
        </w:tc>
        <w:tc>
          <w:tcPr>
            <w:tcW w:w="0" w:type="auto"/>
          </w:tcPr>
          <w:p w14:paraId="63BDD0FE" w14:textId="20D7A691" w:rsidR="7A071475" w:rsidRDefault="7A071475" w:rsidP="7A071475">
            <w:pPr>
              <w:rPr>
                <w:rFonts w:ascii="Calibri" w:hAnsi="Calibri"/>
                <w:u w:val="none"/>
              </w:rPr>
            </w:pPr>
          </w:p>
        </w:tc>
      </w:tr>
    </w:tbl>
    <w:p w14:paraId="78FABD60" w14:textId="77777777" w:rsidR="00CE731E" w:rsidRPr="00CE731E" w:rsidRDefault="00CE731E" w:rsidP="00CE731E">
      <w:pPr>
        <w:spacing w:after="160" w:line="259" w:lineRule="auto"/>
        <w:rPr>
          <w:rFonts w:ascii="Calibri" w:eastAsia="Calibri" w:hAnsi="Calibri"/>
          <w:b w:val="0"/>
          <w:sz w:val="22"/>
          <w:szCs w:val="22"/>
          <w:u w:val="none"/>
        </w:rPr>
      </w:pPr>
      <w:r w:rsidRPr="00CE731E">
        <w:rPr>
          <w:rFonts w:ascii="Calibri" w:eastAsia="Calibri" w:hAnsi="Calibri"/>
          <w:b w:val="0"/>
          <w:sz w:val="22"/>
          <w:szCs w:val="22"/>
          <w:u w:val="none"/>
        </w:rPr>
        <w:t>Examples of growth:</w:t>
      </w:r>
    </w:p>
    <w:p w14:paraId="464014B2" w14:textId="77777777" w:rsidR="00CE731E" w:rsidRPr="00CE731E" w:rsidRDefault="00CE731E" w:rsidP="00CE731E">
      <w:pPr>
        <w:spacing w:after="160" w:line="259" w:lineRule="auto"/>
        <w:rPr>
          <w:rFonts w:ascii="Calibri" w:eastAsia="Calibri" w:hAnsi="Calibri"/>
          <w:b w:val="0"/>
          <w:sz w:val="22"/>
          <w:szCs w:val="22"/>
          <w:u w:val="none"/>
        </w:rPr>
      </w:pPr>
    </w:p>
    <w:tbl>
      <w:tblPr>
        <w:tblStyle w:val="TableGrid2"/>
        <w:tblW w:w="0" w:type="auto"/>
        <w:tblLook w:val="04A0" w:firstRow="1" w:lastRow="0" w:firstColumn="1" w:lastColumn="0" w:noHBand="0" w:noVBand="1"/>
      </w:tblPr>
      <w:tblGrid>
        <w:gridCol w:w="3116"/>
        <w:gridCol w:w="3117"/>
        <w:gridCol w:w="3117"/>
      </w:tblGrid>
      <w:tr w:rsidR="00CE731E" w:rsidRPr="00CE731E" w14:paraId="23674DC7" w14:textId="77777777" w:rsidTr="7A071475">
        <w:tc>
          <w:tcPr>
            <w:tcW w:w="3116" w:type="dxa"/>
          </w:tcPr>
          <w:p w14:paraId="2366BE38" w14:textId="77777777" w:rsidR="00CE731E" w:rsidRPr="00CE731E" w:rsidRDefault="00CE731E" w:rsidP="00CE731E">
            <w:pPr>
              <w:jc w:val="center"/>
              <w:rPr>
                <w:rFonts w:ascii="Calibri" w:hAnsi="Calibri"/>
                <w:bCs/>
                <w:u w:val="none"/>
              </w:rPr>
            </w:pPr>
            <w:r w:rsidRPr="00CE731E">
              <w:rPr>
                <w:rFonts w:ascii="Calibri" w:hAnsi="Calibri"/>
                <w:bCs/>
                <w:u w:val="none"/>
              </w:rPr>
              <w:t>Problem</w:t>
            </w:r>
          </w:p>
        </w:tc>
        <w:tc>
          <w:tcPr>
            <w:tcW w:w="3117" w:type="dxa"/>
          </w:tcPr>
          <w:p w14:paraId="379C1DBF" w14:textId="77777777" w:rsidR="00CE731E" w:rsidRPr="00CE731E" w:rsidRDefault="00CE731E" w:rsidP="00CE731E">
            <w:pPr>
              <w:jc w:val="center"/>
              <w:rPr>
                <w:rFonts w:ascii="Calibri" w:hAnsi="Calibri"/>
                <w:bCs/>
                <w:u w:val="none"/>
              </w:rPr>
            </w:pPr>
            <w:r w:rsidRPr="00CE731E">
              <w:rPr>
                <w:rFonts w:ascii="Calibri" w:hAnsi="Calibri"/>
                <w:bCs/>
                <w:u w:val="none"/>
              </w:rPr>
              <w:t xml:space="preserve">Specific Activities </w:t>
            </w:r>
          </w:p>
          <w:p w14:paraId="7B2DF316" w14:textId="77777777" w:rsidR="00CE731E" w:rsidRPr="00CE731E" w:rsidRDefault="00CE731E" w:rsidP="00CE731E">
            <w:pPr>
              <w:jc w:val="center"/>
              <w:rPr>
                <w:rFonts w:ascii="Calibri" w:hAnsi="Calibri"/>
                <w:bCs/>
                <w:u w:val="none"/>
              </w:rPr>
            </w:pPr>
            <w:r w:rsidRPr="00CE731E">
              <w:rPr>
                <w:rFonts w:ascii="Calibri" w:hAnsi="Calibri"/>
                <w:bCs/>
                <w:u w:val="none"/>
              </w:rPr>
              <w:t>(activities that will facilitate achievement of the outcome)</w:t>
            </w:r>
          </w:p>
        </w:tc>
        <w:tc>
          <w:tcPr>
            <w:tcW w:w="3117" w:type="dxa"/>
          </w:tcPr>
          <w:p w14:paraId="2CD396DE" w14:textId="77777777" w:rsidR="00CE731E" w:rsidRPr="00CE731E" w:rsidRDefault="00CE731E" w:rsidP="00CE731E">
            <w:pPr>
              <w:jc w:val="center"/>
              <w:rPr>
                <w:rFonts w:ascii="Calibri" w:hAnsi="Calibri"/>
                <w:bCs/>
                <w:u w:val="none"/>
              </w:rPr>
            </w:pPr>
            <w:r w:rsidRPr="00CE731E">
              <w:rPr>
                <w:rFonts w:ascii="Calibri" w:hAnsi="Calibri"/>
                <w:bCs/>
                <w:u w:val="none"/>
              </w:rPr>
              <w:t xml:space="preserve">Outcome Measurement </w:t>
            </w:r>
          </w:p>
          <w:p w14:paraId="4C4F9080" w14:textId="77777777" w:rsidR="00CE731E" w:rsidRPr="00CE731E" w:rsidRDefault="00CE731E" w:rsidP="00CE731E">
            <w:pPr>
              <w:jc w:val="center"/>
              <w:rPr>
                <w:rFonts w:ascii="Calibri" w:hAnsi="Calibri"/>
                <w:bCs/>
                <w:u w:val="none"/>
              </w:rPr>
            </w:pPr>
            <w:r w:rsidRPr="00CE731E">
              <w:rPr>
                <w:rFonts w:ascii="Calibri" w:hAnsi="Calibri"/>
                <w:bCs/>
                <w:u w:val="none"/>
              </w:rPr>
              <w:t>(what the student and faculty will measure to verify accomplishment – written in Smart Format)</w:t>
            </w:r>
          </w:p>
        </w:tc>
      </w:tr>
      <w:tr w:rsidR="00CE731E" w:rsidRPr="00CE731E" w14:paraId="4AB7C7BD" w14:textId="77777777" w:rsidTr="7A071475">
        <w:tc>
          <w:tcPr>
            <w:tcW w:w="3116" w:type="dxa"/>
          </w:tcPr>
          <w:p w14:paraId="4D1F8583" w14:textId="77777777" w:rsidR="00CE731E" w:rsidRPr="00CE731E" w:rsidRDefault="00CE731E" w:rsidP="00CE731E">
            <w:pPr>
              <w:rPr>
                <w:rFonts w:ascii="Calibri" w:hAnsi="Calibri"/>
                <w:u w:val="none"/>
              </w:rPr>
            </w:pPr>
          </w:p>
        </w:tc>
        <w:tc>
          <w:tcPr>
            <w:tcW w:w="3117" w:type="dxa"/>
          </w:tcPr>
          <w:p w14:paraId="4D51D199" w14:textId="77777777" w:rsidR="00CE731E" w:rsidRPr="00CE731E" w:rsidRDefault="00CE731E" w:rsidP="00CE731E">
            <w:pPr>
              <w:rPr>
                <w:rFonts w:ascii="Calibri" w:hAnsi="Calibri"/>
                <w:u w:val="none"/>
              </w:rPr>
            </w:pPr>
          </w:p>
        </w:tc>
        <w:tc>
          <w:tcPr>
            <w:tcW w:w="3117" w:type="dxa"/>
          </w:tcPr>
          <w:p w14:paraId="56E2C0B5" w14:textId="77777777" w:rsidR="00CE731E" w:rsidRPr="00CE731E" w:rsidRDefault="00CE731E" w:rsidP="00CE731E">
            <w:pPr>
              <w:rPr>
                <w:rFonts w:ascii="Calibri" w:hAnsi="Calibri"/>
                <w:u w:val="none"/>
              </w:rPr>
            </w:pPr>
          </w:p>
          <w:p w14:paraId="5407CFB2" w14:textId="77777777" w:rsidR="00CE731E" w:rsidRPr="00CE731E" w:rsidRDefault="00CE731E" w:rsidP="00CE731E">
            <w:pPr>
              <w:rPr>
                <w:rFonts w:ascii="Calibri" w:hAnsi="Calibri"/>
                <w:u w:val="none"/>
              </w:rPr>
            </w:pPr>
          </w:p>
        </w:tc>
      </w:tr>
      <w:tr w:rsidR="00CE731E" w:rsidRPr="00CE731E" w14:paraId="38A729A5" w14:textId="77777777" w:rsidTr="7A071475">
        <w:tc>
          <w:tcPr>
            <w:tcW w:w="3116" w:type="dxa"/>
          </w:tcPr>
          <w:p w14:paraId="077682F8" w14:textId="77777777" w:rsidR="00CE731E" w:rsidRPr="00CE731E" w:rsidRDefault="00CE731E" w:rsidP="00CE731E">
            <w:pPr>
              <w:jc w:val="center"/>
              <w:rPr>
                <w:rFonts w:ascii="Calibri" w:hAnsi="Calibri"/>
                <w:bCs/>
                <w:u w:val="none"/>
              </w:rPr>
            </w:pPr>
            <w:r w:rsidRPr="00CE731E">
              <w:rPr>
                <w:rFonts w:ascii="Calibri" w:hAnsi="Calibri"/>
                <w:bCs/>
                <w:u w:val="none"/>
              </w:rPr>
              <w:t>Consequences of Unsuccessful Completion</w:t>
            </w:r>
          </w:p>
        </w:tc>
        <w:tc>
          <w:tcPr>
            <w:tcW w:w="3117" w:type="dxa"/>
          </w:tcPr>
          <w:p w14:paraId="688B0762" w14:textId="77777777" w:rsidR="00CE731E" w:rsidRPr="00CE731E" w:rsidRDefault="00CE731E" w:rsidP="00CE731E">
            <w:pPr>
              <w:rPr>
                <w:rFonts w:ascii="Calibri" w:hAnsi="Calibri"/>
                <w:u w:val="none"/>
              </w:rPr>
            </w:pPr>
          </w:p>
        </w:tc>
        <w:tc>
          <w:tcPr>
            <w:tcW w:w="0" w:type="auto"/>
          </w:tcPr>
          <w:p w14:paraId="574F7105" w14:textId="3DFEB091" w:rsidR="7A071475" w:rsidRDefault="7A071475" w:rsidP="7A071475">
            <w:pPr>
              <w:rPr>
                <w:rFonts w:ascii="Calibri" w:hAnsi="Calibri"/>
                <w:u w:val="none"/>
              </w:rPr>
            </w:pPr>
          </w:p>
        </w:tc>
      </w:tr>
    </w:tbl>
    <w:p w14:paraId="7FF5801F" w14:textId="77777777" w:rsidR="00CE731E" w:rsidRPr="00CE731E" w:rsidRDefault="00CE731E" w:rsidP="00CE731E">
      <w:pPr>
        <w:spacing w:after="160" w:line="259" w:lineRule="auto"/>
        <w:rPr>
          <w:rFonts w:ascii="Calibri" w:eastAsia="Calibri" w:hAnsi="Calibri"/>
          <w:b w:val="0"/>
          <w:sz w:val="22"/>
          <w:szCs w:val="22"/>
          <w:u w:val="none"/>
        </w:rPr>
      </w:pPr>
      <w:r w:rsidRPr="00CE731E">
        <w:rPr>
          <w:rFonts w:ascii="Calibri" w:eastAsia="Calibri" w:hAnsi="Calibri"/>
          <w:b w:val="0"/>
          <w:sz w:val="22"/>
          <w:szCs w:val="22"/>
          <w:u w:val="none"/>
        </w:rPr>
        <w:t>Examples of growth:</w:t>
      </w:r>
    </w:p>
    <w:p w14:paraId="084115A8" w14:textId="77777777" w:rsidR="00CE731E" w:rsidRPr="00CE731E" w:rsidRDefault="00CE731E" w:rsidP="00CE731E">
      <w:pPr>
        <w:spacing w:after="160" w:line="259" w:lineRule="auto"/>
        <w:rPr>
          <w:rFonts w:ascii="Calibri" w:eastAsia="Calibri" w:hAnsi="Calibri"/>
          <w:b w:val="0"/>
          <w:sz w:val="22"/>
          <w:szCs w:val="22"/>
          <w:u w:val="none"/>
        </w:rPr>
      </w:pPr>
    </w:p>
    <w:p w14:paraId="43E89331" w14:textId="77777777" w:rsidR="00CE731E" w:rsidRPr="00CE731E" w:rsidRDefault="00CE731E" w:rsidP="00CE731E">
      <w:pPr>
        <w:spacing w:after="160" w:line="259" w:lineRule="auto"/>
        <w:rPr>
          <w:rFonts w:ascii="Calibri" w:eastAsia="Calibri" w:hAnsi="Calibri"/>
          <w:b w:val="0"/>
          <w:sz w:val="22"/>
          <w:szCs w:val="22"/>
        </w:rPr>
      </w:pPr>
      <w:r w:rsidRPr="00CE731E">
        <w:rPr>
          <w:rFonts w:ascii="Calibri" w:eastAsia="Calibri" w:hAnsi="Calibri"/>
          <w:b w:val="0"/>
          <w:sz w:val="22"/>
          <w:szCs w:val="22"/>
        </w:rPr>
        <w:lastRenderedPageBreak/>
        <w:t>A “Smart” Objective is:</w:t>
      </w:r>
    </w:p>
    <w:p w14:paraId="4C638B61" w14:textId="77777777" w:rsidR="00CE731E" w:rsidRPr="00CE731E" w:rsidRDefault="00CE731E" w:rsidP="00CE731E">
      <w:pPr>
        <w:numPr>
          <w:ilvl w:val="0"/>
          <w:numId w:val="99"/>
        </w:numPr>
        <w:spacing w:after="160" w:line="259" w:lineRule="auto"/>
        <w:contextualSpacing/>
        <w:rPr>
          <w:rFonts w:ascii="Calibri" w:eastAsia="Calibri" w:hAnsi="Calibri"/>
          <w:b w:val="0"/>
          <w:sz w:val="22"/>
          <w:szCs w:val="22"/>
          <w:u w:val="none"/>
        </w:rPr>
      </w:pPr>
      <w:r w:rsidRPr="00CE731E">
        <w:rPr>
          <w:rFonts w:ascii="Calibri" w:eastAsia="Calibri" w:hAnsi="Calibri"/>
          <w:b w:val="0"/>
          <w:sz w:val="22"/>
          <w:szCs w:val="22"/>
          <w:u w:val="none"/>
        </w:rPr>
        <w:t>Specific</w:t>
      </w:r>
    </w:p>
    <w:p w14:paraId="21E6D425" w14:textId="77777777" w:rsidR="00CE731E" w:rsidRPr="00CE731E" w:rsidRDefault="00CE731E" w:rsidP="00CE731E">
      <w:pPr>
        <w:numPr>
          <w:ilvl w:val="0"/>
          <w:numId w:val="99"/>
        </w:numPr>
        <w:spacing w:after="160" w:line="259" w:lineRule="auto"/>
        <w:contextualSpacing/>
        <w:rPr>
          <w:rFonts w:ascii="Calibri" w:eastAsia="Calibri" w:hAnsi="Calibri"/>
          <w:b w:val="0"/>
          <w:sz w:val="22"/>
          <w:szCs w:val="22"/>
          <w:u w:val="none"/>
        </w:rPr>
      </w:pPr>
      <w:r w:rsidRPr="00CE731E">
        <w:rPr>
          <w:rFonts w:ascii="Calibri" w:eastAsia="Calibri" w:hAnsi="Calibri"/>
          <w:b w:val="0"/>
          <w:sz w:val="22"/>
          <w:szCs w:val="22"/>
          <w:u w:val="none"/>
        </w:rPr>
        <w:t>Measurable</w:t>
      </w:r>
    </w:p>
    <w:p w14:paraId="2F6542FE" w14:textId="77777777" w:rsidR="00CE731E" w:rsidRPr="00CE731E" w:rsidRDefault="00CE731E" w:rsidP="00CE731E">
      <w:pPr>
        <w:numPr>
          <w:ilvl w:val="0"/>
          <w:numId w:val="99"/>
        </w:numPr>
        <w:spacing w:after="160" w:line="259" w:lineRule="auto"/>
        <w:contextualSpacing/>
        <w:rPr>
          <w:rFonts w:ascii="Calibri" w:eastAsia="Calibri" w:hAnsi="Calibri"/>
          <w:b w:val="0"/>
          <w:sz w:val="22"/>
          <w:szCs w:val="22"/>
          <w:u w:val="none"/>
        </w:rPr>
      </w:pPr>
      <w:r w:rsidRPr="00CE731E">
        <w:rPr>
          <w:rFonts w:ascii="Calibri" w:eastAsia="Calibri" w:hAnsi="Calibri"/>
          <w:b w:val="0"/>
          <w:sz w:val="22"/>
          <w:szCs w:val="22"/>
          <w:u w:val="none"/>
        </w:rPr>
        <w:t>Achievable</w:t>
      </w:r>
    </w:p>
    <w:p w14:paraId="5AC7E2EA" w14:textId="77777777" w:rsidR="00CE731E" w:rsidRPr="00CE731E" w:rsidRDefault="00CE731E" w:rsidP="00CE731E">
      <w:pPr>
        <w:numPr>
          <w:ilvl w:val="0"/>
          <w:numId w:val="99"/>
        </w:numPr>
        <w:spacing w:after="160" w:line="259" w:lineRule="auto"/>
        <w:contextualSpacing/>
        <w:rPr>
          <w:rFonts w:ascii="Calibri" w:eastAsia="Calibri" w:hAnsi="Calibri"/>
          <w:b w:val="0"/>
          <w:sz w:val="22"/>
          <w:szCs w:val="22"/>
          <w:u w:val="none"/>
        </w:rPr>
      </w:pPr>
      <w:r w:rsidRPr="00CE731E">
        <w:rPr>
          <w:rFonts w:ascii="Calibri" w:eastAsia="Calibri" w:hAnsi="Calibri"/>
          <w:b w:val="0"/>
          <w:sz w:val="22"/>
          <w:szCs w:val="22"/>
          <w:u w:val="none"/>
        </w:rPr>
        <w:t>Results centered</w:t>
      </w:r>
    </w:p>
    <w:p w14:paraId="41590047" w14:textId="77777777" w:rsidR="00CE731E" w:rsidRPr="00CE731E" w:rsidRDefault="00CE731E" w:rsidP="00CE731E">
      <w:pPr>
        <w:numPr>
          <w:ilvl w:val="0"/>
          <w:numId w:val="99"/>
        </w:numPr>
        <w:spacing w:after="160" w:line="259" w:lineRule="auto"/>
        <w:contextualSpacing/>
        <w:rPr>
          <w:rFonts w:ascii="Calibri" w:eastAsia="Calibri" w:hAnsi="Calibri"/>
          <w:b w:val="0"/>
          <w:sz w:val="22"/>
          <w:szCs w:val="22"/>
          <w:u w:val="none"/>
        </w:rPr>
      </w:pPr>
      <w:r w:rsidRPr="00CE731E">
        <w:rPr>
          <w:rFonts w:ascii="Calibri" w:eastAsia="Calibri" w:hAnsi="Calibri"/>
          <w:b w:val="0"/>
          <w:sz w:val="22"/>
          <w:szCs w:val="22"/>
          <w:u w:val="none"/>
        </w:rPr>
        <w:t>Time bounded</w:t>
      </w:r>
    </w:p>
    <w:p w14:paraId="0E6C7265" w14:textId="77777777" w:rsidR="00CE731E" w:rsidRPr="00CE731E" w:rsidRDefault="00CE731E" w:rsidP="00CE731E">
      <w:pPr>
        <w:spacing w:after="160" w:line="259" w:lineRule="auto"/>
        <w:rPr>
          <w:rFonts w:ascii="Calibri" w:eastAsia="Calibri" w:hAnsi="Calibri"/>
          <w:b w:val="0"/>
          <w:sz w:val="22"/>
          <w:szCs w:val="22"/>
          <w:u w:val="none"/>
        </w:rPr>
      </w:pPr>
      <w:r w:rsidRPr="00CE731E">
        <w:rPr>
          <w:rFonts w:ascii="Calibri" w:eastAsia="Calibri" w:hAnsi="Calibri"/>
          <w:b w:val="0"/>
          <w:sz w:val="22"/>
          <w:szCs w:val="22"/>
          <w:u w:val="none"/>
        </w:rPr>
        <w:t>Upon completion of ___________________________________ (enter date):</w:t>
      </w:r>
    </w:p>
    <w:p w14:paraId="716D54EB" w14:textId="77777777" w:rsidR="00CE731E" w:rsidRPr="00CE731E" w:rsidRDefault="00CE731E" w:rsidP="00CE731E">
      <w:pPr>
        <w:spacing w:after="160" w:line="259" w:lineRule="auto"/>
        <w:rPr>
          <w:rFonts w:ascii="Calibri" w:eastAsia="Calibri" w:hAnsi="Calibri"/>
          <w:b w:val="0"/>
          <w:sz w:val="22"/>
          <w:szCs w:val="22"/>
          <w:u w:val="none"/>
        </w:rPr>
      </w:pPr>
      <w:r w:rsidRPr="00CE731E">
        <w:rPr>
          <w:rFonts w:ascii="Calibri" w:eastAsia="Calibri" w:hAnsi="Calibri"/>
          <w:b w:val="0"/>
          <w:sz w:val="22"/>
          <w:szCs w:val="22"/>
          <w:u w:val="none"/>
        </w:rPr>
        <w:t>___</w:t>
      </w:r>
      <w:r w:rsidRPr="00CE731E">
        <w:rPr>
          <w:rFonts w:ascii="Calibri" w:eastAsia="Calibri" w:hAnsi="Calibri"/>
          <w:b w:val="0"/>
          <w:sz w:val="22"/>
          <w:szCs w:val="22"/>
          <w:u w:val="none"/>
        </w:rPr>
        <w:tab/>
        <w:t>Outcomes Met</w:t>
      </w:r>
    </w:p>
    <w:p w14:paraId="0A5FBF79" w14:textId="77777777" w:rsidR="00CE731E" w:rsidRPr="00CE731E" w:rsidRDefault="00CE731E" w:rsidP="00CE731E">
      <w:pPr>
        <w:spacing w:after="160" w:line="259" w:lineRule="auto"/>
        <w:rPr>
          <w:rFonts w:ascii="Calibri" w:eastAsia="Calibri" w:hAnsi="Calibri"/>
          <w:b w:val="0"/>
          <w:sz w:val="22"/>
          <w:szCs w:val="22"/>
          <w:u w:val="none"/>
        </w:rPr>
      </w:pPr>
      <w:r w:rsidRPr="00CE731E">
        <w:rPr>
          <w:rFonts w:ascii="Calibri" w:eastAsia="Calibri" w:hAnsi="Calibri"/>
          <w:b w:val="0"/>
          <w:sz w:val="22"/>
          <w:szCs w:val="22"/>
          <w:u w:val="none"/>
        </w:rPr>
        <w:t>___</w:t>
      </w:r>
      <w:r w:rsidRPr="00CE731E">
        <w:rPr>
          <w:rFonts w:ascii="Calibri" w:eastAsia="Calibri" w:hAnsi="Calibri"/>
          <w:b w:val="0"/>
          <w:sz w:val="22"/>
          <w:szCs w:val="22"/>
          <w:u w:val="none"/>
        </w:rPr>
        <w:tab/>
        <w:t>Outcomes Not Met</w:t>
      </w:r>
    </w:p>
    <w:p w14:paraId="1641416D" w14:textId="77777777" w:rsidR="00CE731E" w:rsidRPr="00CE731E" w:rsidRDefault="00CE731E" w:rsidP="00CE731E">
      <w:pPr>
        <w:spacing w:after="160" w:line="259" w:lineRule="auto"/>
        <w:rPr>
          <w:rFonts w:ascii="Calibri" w:eastAsia="Calibri" w:hAnsi="Calibri"/>
          <w:b w:val="0"/>
          <w:sz w:val="22"/>
          <w:szCs w:val="22"/>
          <w:u w:val="none"/>
        </w:rPr>
      </w:pPr>
      <w:r w:rsidRPr="00CE731E">
        <w:rPr>
          <w:rFonts w:ascii="Calibri" w:eastAsia="Calibri" w:hAnsi="Calibri"/>
          <w:b w:val="0"/>
          <w:sz w:val="22"/>
          <w:szCs w:val="22"/>
          <w:u w:val="none"/>
        </w:rPr>
        <w:t xml:space="preserve">Notes: </w:t>
      </w:r>
    </w:p>
    <w:p w14:paraId="6077BC7A" w14:textId="77777777" w:rsidR="00CE731E" w:rsidRPr="00CE731E" w:rsidRDefault="00CE731E" w:rsidP="00CE731E">
      <w:pPr>
        <w:spacing w:after="160" w:line="259" w:lineRule="auto"/>
        <w:rPr>
          <w:rFonts w:ascii="Calibri" w:eastAsia="Calibri" w:hAnsi="Calibri"/>
          <w:b w:val="0"/>
          <w:sz w:val="22"/>
          <w:szCs w:val="22"/>
          <w:u w:val="none"/>
        </w:rPr>
      </w:pPr>
    </w:p>
    <w:p w14:paraId="6C8671E7" w14:textId="77777777" w:rsidR="00CE731E" w:rsidRPr="00CE731E" w:rsidRDefault="00CE731E" w:rsidP="00CE731E">
      <w:pPr>
        <w:spacing w:after="160" w:line="259" w:lineRule="auto"/>
        <w:rPr>
          <w:rFonts w:ascii="Calibri" w:eastAsia="Calibri" w:hAnsi="Calibri"/>
          <w:b w:val="0"/>
          <w:sz w:val="22"/>
          <w:szCs w:val="22"/>
          <w:u w:val="none"/>
        </w:rPr>
      </w:pPr>
      <w:r w:rsidRPr="00CE731E">
        <w:rPr>
          <w:rFonts w:ascii="Calibri" w:eastAsia="Calibri" w:hAnsi="Calibri"/>
          <w:b w:val="0"/>
          <w:sz w:val="22"/>
          <w:szCs w:val="22"/>
          <w:u w:val="none"/>
        </w:rPr>
        <w:t>Faculty  Signature: ___________________________________      Date:_____________________</w:t>
      </w:r>
    </w:p>
    <w:p w14:paraId="7CCCA619" w14:textId="77777777" w:rsidR="00CE731E" w:rsidRPr="00CE731E" w:rsidRDefault="00CE731E" w:rsidP="00CE731E">
      <w:pPr>
        <w:spacing w:after="160" w:line="259" w:lineRule="auto"/>
        <w:rPr>
          <w:rFonts w:ascii="Calibri" w:eastAsia="Calibri" w:hAnsi="Calibri"/>
          <w:b w:val="0"/>
          <w:sz w:val="22"/>
          <w:szCs w:val="22"/>
          <w:u w:val="none"/>
        </w:rPr>
      </w:pPr>
    </w:p>
    <w:p w14:paraId="520CFE99" w14:textId="77777777" w:rsidR="00CE731E" w:rsidRPr="00CE731E" w:rsidRDefault="00CE731E" w:rsidP="00CE731E">
      <w:pPr>
        <w:spacing w:after="160" w:line="259" w:lineRule="auto"/>
        <w:rPr>
          <w:rFonts w:ascii="Calibri" w:eastAsia="Calibri" w:hAnsi="Calibri"/>
          <w:b w:val="0"/>
          <w:sz w:val="22"/>
          <w:szCs w:val="22"/>
          <w:u w:val="none"/>
        </w:rPr>
      </w:pPr>
      <w:r w:rsidRPr="00CE731E">
        <w:rPr>
          <w:rFonts w:ascii="Calibri" w:eastAsia="Calibri" w:hAnsi="Calibri"/>
          <w:b w:val="0"/>
          <w:sz w:val="22"/>
          <w:szCs w:val="22"/>
          <w:u w:val="none"/>
        </w:rPr>
        <w:t>Student signature:_______________________________________</w:t>
      </w:r>
      <w:r w:rsidRPr="00CE731E">
        <w:rPr>
          <w:rFonts w:ascii="Calibri" w:eastAsia="Calibri" w:hAnsi="Calibri"/>
          <w:b w:val="0"/>
          <w:sz w:val="22"/>
          <w:szCs w:val="22"/>
          <w:u w:val="none"/>
        </w:rPr>
        <w:tab/>
        <w:t>Date:_____________________</w:t>
      </w:r>
    </w:p>
    <w:p w14:paraId="5790149D" w14:textId="77777777" w:rsidR="00CE731E" w:rsidRPr="00CE731E" w:rsidRDefault="00CE731E" w:rsidP="00CE731E">
      <w:pPr>
        <w:spacing w:after="160" w:line="259" w:lineRule="auto"/>
        <w:rPr>
          <w:rFonts w:ascii="Calibri" w:eastAsia="Calibri" w:hAnsi="Calibri"/>
          <w:b w:val="0"/>
          <w:sz w:val="22"/>
          <w:szCs w:val="22"/>
          <w:u w:val="none"/>
        </w:rPr>
      </w:pPr>
    </w:p>
    <w:p w14:paraId="27B0768B" w14:textId="77777777" w:rsidR="005C61CA" w:rsidRPr="005C61CA" w:rsidRDefault="005C61CA" w:rsidP="005C61CA">
      <w:pPr>
        <w:rPr>
          <w:rFonts w:cs="Arial"/>
          <w:b w:val="0"/>
          <w:sz w:val="24"/>
          <w:u w:val="none"/>
        </w:rPr>
      </w:pPr>
    </w:p>
    <w:p w14:paraId="4A982B39" w14:textId="733F7F54" w:rsidR="005C61CA" w:rsidRDefault="005C61CA">
      <w:pPr>
        <w:rPr>
          <w:snapToGrid w:val="0"/>
          <w:sz w:val="24"/>
          <w:szCs w:val="24"/>
          <w:u w:val="none"/>
        </w:rPr>
      </w:pPr>
      <w:r>
        <w:br w:type="page"/>
      </w:r>
    </w:p>
    <w:p w14:paraId="136EEB02" w14:textId="323379CA" w:rsidR="00860269" w:rsidRPr="002C0FB2" w:rsidRDefault="00860269" w:rsidP="00EB73D1">
      <w:pPr>
        <w:pStyle w:val="Heading2"/>
      </w:pPr>
      <w:bookmarkStart w:id="115" w:name="_Toc152172818"/>
      <w:r w:rsidRPr="002C0FB2">
        <w:lastRenderedPageBreak/>
        <w:t xml:space="preserve">APPENDIX B: </w:t>
      </w:r>
      <w:r w:rsidR="00161683" w:rsidRPr="002C0FB2">
        <w:t>SIGNATURE FORMS FOR COMPREHENSION &amp; AGREEMENT</w:t>
      </w:r>
      <w:bookmarkEnd w:id="110"/>
      <w:bookmarkEnd w:id="115"/>
    </w:p>
    <w:p w14:paraId="213A6C04" w14:textId="77777777" w:rsidR="00860269" w:rsidRPr="00D03A33" w:rsidRDefault="00860269" w:rsidP="00860269">
      <w:pPr>
        <w:rPr>
          <w:rFonts w:cs="Arial"/>
          <w:sz w:val="22"/>
          <w:szCs w:val="22"/>
          <w:u w:val="none"/>
        </w:rPr>
      </w:pPr>
      <w:bookmarkStart w:id="116" w:name="_Toc124153242"/>
    </w:p>
    <w:p w14:paraId="594EA972" w14:textId="77777777" w:rsidR="00BC76CE" w:rsidRPr="00D03A33" w:rsidRDefault="00BC76CE" w:rsidP="00860269">
      <w:pPr>
        <w:rPr>
          <w:rFonts w:cs="Arial"/>
          <w:b w:val="0"/>
          <w:sz w:val="28"/>
          <w:szCs w:val="28"/>
          <w:u w:val="none"/>
        </w:rPr>
      </w:pPr>
    </w:p>
    <w:p w14:paraId="39C76C02" w14:textId="77777777" w:rsidR="00860269" w:rsidRPr="00D03A33" w:rsidRDefault="00161683" w:rsidP="001506FD">
      <w:pPr>
        <w:pStyle w:val="Heading3"/>
      </w:pPr>
      <w:bookmarkStart w:id="117" w:name="_Toc189631160"/>
      <w:bookmarkStart w:id="118" w:name="_Toc152172819"/>
      <w:r w:rsidRPr="00D03A33">
        <w:t xml:space="preserve">Appendix </w:t>
      </w:r>
      <w:r w:rsidR="00FA3088" w:rsidRPr="00D03A33">
        <w:t>B</w:t>
      </w:r>
      <w:r w:rsidR="00890F52" w:rsidRPr="00D03A33">
        <w:t>-</w:t>
      </w:r>
      <w:r w:rsidR="00FA3088" w:rsidRPr="00D03A33">
        <w:t>1</w:t>
      </w:r>
      <w:r w:rsidR="00890F52" w:rsidRPr="00D03A33">
        <w:t>:</w:t>
      </w:r>
      <w:r w:rsidR="00FA3088" w:rsidRPr="00D03A33">
        <w:t xml:space="preserve"> </w:t>
      </w:r>
      <w:r w:rsidR="001C7DC6">
        <w:t xml:space="preserve"> </w:t>
      </w:r>
      <w:r w:rsidR="00860269" w:rsidRPr="00D03A33">
        <w:t>Health Science Center Security Policy</w:t>
      </w:r>
      <w:bookmarkEnd w:id="117"/>
      <w:bookmarkEnd w:id="118"/>
    </w:p>
    <w:p w14:paraId="32874A4A" w14:textId="5EE1FB14" w:rsidR="00F34F64" w:rsidRDefault="00296BE3" w:rsidP="00714902">
      <w:pPr>
        <w:pStyle w:val="BodyText"/>
        <w:jc w:val="center"/>
      </w:pPr>
      <w:r w:rsidRPr="00714902">
        <w:rPr>
          <w:szCs w:val="22"/>
          <w:u w:val="none"/>
        </w:rPr>
        <w:t xml:space="preserve">Signed agreement </w:t>
      </w:r>
      <w:r w:rsidR="00FA3088" w:rsidRPr="00714902">
        <w:rPr>
          <w:szCs w:val="22"/>
          <w:u w:val="none"/>
        </w:rPr>
        <w:t xml:space="preserve">is required for </w:t>
      </w:r>
      <w:r w:rsidRPr="00714902">
        <w:rPr>
          <w:szCs w:val="22"/>
          <w:u w:val="none"/>
        </w:rPr>
        <w:t>access to H</w:t>
      </w:r>
      <w:r w:rsidR="00FA3088" w:rsidRPr="00714902">
        <w:rPr>
          <w:szCs w:val="22"/>
          <w:u w:val="none"/>
        </w:rPr>
        <w:t>ealth Science Center (HSC)</w:t>
      </w:r>
      <w:r w:rsidR="00F34F64" w:rsidRPr="00714902">
        <w:rPr>
          <w:szCs w:val="22"/>
          <w:u w:val="none"/>
        </w:rPr>
        <w:t>. Students will be asked to sign this policy during the orientation.</w:t>
      </w:r>
    </w:p>
    <w:p w14:paraId="0B39D041" w14:textId="77777777" w:rsidR="00296BE3" w:rsidRPr="00D03A33" w:rsidRDefault="00296BE3" w:rsidP="00BF3362">
      <w:pPr>
        <w:jc w:val="center"/>
        <w:rPr>
          <w:b w:val="0"/>
          <w:u w:val="none"/>
        </w:rPr>
      </w:pPr>
    </w:p>
    <w:p w14:paraId="43F6F926" w14:textId="77777777" w:rsidR="00296BE3" w:rsidRPr="00D03A33" w:rsidRDefault="00296BE3" w:rsidP="00296BE3">
      <w:pPr>
        <w:jc w:val="center"/>
        <w:rPr>
          <w:rFonts w:cs="Arial"/>
          <w:b w:val="0"/>
          <w:sz w:val="28"/>
          <w:szCs w:val="28"/>
          <w:u w:val="none"/>
        </w:rPr>
      </w:pPr>
    </w:p>
    <w:p w14:paraId="74C0EEBC" w14:textId="77777777" w:rsidR="00296BE3" w:rsidRPr="00D03A33" w:rsidRDefault="00296BE3" w:rsidP="00BF3362">
      <w:pPr>
        <w:jc w:val="center"/>
        <w:rPr>
          <w:sz w:val="28"/>
          <w:szCs w:val="28"/>
          <w:u w:val="none"/>
        </w:rPr>
      </w:pPr>
      <w:r w:rsidRPr="00D03A33">
        <w:rPr>
          <w:sz w:val="28"/>
          <w:szCs w:val="28"/>
          <w:u w:val="none"/>
        </w:rPr>
        <w:t>Health Science Center Access</w:t>
      </w:r>
    </w:p>
    <w:p w14:paraId="28938A86" w14:textId="77777777" w:rsidR="00296BE3" w:rsidRPr="00D03A33" w:rsidRDefault="00296BE3" w:rsidP="00296BE3">
      <w:pPr>
        <w:jc w:val="center"/>
        <w:rPr>
          <w:rFonts w:cs="Arial"/>
          <w:b w:val="0"/>
          <w:sz w:val="28"/>
          <w:szCs w:val="28"/>
          <w:u w:val="none"/>
        </w:rPr>
      </w:pPr>
      <w:r w:rsidRPr="00D03A33">
        <w:rPr>
          <w:rFonts w:cs="Arial"/>
          <w:b w:val="0"/>
          <w:sz w:val="28"/>
          <w:szCs w:val="28"/>
          <w:u w:val="none"/>
        </w:rPr>
        <w:t>Acknowledgment of Receipt and Responsibility</w:t>
      </w:r>
    </w:p>
    <w:p w14:paraId="3F3603A2" w14:textId="77777777" w:rsidR="00296BE3" w:rsidRPr="001538CC" w:rsidRDefault="00296BE3" w:rsidP="00296BE3">
      <w:pPr>
        <w:jc w:val="both"/>
        <w:rPr>
          <w:rFonts w:cs="Arial"/>
        </w:rPr>
      </w:pPr>
    </w:p>
    <w:p w14:paraId="1636263C" w14:textId="77777777" w:rsidR="009B642F" w:rsidRPr="001538CC" w:rsidRDefault="009B642F" w:rsidP="009B642F">
      <w:pPr>
        <w:pStyle w:val="Footer"/>
        <w:tabs>
          <w:tab w:val="clear" w:pos="4320"/>
          <w:tab w:val="clear" w:pos="8640"/>
          <w:tab w:val="left" w:pos="900"/>
        </w:tabs>
        <w:ind w:right="-360"/>
      </w:pPr>
    </w:p>
    <w:p w14:paraId="3665911B" w14:textId="508587EE" w:rsidR="00CA4D5B" w:rsidRDefault="574448C6" w:rsidP="7AAC9922">
      <w:pPr>
        <w:pStyle w:val="BodyText"/>
        <w:rPr>
          <w:b w:val="0"/>
        </w:rPr>
      </w:pPr>
      <w:hyperlink r:id="rId27">
        <w:r w:rsidRPr="7AAC9922">
          <w:rPr>
            <w:rStyle w:val="Hyperlink"/>
            <w:b w:val="0"/>
          </w:rPr>
          <w:t>https://www.lacrosseconsortium.org/uploads/content_files/files/HSC_Access_Document.pdf</w:t>
        </w:r>
      </w:hyperlink>
    </w:p>
    <w:p w14:paraId="21C052FE" w14:textId="43292B73" w:rsidR="7AAC9922" w:rsidRDefault="7AAC9922" w:rsidP="7AAC9922">
      <w:pPr>
        <w:pStyle w:val="BodyText"/>
        <w:rPr>
          <w:bCs/>
          <w:szCs w:val="22"/>
        </w:rPr>
      </w:pPr>
    </w:p>
    <w:p w14:paraId="66AC4CE3" w14:textId="49CA1CE8" w:rsidR="00000F5C" w:rsidRDefault="00000F5C" w:rsidP="00714902"/>
    <w:p w14:paraId="69C3DA87" w14:textId="7336E34D" w:rsidR="00000F5C" w:rsidRDefault="00000F5C" w:rsidP="00714902"/>
    <w:p w14:paraId="1BBB0021" w14:textId="77777777" w:rsidR="00000F5C" w:rsidRPr="002A6FEA" w:rsidRDefault="00000F5C" w:rsidP="00714902"/>
    <w:p w14:paraId="713BF84C" w14:textId="6FB2AAE3" w:rsidR="00FA3088" w:rsidRPr="001538CC" w:rsidRDefault="00296BE3" w:rsidP="001506FD">
      <w:pPr>
        <w:pStyle w:val="Heading3"/>
      </w:pPr>
      <w:r w:rsidRPr="001538CC">
        <w:rPr>
          <w:u w:val="single"/>
        </w:rPr>
        <w:br w:type="page"/>
      </w:r>
      <w:bookmarkStart w:id="119" w:name="_Toc189631161"/>
      <w:bookmarkStart w:id="120" w:name="_Toc152172820"/>
      <w:bookmarkEnd w:id="116"/>
      <w:r w:rsidR="00FA3088" w:rsidRPr="00BC76CE">
        <w:lastRenderedPageBreak/>
        <w:t>Appendix B</w:t>
      </w:r>
      <w:r w:rsidR="00890F52" w:rsidRPr="00BC76CE">
        <w:t>-2</w:t>
      </w:r>
      <w:r w:rsidR="00E21119">
        <w:t xml:space="preserve">: </w:t>
      </w:r>
      <w:r w:rsidR="00AD57F5">
        <w:t xml:space="preserve"> </w:t>
      </w:r>
      <w:r w:rsidR="00E21119">
        <w:t>Physical Therapy Program - Student’s Release of</w:t>
      </w:r>
      <w:r w:rsidR="00161683" w:rsidRPr="001538CC">
        <w:t xml:space="preserve"> Liability</w:t>
      </w:r>
      <w:bookmarkEnd w:id="119"/>
      <w:bookmarkEnd w:id="120"/>
    </w:p>
    <w:p w14:paraId="24B17A8A" w14:textId="77777777" w:rsidR="00FA3088" w:rsidRPr="001538CC" w:rsidRDefault="00FA3088" w:rsidP="00FA3088"/>
    <w:p w14:paraId="47B6CE95" w14:textId="77777777" w:rsidR="006007D6" w:rsidRPr="00F34F64" w:rsidRDefault="00FA3088" w:rsidP="00D03A33">
      <w:pPr>
        <w:spacing w:line="360" w:lineRule="auto"/>
        <w:jc w:val="center"/>
        <w:rPr>
          <w:rFonts w:cs="Arial"/>
          <w:b w:val="0"/>
          <w:i/>
          <w:szCs w:val="24"/>
          <w:u w:val="none"/>
        </w:rPr>
      </w:pPr>
      <w:r w:rsidRPr="00F34F64">
        <w:rPr>
          <w:rFonts w:cs="Arial"/>
          <w:b w:val="0"/>
          <w:i/>
          <w:szCs w:val="24"/>
          <w:u w:val="none"/>
        </w:rPr>
        <w:t>This form must be submitted prior to participation in any program classes.</w:t>
      </w:r>
    </w:p>
    <w:p w14:paraId="4B200AC9" w14:textId="77777777" w:rsidR="001C16F4" w:rsidRPr="001538CC" w:rsidRDefault="001C16F4" w:rsidP="00D03A33">
      <w:pPr>
        <w:spacing w:line="360" w:lineRule="auto"/>
        <w:jc w:val="center"/>
        <w:rPr>
          <w:rFonts w:cs="Arial"/>
          <w:b w:val="0"/>
          <w:szCs w:val="24"/>
        </w:rPr>
      </w:pPr>
    </w:p>
    <w:p w14:paraId="274AA700" w14:textId="77777777" w:rsidR="00FA3088" w:rsidRPr="00D03A33" w:rsidRDefault="00FA3088" w:rsidP="00FA3088">
      <w:pPr>
        <w:spacing w:line="360" w:lineRule="auto"/>
        <w:rPr>
          <w:rFonts w:cs="Arial"/>
          <w:b w:val="0"/>
          <w:sz w:val="22"/>
          <w:szCs w:val="22"/>
          <w:u w:val="none"/>
        </w:rPr>
      </w:pPr>
      <w:r w:rsidRPr="00D03A33">
        <w:rPr>
          <w:rFonts w:cs="Arial"/>
          <w:b w:val="0"/>
          <w:sz w:val="22"/>
          <w:szCs w:val="22"/>
          <w:u w:val="none"/>
        </w:rPr>
        <w:tab/>
        <w:t xml:space="preserve">I, (print name) </w:t>
      </w:r>
      <w:r w:rsidRPr="00D03A33">
        <w:rPr>
          <w:rFonts w:cs="Arial"/>
          <w:b w:val="0"/>
          <w:sz w:val="22"/>
          <w:szCs w:val="22"/>
          <w:u w:val="none"/>
        </w:rPr>
        <w:tab/>
      </w:r>
      <w:r w:rsidR="00D03A33">
        <w:rPr>
          <w:rFonts w:cs="Arial"/>
          <w:b w:val="0"/>
          <w:sz w:val="22"/>
          <w:szCs w:val="22"/>
          <w:u w:val="none"/>
        </w:rPr>
        <w:t>______________________________</w:t>
      </w:r>
      <w:r w:rsidRPr="00D03A33">
        <w:rPr>
          <w:rFonts w:cs="Arial"/>
          <w:b w:val="0"/>
          <w:sz w:val="22"/>
          <w:szCs w:val="22"/>
          <w:u w:val="none"/>
        </w:rPr>
        <w:t xml:space="preserve"> </w:t>
      </w:r>
      <w:r w:rsidR="006007D6" w:rsidRPr="00D03A33">
        <w:rPr>
          <w:rFonts w:cs="Arial"/>
          <w:b w:val="0"/>
          <w:sz w:val="22"/>
          <w:szCs w:val="22"/>
          <w:u w:val="none"/>
        </w:rPr>
        <w:t>have been accepted as a graduate</w:t>
      </w:r>
      <w:r w:rsidRPr="00D03A33">
        <w:rPr>
          <w:rFonts w:cs="Arial"/>
          <w:b w:val="0"/>
          <w:sz w:val="22"/>
          <w:szCs w:val="22"/>
          <w:u w:val="none"/>
        </w:rPr>
        <w:t xml:space="preserve"> student in the </w:t>
      </w:r>
      <w:r w:rsidR="00B7161A">
        <w:rPr>
          <w:rFonts w:cs="Arial"/>
          <w:b w:val="0"/>
          <w:sz w:val="22"/>
          <w:szCs w:val="22"/>
          <w:u w:val="none"/>
        </w:rPr>
        <w:t xml:space="preserve">UW-La Crosse </w:t>
      </w:r>
      <w:r w:rsidR="006007D6" w:rsidRPr="00D03A33">
        <w:rPr>
          <w:rFonts w:cs="Arial"/>
          <w:b w:val="0"/>
          <w:sz w:val="22"/>
          <w:szCs w:val="22"/>
          <w:u w:val="none"/>
        </w:rPr>
        <w:t xml:space="preserve">Doctor of </w:t>
      </w:r>
      <w:r w:rsidR="00B7161A">
        <w:rPr>
          <w:rFonts w:cs="Arial"/>
          <w:b w:val="0"/>
          <w:sz w:val="22"/>
          <w:szCs w:val="22"/>
          <w:u w:val="none"/>
        </w:rPr>
        <w:t>Physical Therapy P</w:t>
      </w:r>
      <w:r w:rsidRPr="00D03A33">
        <w:rPr>
          <w:rFonts w:cs="Arial"/>
          <w:b w:val="0"/>
          <w:sz w:val="22"/>
          <w:szCs w:val="22"/>
          <w:u w:val="none"/>
        </w:rPr>
        <w:t>rogram</w:t>
      </w:r>
      <w:r w:rsidR="006007D6" w:rsidRPr="00D03A33">
        <w:rPr>
          <w:rFonts w:cs="Arial"/>
          <w:b w:val="0"/>
          <w:sz w:val="22"/>
          <w:szCs w:val="22"/>
          <w:u w:val="none"/>
        </w:rPr>
        <w:t xml:space="preserve">. </w:t>
      </w:r>
      <w:r w:rsidRPr="00D03A33">
        <w:rPr>
          <w:rFonts w:cs="Arial"/>
          <w:b w:val="0"/>
          <w:sz w:val="22"/>
          <w:szCs w:val="22"/>
          <w:u w:val="none"/>
        </w:rPr>
        <w:t xml:space="preserve"> I understand that I will examine and be examined by faculty and students in the program to practice techniques and learn various procedures.  I hereby release the University, its agents and employees and agree to hold it and them harmless from any and all liability, claims, damages, actions, and causes of actions whatsoever, for loss, damages or injury to persons or property, irrespective of how arising and however caused, including but not limited to all kinds and degrees or extent of negligence with which the University, its agents or employees may be charged in connection, directly or indirectly, with these instructions.</w:t>
      </w:r>
    </w:p>
    <w:p w14:paraId="75F566A4" w14:textId="77777777" w:rsidR="00FA3088" w:rsidRPr="00D03A33" w:rsidRDefault="00FA3088" w:rsidP="00FA3088">
      <w:pPr>
        <w:spacing w:line="360" w:lineRule="auto"/>
        <w:rPr>
          <w:rFonts w:cs="Arial"/>
          <w:b w:val="0"/>
          <w:sz w:val="22"/>
          <w:szCs w:val="22"/>
          <w:u w:val="none"/>
        </w:rPr>
      </w:pPr>
      <w:r w:rsidRPr="00D03A33">
        <w:rPr>
          <w:rFonts w:cs="Arial"/>
          <w:b w:val="0"/>
          <w:sz w:val="22"/>
          <w:szCs w:val="22"/>
          <w:u w:val="none"/>
        </w:rPr>
        <w:tab/>
        <w:t>I further agree to disclose</w:t>
      </w:r>
      <w:r w:rsidR="006007D6" w:rsidRPr="00D03A33">
        <w:rPr>
          <w:rFonts w:cs="Arial"/>
          <w:b w:val="0"/>
          <w:sz w:val="22"/>
          <w:szCs w:val="22"/>
          <w:u w:val="none"/>
        </w:rPr>
        <w:t>,</w:t>
      </w:r>
      <w:r w:rsidRPr="00D03A33">
        <w:rPr>
          <w:rFonts w:cs="Arial"/>
          <w:b w:val="0"/>
          <w:sz w:val="22"/>
          <w:szCs w:val="22"/>
          <w:u w:val="none"/>
        </w:rPr>
        <w:t xml:space="preserve"> in writing</w:t>
      </w:r>
      <w:r w:rsidR="006007D6" w:rsidRPr="00D03A33">
        <w:rPr>
          <w:rFonts w:cs="Arial"/>
          <w:b w:val="0"/>
          <w:sz w:val="22"/>
          <w:szCs w:val="22"/>
          <w:u w:val="none"/>
        </w:rPr>
        <w:t>,</w:t>
      </w:r>
      <w:r w:rsidRPr="00D03A33">
        <w:rPr>
          <w:rFonts w:cs="Arial"/>
          <w:b w:val="0"/>
          <w:sz w:val="22"/>
          <w:szCs w:val="22"/>
          <w:u w:val="none"/>
        </w:rPr>
        <w:t xml:space="preserve"> </w:t>
      </w:r>
      <w:r w:rsidR="006007D6" w:rsidRPr="00D03A33">
        <w:rPr>
          <w:rFonts w:cs="Arial"/>
          <w:b w:val="0"/>
          <w:sz w:val="22"/>
          <w:szCs w:val="22"/>
          <w:u w:val="none"/>
        </w:rPr>
        <w:t>any</w:t>
      </w:r>
      <w:r w:rsidRPr="00D03A33">
        <w:rPr>
          <w:rFonts w:cs="Arial"/>
          <w:b w:val="0"/>
          <w:sz w:val="22"/>
          <w:szCs w:val="22"/>
          <w:u w:val="none"/>
        </w:rPr>
        <w:t xml:space="preserve"> physical and medical conditions</w:t>
      </w:r>
      <w:r w:rsidR="006007D6" w:rsidRPr="00D03A33">
        <w:rPr>
          <w:rFonts w:cs="Arial"/>
          <w:b w:val="0"/>
          <w:sz w:val="22"/>
          <w:szCs w:val="22"/>
          <w:u w:val="none"/>
        </w:rPr>
        <w:t>, limitations or sensitivities that may require special accommodations</w:t>
      </w:r>
      <w:r w:rsidRPr="00D03A33">
        <w:rPr>
          <w:rFonts w:cs="Arial"/>
          <w:b w:val="0"/>
          <w:sz w:val="22"/>
          <w:szCs w:val="22"/>
          <w:u w:val="none"/>
        </w:rPr>
        <w:t>, and agree to release and hold the University, its agents and employees harmless from any liability, claims, damages, actions, and causes of action in any way relating to or arising from said conditions, limitations and sensitivities.  I expressly agree that all instruction and use of all facilities and equipment shall be undertaken at my own risk, and I represent that I am physically and medically able to undertake any and all instructions provided.</w:t>
      </w:r>
    </w:p>
    <w:p w14:paraId="626F91E5" w14:textId="77777777" w:rsidR="00FA3088" w:rsidRPr="00D03A33" w:rsidRDefault="00FA3088" w:rsidP="00FA3088">
      <w:pPr>
        <w:spacing w:line="360" w:lineRule="auto"/>
        <w:rPr>
          <w:rFonts w:cs="Arial"/>
          <w:b w:val="0"/>
          <w:sz w:val="22"/>
          <w:szCs w:val="22"/>
          <w:u w:val="none"/>
        </w:rPr>
      </w:pPr>
      <w:r w:rsidRPr="00D03A33">
        <w:rPr>
          <w:rFonts w:cs="Arial"/>
          <w:b w:val="0"/>
          <w:sz w:val="22"/>
          <w:szCs w:val="22"/>
          <w:u w:val="none"/>
        </w:rPr>
        <w:tab/>
        <w:t>I further agree that the University of Wisconsin-La Crosse Physical Therapy Program, its agents and employees shall not be liable for any claims, demands, injuries, damages, actions, or causes of action whatsoever arising out of, or connected with the use of any of its services, facilities or equipment.  I hereby expressly forever release and discharge the University, its agents and employees from all such claims, demands, injuries, damages, or actions or causes of action, and from all acts of active and passive negligence on the part of the University of Wisconsin-La Crosse Physical Therapy Program, its agents or employees.</w:t>
      </w:r>
    </w:p>
    <w:p w14:paraId="6D3CE2D1" w14:textId="77777777" w:rsidR="00FA3088" w:rsidRPr="00D03A33" w:rsidRDefault="00FA3088" w:rsidP="00FA3088">
      <w:pPr>
        <w:rPr>
          <w:rFonts w:cs="Arial"/>
          <w:b w:val="0"/>
          <w:sz w:val="22"/>
          <w:szCs w:val="22"/>
          <w:u w:val="none"/>
        </w:rPr>
      </w:pPr>
    </w:p>
    <w:p w14:paraId="53D669F4" w14:textId="77777777" w:rsidR="00FA3088" w:rsidRPr="00D03A33" w:rsidRDefault="00FA3088" w:rsidP="00FA3088">
      <w:pPr>
        <w:rPr>
          <w:rFonts w:cs="Arial"/>
          <w:b w:val="0"/>
          <w:sz w:val="22"/>
          <w:szCs w:val="22"/>
          <w:u w:val="none"/>
        </w:rPr>
      </w:pPr>
    </w:p>
    <w:p w14:paraId="63ABA38F" w14:textId="77777777" w:rsidR="00FA3088" w:rsidRPr="00D03A33" w:rsidRDefault="00FA3088" w:rsidP="00FA3088">
      <w:pPr>
        <w:rPr>
          <w:rFonts w:cs="Arial"/>
          <w:b w:val="0"/>
          <w:sz w:val="22"/>
          <w:szCs w:val="22"/>
          <w:u w:val="none"/>
        </w:rPr>
      </w:pPr>
    </w:p>
    <w:p w14:paraId="4AAE90B2" w14:textId="77777777" w:rsidR="00D03A33" w:rsidRDefault="00FA3088" w:rsidP="00FA3088">
      <w:pPr>
        <w:rPr>
          <w:rFonts w:cs="Arial"/>
          <w:b w:val="0"/>
          <w:sz w:val="22"/>
          <w:szCs w:val="22"/>
          <w:u w:val="none"/>
        </w:rPr>
      </w:pPr>
      <w:r w:rsidRPr="00D03A33">
        <w:rPr>
          <w:rFonts w:cs="Arial"/>
          <w:b w:val="0"/>
          <w:sz w:val="22"/>
          <w:szCs w:val="22"/>
          <w:u w:val="none"/>
        </w:rPr>
        <w:t xml:space="preserve">Date: </w:t>
      </w:r>
      <w:r w:rsidR="00D03A33">
        <w:rPr>
          <w:rFonts w:cs="Arial"/>
          <w:b w:val="0"/>
          <w:sz w:val="22"/>
          <w:szCs w:val="22"/>
          <w:u w:val="none"/>
        </w:rPr>
        <w:t>_________________</w:t>
      </w:r>
      <w:r w:rsidR="00D03A33">
        <w:rPr>
          <w:rFonts w:cs="Arial"/>
          <w:b w:val="0"/>
          <w:sz w:val="22"/>
          <w:szCs w:val="22"/>
          <w:u w:val="none"/>
        </w:rPr>
        <w:tab/>
      </w:r>
      <w:r w:rsidR="00D03A33">
        <w:rPr>
          <w:rFonts w:cs="Arial"/>
          <w:b w:val="0"/>
          <w:sz w:val="22"/>
          <w:szCs w:val="22"/>
          <w:u w:val="none"/>
        </w:rPr>
        <w:tab/>
        <w:t>Signature: ___________________________</w:t>
      </w:r>
    </w:p>
    <w:p w14:paraId="25F1DE26" w14:textId="77777777" w:rsidR="00FA3088" w:rsidRPr="00D03A33" w:rsidRDefault="00D03A33" w:rsidP="00FA3088">
      <w:pPr>
        <w:rPr>
          <w:rFonts w:cs="Arial"/>
          <w:b w:val="0"/>
          <w:sz w:val="22"/>
          <w:szCs w:val="22"/>
          <w:u w:val="none"/>
        </w:rPr>
      </w:pPr>
      <w:r>
        <w:rPr>
          <w:rFonts w:cs="Arial"/>
          <w:b w:val="0"/>
          <w:sz w:val="22"/>
          <w:szCs w:val="22"/>
          <w:u w:val="none"/>
        </w:rPr>
        <w:br w:type="page"/>
      </w:r>
    </w:p>
    <w:p w14:paraId="4AE41758" w14:textId="77777777" w:rsidR="00FA3088" w:rsidRPr="00D03A33" w:rsidRDefault="00FA3088" w:rsidP="00FA3088">
      <w:pPr>
        <w:rPr>
          <w:rFonts w:cs="Arial"/>
          <w:b w:val="0"/>
          <w:sz w:val="22"/>
          <w:szCs w:val="22"/>
          <w:u w:val="none"/>
        </w:rPr>
      </w:pPr>
    </w:p>
    <w:p w14:paraId="2B606602" w14:textId="77777777" w:rsidR="00860269" w:rsidRPr="00D03A33" w:rsidRDefault="00860269" w:rsidP="00860269">
      <w:pPr>
        <w:rPr>
          <w:rFonts w:cs="Arial"/>
          <w:b w:val="0"/>
          <w:szCs w:val="24"/>
          <w:u w:val="none"/>
        </w:rPr>
      </w:pPr>
    </w:p>
    <w:p w14:paraId="2C3628CE" w14:textId="53CC9665" w:rsidR="00860269" w:rsidRPr="00BC76CE" w:rsidRDefault="00161683" w:rsidP="001506FD">
      <w:pPr>
        <w:pStyle w:val="Heading3"/>
      </w:pPr>
      <w:bookmarkStart w:id="121" w:name="_Toc189631162"/>
      <w:bookmarkStart w:id="122" w:name="_Toc152172821"/>
      <w:r>
        <w:t>Appendix</w:t>
      </w:r>
      <w:r w:rsidR="00BC76CE">
        <w:t xml:space="preserve"> B-3</w:t>
      </w:r>
      <w:r w:rsidRPr="00BC721C">
        <w:t xml:space="preserve">:  </w:t>
      </w:r>
      <w:r w:rsidR="00CF72C9" w:rsidRPr="00BC721C">
        <w:t xml:space="preserve">Voluntary </w:t>
      </w:r>
      <w:r w:rsidR="00860269" w:rsidRPr="00BC721C">
        <w:t>Video</w:t>
      </w:r>
      <w:r w:rsidR="00860269" w:rsidRPr="00BC76CE">
        <w:t xml:space="preserve"> and Photo Release</w:t>
      </w:r>
      <w:bookmarkEnd w:id="121"/>
      <w:bookmarkEnd w:id="122"/>
    </w:p>
    <w:p w14:paraId="34C824A7" w14:textId="77777777" w:rsidR="00860269" w:rsidRPr="001538CC" w:rsidRDefault="00860269" w:rsidP="00860269">
      <w:pPr>
        <w:rPr>
          <w:rFonts w:cs="Arial"/>
          <w:sz w:val="22"/>
          <w:szCs w:val="22"/>
        </w:rPr>
      </w:pPr>
    </w:p>
    <w:p w14:paraId="7D32EEE2" w14:textId="77777777" w:rsidR="00860269" w:rsidRPr="00D03A33" w:rsidRDefault="006007D6" w:rsidP="00860269">
      <w:pPr>
        <w:rPr>
          <w:rFonts w:cs="Arial"/>
          <w:b w:val="0"/>
          <w:sz w:val="22"/>
          <w:szCs w:val="22"/>
          <w:u w:val="none"/>
        </w:rPr>
      </w:pPr>
      <w:r w:rsidRPr="00D03A33">
        <w:rPr>
          <w:rFonts w:cs="Arial"/>
          <w:b w:val="0"/>
          <w:sz w:val="22"/>
          <w:szCs w:val="22"/>
          <w:u w:val="none"/>
        </w:rPr>
        <w:t xml:space="preserve">As a student in the Doctor of Physical Therapy program at UW-La Crosse, I am aware that photographs and videotaped clips of classroom, laboratory, volunteer, and clinical activities may occur that would involve pictures and videotape clips of me as a participant in these educational activities. </w:t>
      </w:r>
    </w:p>
    <w:p w14:paraId="26035A9A" w14:textId="77777777" w:rsidR="006007D6" w:rsidRPr="00D03A33" w:rsidRDefault="006007D6" w:rsidP="00860269">
      <w:pPr>
        <w:rPr>
          <w:rFonts w:cs="Arial"/>
          <w:b w:val="0"/>
          <w:sz w:val="22"/>
          <w:szCs w:val="22"/>
          <w:u w:val="none"/>
        </w:rPr>
      </w:pPr>
    </w:p>
    <w:p w14:paraId="69B77B38" w14:textId="77777777" w:rsidR="006007D6" w:rsidRPr="00D03A33" w:rsidRDefault="006007D6" w:rsidP="00860269">
      <w:pPr>
        <w:rPr>
          <w:rFonts w:cs="Arial"/>
          <w:b w:val="0"/>
          <w:sz w:val="22"/>
          <w:szCs w:val="22"/>
          <w:u w:val="none"/>
        </w:rPr>
      </w:pPr>
      <w:r w:rsidRPr="00D03A33">
        <w:rPr>
          <w:rFonts w:cs="Arial"/>
          <w:b w:val="0"/>
          <w:sz w:val="22"/>
          <w:szCs w:val="22"/>
          <w:u w:val="none"/>
        </w:rPr>
        <w:t>I agree to the use of any pictures and videotaped segments for future program needs – including educational and marketing needs of the program or university.</w:t>
      </w:r>
    </w:p>
    <w:p w14:paraId="3EFEF2CE" w14:textId="77777777" w:rsidR="00860269" w:rsidRPr="00D03A33" w:rsidRDefault="00860269" w:rsidP="00860269">
      <w:pPr>
        <w:rPr>
          <w:rFonts w:cs="Arial"/>
          <w:b w:val="0"/>
          <w:sz w:val="22"/>
          <w:szCs w:val="22"/>
          <w:u w:val="none"/>
        </w:rPr>
      </w:pPr>
    </w:p>
    <w:p w14:paraId="55B58C0C" w14:textId="77777777" w:rsidR="00FA3088" w:rsidRPr="00D03A33" w:rsidRDefault="00FA3088" w:rsidP="00860269">
      <w:pPr>
        <w:rPr>
          <w:rFonts w:cs="Arial"/>
          <w:b w:val="0"/>
          <w:sz w:val="22"/>
          <w:szCs w:val="22"/>
          <w:u w:val="none"/>
        </w:rPr>
      </w:pPr>
    </w:p>
    <w:p w14:paraId="30CA7F94" w14:textId="77777777" w:rsidR="006007D6" w:rsidRPr="00D03A33" w:rsidRDefault="006007D6" w:rsidP="006007D6">
      <w:pPr>
        <w:rPr>
          <w:rFonts w:cs="Arial"/>
          <w:sz w:val="22"/>
          <w:szCs w:val="22"/>
        </w:rPr>
      </w:pPr>
      <w:r w:rsidRPr="00D03A33">
        <w:rPr>
          <w:rFonts w:cs="Arial"/>
          <w:sz w:val="22"/>
          <w:szCs w:val="22"/>
        </w:rPr>
        <w:t xml:space="preserve">Date: </w:t>
      </w:r>
      <w:r w:rsidRPr="00D03A33">
        <w:rPr>
          <w:rFonts w:cs="Arial"/>
          <w:sz w:val="22"/>
          <w:szCs w:val="22"/>
        </w:rPr>
        <w:tab/>
      </w:r>
      <w:r w:rsidRPr="00D03A33">
        <w:rPr>
          <w:rFonts w:cs="Arial"/>
          <w:sz w:val="22"/>
          <w:szCs w:val="22"/>
        </w:rPr>
        <w:tab/>
      </w:r>
      <w:r w:rsidRPr="00D03A33">
        <w:rPr>
          <w:rFonts w:cs="Arial"/>
          <w:sz w:val="22"/>
          <w:szCs w:val="22"/>
        </w:rPr>
        <w:tab/>
      </w:r>
      <w:r w:rsidRPr="00D03A33">
        <w:rPr>
          <w:rFonts w:cs="Arial"/>
          <w:sz w:val="22"/>
          <w:szCs w:val="22"/>
        </w:rPr>
        <w:tab/>
      </w:r>
      <w:r w:rsidRPr="00D03A33">
        <w:rPr>
          <w:rFonts w:cs="Arial"/>
          <w:sz w:val="22"/>
          <w:szCs w:val="22"/>
        </w:rPr>
        <w:tab/>
        <w:t xml:space="preserve">Signature: </w:t>
      </w:r>
      <w:r w:rsidRPr="00D03A33">
        <w:rPr>
          <w:rFonts w:cs="Arial"/>
          <w:sz w:val="22"/>
          <w:szCs w:val="22"/>
        </w:rPr>
        <w:tab/>
      </w:r>
      <w:r w:rsidRPr="00D03A33">
        <w:rPr>
          <w:rFonts w:cs="Arial"/>
          <w:sz w:val="22"/>
          <w:szCs w:val="22"/>
        </w:rPr>
        <w:tab/>
      </w:r>
      <w:r w:rsidRPr="00D03A33">
        <w:rPr>
          <w:rFonts w:cs="Arial"/>
          <w:sz w:val="22"/>
          <w:szCs w:val="22"/>
        </w:rPr>
        <w:tab/>
      </w:r>
      <w:r w:rsidRPr="00D03A33">
        <w:rPr>
          <w:rFonts w:cs="Arial"/>
          <w:sz w:val="22"/>
          <w:szCs w:val="22"/>
        </w:rPr>
        <w:tab/>
      </w:r>
      <w:r w:rsidRPr="00D03A33">
        <w:rPr>
          <w:rFonts w:cs="Arial"/>
          <w:sz w:val="22"/>
          <w:szCs w:val="22"/>
        </w:rPr>
        <w:tab/>
      </w:r>
      <w:r w:rsidRPr="00D03A33">
        <w:rPr>
          <w:rFonts w:cs="Arial"/>
          <w:sz w:val="22"/>
          <w:szCs w:val="22"/>
        </w:rPr>
        <w:tab/>
      </w:r>
    </w:p>
    <w:p w14:paraId="638D14B9" w14:textId="77777777" w:rsidR="00FA3088" w:rsidRPr="001538CC" w:rsidRDefault="00FA3088" w:rsidP="00860269">
      <w:pPr>
        <w:rPr>
          <w:rFonts w:cs="Arial"/>
          <w:sz w:val="22"/>
          <w:szCs w:val="22"/>
        </w:rPr>
      </w:pPr>
    </w:p>
    <w:p w14:paraId="3660F3BF" w14:textId="77777777" w:rsidR="006007D6" w:rsidRPr="001538CC" w:rsidRDefault="006007D6" w:rsidP="00860269">
      <w:pPr>
        <w:rPr>
          <w:rFonts w:cs="Arial"/>
          <w:sz w:val="22"/>
          <w:szCs w:val="22"/>
        </w:rPr>
      </w:pPr>
    </w:p>
    <w:p w14:paraId="4073A780" w14:textId="77777777" w:rsidR="006007D6" w:rsidRPr="001538CC" w:rsidRDefault="00BC76CE" w:rsidP="00860269">
      <w:pPr>
        <w:rPr>
          <w:rFonts w:cs="Arial"/>
          <w:sz w:val="22"/>
          <w:szCs w:val="22"/>
        </w:rPr>
      </w:pPr>
      <w:r>
        <w:rPr>
          <w:rFonts w:cs="Arial"/>
          <w:sz w:val="22"/>
          <w:szCs w:val="22"/>
        </w:rPr>
        <w:br w:type="page"/>
      </w:r>
    </w:p>
    <w:p w14:paraId="2FEDAD6C" w14:textId="77777777" w:rsidR="006007D6" w:rsidRPr="001538CC" w:rsidRDefault="006007D6" w:rsidP="00860269">
      <w:pPr>
        <w:rPr>
          <w:rFonts w:cs="Arial"/>
          <w:sz w:val="22"/>
          <w:szCs w:val="22"/>
        </w:rPr>
      </w:pPr>
    </w:p>
    <w:p w14:paraId="4C22CC7E" w14:textId="77777777" w:rsidR="006007D6" w:rsidRPr="001538CC" w:rsidRDefault="006007D6" w:rsidP="00860269">
      <w:pPr>
        <w:rPr>
          <w:rFonts w:cs="Arial"/>
          <w:sz w:val="22"/>
          <w:szCs w:val="22"/>
        </w:rPr>
      </w:pPr>
    </w:p>
    <w:p w14:paraId="6E0BE9D1" w14:textId="77777777" w:rsidR="00860269" w:rsidRPr="00BC76CE" w:rsidRDefault="00161683" w:rsidP="001506FD">
      <w:pPr>
        <w:pStyle w:val="Heading3"/>
      </w:pPr>
      <w:bookmarkStart w:id="123" w:name="_Toc189631163"/>
      <w:bookmarkStart w:id="124" w:name="_Toc152172822"/>
      <w:r w:rsidRPr="00BC76CE">
        <w:t>Appendix</w:t>
      </w:r>
      <w:r w:rsidR="00BC76CE" w:rsidRPr="00BC76CE">
        <w:t xml:space="preserve"> B-4</w:t>
      </w:r>
      <w:r>
        <w:t xml:space="preserve">:  </w:t>
      </w:r>
      <w:r w:rsidR="00FA3088" w:rsidRPr="00BC76CE">
        <w:t>Student Statement</w:t>
      </w:r>
      <w:r w:rsidR="00860269" w:rsidRPr="00BC76CE">
        <w:t xml:space="preserve"> </w:t>
      </w:r>
      <w:r w:rsidR="001C7DC6">
        <w:t>-</w:t>
      </w:r>
      <w:r w:rsidR="00FA3088" w:rsidRPr="00BC76CE">
        <w:t xml:space="preserve"> </w:t>
      </w:r>
      <w:r w:rsidR="00860269" w:rsidRPr="00BC76CE">
        <w:t>Program Policies and Expectations</w:t>
      </w:r>
      <w:bookmarkEnd w:id="123"/>
      <w:bookmarkEnd w:id="124"/>
    </w:p>
    <w:p w14:paraId="5A15F448" w14:textId="77777777" w:rsidR="00860269" w:rsidRPr="001538CC" w:rsidRDefault="00860269" w:rsidP="00BC76CE">
      <w:pPr>
        <w:rPr>
          <w:rFonts w:cs="Arial"/>
          <w:sz w:val="22"/>
          <w:szCs w:val="22"/>
        </w:rPr>
      </w:pPr>
    </w:p>
    <w:p w14:paraId="174943A7" w14:textId="77777777" w:rsidR="00BC76CE" w:rsidRDefault="00BC76CE" w:rsidP="00BC76CE">
      <w:pPr>
        <w:rPr>
          <w:rFonts w:cs="Arial"/>
          <w:sz w:val="22"/>
          <w:szCs w:val="22"/>
        </w:rPr>
      </w:pPr>
    </w:p>
    <w:p w14:paraId="70B51ACF" w14:textId="77777777" w:rsidR="00BC76CE" w:rsidRDefault="00BC76CE" w:rsidP="00BC76CE">
      <w:pPr>
        <w:rPr>
          <w:rFonts w:cs="Arial"/>
          <w:szCs w:val="24"/>
        </w:rPr>
      </w:pPr>
    </w:p>
    <w:p w14:paraId="6ED2596D" w14:textId="77777777" w:rsidR="00860269" w:rsidRPr="00D03A33" w:rsidRDefault="00FA3088" w:rsidP="00BC76CE">
      <w:pPr>
        <w:rPr>
          <w:rFonts w:cs="Arial"/>
          <w:b w:val="0"/>
          <w:szCs w:val="24"/>
          <w:u w:val="none"/>
        </w:rPr>
      </w:pPr>
      <w:r w:rsidRPr="00D03A33">
        <w:rPr>
          <w:rFonts w:cs="Arial"/>
          <w:b w:val="0"/>
          <w:szCs w:val="24"/>
          <w:u w:val="none"/>
        </w:rPr>
        <w:t xml:space="preserve">I (print name) </w:t>
      </w:r>
      <w:r w:rsidR="00D03A33">
        <w:rPr>
          <w:rFonts w:cs="Arial"/>
          <w:b w:val="0"/>
          <w:szCs w:val="24"/>
          <w:u w:val="none"/>
        </w:rPr>
        <w:t>________________________________</w:t>
      </w:r>
      <w:r w:rsidR="00F34F64">
        <w:rPr>
          <w:rFonts w:cs="Arial"/>
          <w:b w:val="0"/>
          <w:szCs w:val="24"/>
          <w:u w:val="none"/>
        </w:rPr>
        <w:t xml:space="preserve">have </w:t>
      </w:r>
      <w:r w:rsidRPr="00D03A33">
        <w:rPr>
          <w:rFonts w:cs="Arial"/>
          <w:b w:val="0"/>
          <w:szCs w:val="24"/>
          <w:u w:val="none"/>
        </w:rPr>
        <w:t>read and agree to abide by the expectations and policies outlined for participation and success in the Physical Therapy program at UW-La Crosse.</w:t>
      </w:r>
    </w:p>
    <w:p w14:paraId="16BDAFE6" w14:textId="77777777" w:rsidR="00FA3088" w:rsidRPr="00D03A33" w:rsidRDefault="00FA3088" w:rsidP="00BC76CE">
      <w:pPr>
        <w:rPr>
          <w:rFonts w:cs="Arial"/>
          <w:b w:val="0"/>
          <w:szCs w:val="24"/>
          <w:u w:val="none"/>
        </w:rPr>
      </w:pPr>
    </w:p>
    <w:p w14:paraId="0611C36E" w14:textId="77777777" w:rsidR="00FA3088" w:rsidRPr="00D03A33" w:rsidRDefault="00FA3088" w:rsidP="00BC76CE">
      <w:pPr>
        <w:rPr>
          <w:rFonts w:cs="Arial"/>
          <w:b w:val="0"/>
          <w:szCs w:val="24"/>
          <w:u w:val="none"/>
        </w:rPr>
      </w:pPr>
      <w:r w:rsidRPr="00D03A33">
        <w:rPr>
          <w:rFonts w:cs="Arial"/>
          <w:b w:val="0"/>
          <w:szCs w:val="24"/>
          <w:u w:val="none"/>
        </w:rPr>
        <w:t>I am aware that any violation of the expectations and policies stated could result in dismissal from the professional program and from graduate school at UW-La Crosse.</w:t>
      </w:r>
    </w:p>
    <w:p w14:paraId="72830144" w14:textId="77777777" w:rsidR="00FA3088" w:rsidRPr="00D03A33" w:rsidRDefault="00FA3088" w:rsidP="00BC76CE">
      <w:pPr>
        <w:rPr>
          <w:rFonts w:cs="Arial"/>
          <w:b w:val="0"/>
          <w:szCs w:val="24"/>
          <w:u w:val="none"/>
        </w:rPr>
      </w:pPr>
    </w:p>
    <w:p w14:paraId="26D47149" w14:textId="77777777" w:rsidR="00FA3088" w:rsidRPr="00BC76CE" w:rsidRDefault="00FA3088" w:rsidP="00BC76CE">
      <w:pPr>
        <w:rPr>
          <w:rFonts w:cs="Arial"/>
          <w:szCs w:val="24"/>
        </w:rPr>
      </w:pPr>
    </w:p>
    <w:p w14:paraId="3F0AC06E" w14:textId="77777777" w:rsidR="00FA3088" w:rsidRPr="00D03A33" w:rsidRDefault="00FA3088" w:rsidP="00BC76CE">
      <w:pPr>
        <w:rPr>
          <w:rFonts w:cs="Arial"/>
          <w:sz w:val="22"/>
          <w:szCs w:val="22"/>
        </w:rPr>
      </w:pPr>
      <w:r w:rsidRPr="00D03A33">
        <w:rPr>
          <w:rFonts w:cs="Arial"/>
          <w:sz w:val="22"/>
          <w:szCs w:val="22"/>
        </w:rPr>
        <w:t xml:space="preserve">Date: </w:t>
      </w:r>
      <w:r w:rsidRPr="00D03A33">
        <w:rPr>
          <w:rFonts w:cs="Arial"/>
          <w:sz w:val="22"/>
          <w:szCs w:val="22"/>
        </w:rPr>
        <w:tab/>
      </w:r>
      <w:r w:rsidRPr="00D03A33">
        <w:rPr>
          <w:rFonts w:cs="Arial"/>
          <w:sz w:val="22"/>
          <w:szCs w:val="22"/>
        </w:rPr>
        <w:tab/>
      </w:r>
      <w:r w:rsidRPr="00D03A33">
        <w:rPr>
          <w:rFonts w:cs="Arial"/>
          <w:sz w:val="22"/>
          <w:szCs w:val="22"/>
        </w:rPr>
        <w:tab/>
      </w:r>
      <w:r w:rsidRPr="00D03A33">
        <w:rPr>
          <w:rFonts w:cs="Arial"/>
          <w:sz w:val="22"/>
          <w:szCs w:val="22"/>
        </w:rPr>
        <w:tab/>
      </w:r>
      <w:r w:rsidRPr="00D03A33">
        <w:rPr>
          <w:rFonts w:cs="Arial"/>
          <w:sz w:val="22"/>
          <w:szCs w:val="22"/>
        </w:rPr>
        <w:tab/>
        <w:t xml:space="preserve">Signature: </w:t>
      </w:r>
      <w:r w:rsidRPr="00D03A33">
        <w:rPr>
          <w:rFonts w:cs="Arial"/>
          <w:sz w:val="22"/>
          <w:szCs w:val="22"/>
        </w:rPr>
        <w:tab/>
      </w:r>
      <w:r w:rsidRPr="00D03A33">
        <w:rPr>
          <w:rFonts w:cs="Arial"/>
          <w:sz w:val="22"/>
          <w:szCs w:val="22"/>
        </w:rPr>
        <w:tab/>
      </w:r>
      <w:r w:rsidRPr="00D03A33">
        <w:rPr>
          <w:rFonts w:cs="Arial"/>
          <w:sz w:val="22"/>
          <w:szCs w:val="22"/>
        </w:rPr>
        <w:tab/>
      </w:r>
      <w:r w:rsidRPr="00D03A33">
        <w:rPr>
          <w:rFonts w:cs="Arial"/>
          <w:sz w:val="22"/>
          <w:szCs w:val="22"/>
        </w:rPr>
        <w:tab/>
      </w:r>
      <w:r w:rsidRPr="00D03A33">
        <w:rPr>
          <w:rFonts w:cs="Arial"/>
          <w:sz w:val="22"/>
          <w:szCs w:val="22"/>
        </w:rPr>
        <w:tab/>
      </w:r>
      <w:r w:rsidRPr="00D03A33">
        <w:rPr>
          <w:rFonts w:cs="Arial"/>
          <w:sz w:val="22"/>
          <w:szCs w:val="22"/>
        </w:rPr>
        <w:tab/>
      </w:r>
    </w:p>
    <w:p w14:paraId="1A851DAC" w14:textId="77777777" w:rsidR="00FA3088" w:rsidRPr="00BC76CE" w:rsidRDefault="00FA3088" w:rsidP="00BC76CE">
      <w:pPr>
        <w:rPr>
          <w:rFonts w:cs="Arial"/>
          <w:szCs w:val="24"/>
        </w:rPr>
      </w:pPr>
    </w:p>
    <w:p w14:paraId="7FCFFD90" w14:textId="77777777" w:rsidR="001B110B" w:rsidRDefault="001B110B" w:rsidP="001B110B">
      <w:pPr>
        <w:pStyle w:val="Default"/>
      </w:pPr>
    </w:p>
    <w:p w14:paraId="693F7259" w14:textId="77777777" w:rsidR="001B110B" w:rsidRDefault="001B110B" w:rsidP="001B110B">
      <w:pPr>
        <w:pStyle w:val="Default"/>
      </w:pPr>
    </w:p>
    <w:p w14:paraId="4212B60B" w14:textId="77777777" w:rsidR="001B110B" w:rsidRDefault="001B110B">
      <w:pPr>
        <w:rPr>
          <w:rFonts w:ascii="Times New Roman" w:hAnsi="Times New Roman"/>
          <w:bCs/>
          <w:color w:val="000000"/>
          <w:sz w:val="23"/>
          <w:szCs w:val="23"/>
          <w:u w:val="none"/>
        </w:rPr>
      </w:pPr>
      <w:r>
        <w:rPr>
          <w:b w:val="0"/>
          <w:bCs/>
          <w:sz w:val="23"/>
          <w:szCs w:val="23"/>
        </w:rPr>
        <w:br w:type="page"/>
      </w:r>
    </w:p>
    <w:p w14:paraId="162529E4" w14:textId="195EB28B" w:rsidR="001B110B" w:rsidRPr="008F498D" w:rsidRDefault="00AD57F5" w:rsidP="001506FD">
      <w:pPr>
        <w:pStyle w:val="Heading3"/>
      </w:pPr>
      <w:bookmarkStart w:id="125" w:name="_Toc152172823"/>
      <w:r>
        <w:lastRenderedPageBreak/>
        <w:t xml:space="preserve">Appendix B-5: </w:t>
      </w:r>
      <w:r>
        <w:br/>
      </w:r>
      <w:r w:rsidRPr="008F498D">
        <w:t>Health Science Center</w:t>
      </w:r>
      <w:r>
        <w:br/>
      </w:r>
      <w:r w:rsidR="001B110B">
        <w:t>A</w:t>
      </w:r>
      <w:r w:rsidR="001B110B" w:rsidRPr="008F498D">
        <w:rPr>
          <w:bCs/>
        </w:rPr>
        <w:t>natomy Laboratory Policies</w:t>
      </w:r>
      <w:bookmarkEnd w:id="125"/>
    </w:p>
    <w:p w14:paraId="2AC4D5E3" w14:textId="77777777" w:rsidR="001B110B" w:rsidRPr="008F498D" w:rsidRDefault="001B110B" w:rsidP="008C198F">
      <w:pPr>
        <w:pStyle w:val="Default"/>
        <w:jc w:val="center"/>
        <w:rPr>
          <w:rFonts w:ascii="Arial" w:hAnsi="Arial" w:cs="Arial"/>
          <w:sz w:val="22"/>
          <w:szCs w:val="22"/>
        </w:rPr>
      </w:pPr>
      <w:r w:rsidRPr="008F498D">
        <w:rPr>
          <w:rFonts w:ascii="Arial" w:hAnsi="Arial" w:cs="Arial"/>
          <w:sz w:val="22"/>
          <w:szCs w:val="22"/>
        </w:rPr>
        <w:t>(</w:t>
      </w:r>
      <w:r w:rsidRPr="00DF197E">
        <w:rPr>
          <w:rFonts w:ascii="Arial" w:hAnsi="Arial" w:cs="Arial"/>
          <w:sz w:val="22"/>
          <w:szCs w:val="22"/>
        </w:rPr>
        <w:t>Last Revised May 2010</w:t>
      </w:r>
      <w:r w:rsidRPr="008F498D">
        <w:rPr>
          <w:rFonts w:ascii="Arial" w:hAnsi="Arial" w:cs="Arial"/>
          <w:sz w:val="22"/>
          <w:szCs w:val="22"/>
        </w:rPr>
        <w:t>)</w:t>
      </w:r>
    </w:p>
    <w:p w14:paraId="5C4E38EF" w14:textId="77777777" w:rsidR="001B110B" w:rsidRPr="008F498D" w:rsidRDefault="001B110B" w:rsidP="001B110B">
      <w:pPr>
        <w:pStyle w:val="Default"/>
        <w:rPr>
          <w:rFonts w:ascii="Arial" w:hAnsi="Arial" w:cs="Arial"/>
          <w:sz w:val="22"/>
          <w:szCs w:val="22"/>
        </w:rPr>
      </w:pPr>
    </w:p>
    <w:p w14:paraId="3FEB1000" w14:textId="77777777" w:rsidR="001B110B" w:rsidRPr="008F498D" w:rsidRDefault="001B110B" w:rsidP="001B110B">
      <w:pPr>
        <w:pStyle w:val="Default"/>
        <w:rPr>
          <w:rFonts w:ascii="Arial" w:hAnsi="Arial" w:cs="Arial"/>
          <w:sz w:val="22"/>
          <w:szCs w:val="22"/>
        </w:rPr>
      </w:pPr>
      <w:r w:rsidRPr="008F498D">
        <w:rPr>
          <w:rFonts w:ascii="Arial" w:hAnsi="Arial" w:cs="Arial"/>
          <w:sz w:val="22"/>
          <w:szCs w:val="22"/>
        </w:rPr>
        <w:t xml:space="preserve">Human bodies available for dissection and study are the remains of individuals who chose to make a final contribution to human health care education and research. It is a rare and valuable privilege to have access to this unique resource. The rules of the anatomy laboratory are constructed to reflect upon the magnitude and value of this gift. As such, they reflect policies and procedures that will be familiar to all health care practitioners with regard to patient interactions. Professional behavior applies to behaviors within the laboratory as well as to outside demeanor inasmuch as it may reflect upon conduct within the anatomy laboratory. </w:t>
      </w:r>
    </w:p>
    <w:p w14:paraId="37D1AE69" w14:textId="77777777" w:rsidR="001B110B" w:rsidRPr="008F498D" w:rsidRDefault="001B110B" w:rsidP="001B110B">
      <w:pPr>
        <w:pStyle w:val="Default"/>
        <w:rPr>
          <w:rFonts w:ascii="Arial" w:hAnsi="Arial" w:cs="Arial"/>
          <w:sz w:val="22"/>
          <w:szCs w:val="22"/>
        </w:rPr>
      </w:pPr>
    </w:p>
    <w:p w14:paraId="021CC6E4" w14:textId="77777777" w:rsidR="001B110B" w:rsidRPr="008F498D" w:rsidRDefault="001B110B" w:rsidP="001B110B">
      <w:pPr>
        <w:pStyle w:val="Default"/>
        <w:rPr>
          <w:rFonts w:ascii="Arial" w:hAnsi="Arial" w:cs="Arial"/>
          <w:sz w:val="22"/>
          <w:szCs w:val="22"/>
        </w:rPr>
      </w:pPr>
      <w:r w:rsidRPr="008F498D">
        <w:rPr>
          <w:rFonts w:ascii="Arial" w:hAnsi="Arial" w:cs="Arial"/>
          <w:sz w:val="22"/>
          <w:szCs w:val="22"/>
        </w:rPr>
        <w:t xml:space="preserve">Violation of any of these policies can result in the revocation of all anatomy laboratory privileges, which may carry consequences with regard to an ability to meet course responsibilities. When necessary, violations will be addressed by course dismissal, program dismal, university expulsion and/or criminal prosecution. </w:t>
      </w:r>
    </w:p>
    <w:p w14:paraId="2506DD04" w14:textId="77777777" w:rsidR="001B110B" w:rsidRPr="008F498D" w:rsidRDefault="001B110B" w:rsidP="001B110B">
      <w:pPr>
        <w:pStyle w:val="Default"/>
        <w:rPr>
          <w:rFonts w:ascii="Arial" w:hAnsi="Arial" w:cs="Arial"/>
          <w:sz w:val="22"/>
          <w:szCs w:val="22"/>
        </w:rPr>
      </w:pPr>
    </w:p>
    <w:p w14:paraId="1359A12C" w14:textId="77777777" w:rsidR="001B110B" w:rsidRPr="008F498D" w:rsidRDefault="001B110B" w:rsidP="001B110B">
      <w:pPr>
        <w:pStyle w:val="Default"/>
        <w:rPr>
          <w:rFonts w:ascii="Arial" w:hAnsi="Arial" w:cs="Arial"/>
          <w:sz w:val="22"/>
          <w:szCs w:val="22"/>
        </w:rPr>
      </w:pPr>
      <w:r w:rsidRPr="008F498D">
        <w:rPr>
          <w:rFonts w:ascii="Arial" w:hAnsi="Arial" w:cs="Arial"/>
          <w:sz w:val="22"/>
          <w:szCs w:val="22"/>
        </w:rPr>
        <w:t xml:space="preserve">Respect: </w:t>
      </w:r>
    </w:p>
    <w:p w14:paraId="7088E0BC" w14:textId="77777777" w:rsidR="001B110B" w:rsidRPr="008F498D" w:rsidRDefault="001B110B" w:rsidP="001B110B">
      <w:pPr>
        <w:pStyle w:val="Default"/>
        <w:spacing w:after="27"/>
        <w:ind w:left="630" w:hanging="270"/>
        <w:rPr>
          <w:rFonts w:ascii="Arial" w:hAnsi="Arial" w:cs="Arial"/>
          <w:sz w:val="22"/>
          <w:szCs w:val="22"/>
        </w:rPr>
      </w:pPr>
      <w:r w:rsidRPr="008F498D">
        <w:rPr>
          <w:rFonts w:ascii="Arial" w:hAnsi="Arial" w:cs="Arial"/>
          <w:sz w:val="22"/>
          <w:szCs w:val="22"/>
        </w:rPr>
        <w:t xml:space="preserve">1. The anatomical donors will be treated with the utmost respect at all times. </w:t>
      </w:r>
    </w:p>
    <w:p w14:paraId="4E227EA3" w14:textId="77777777" w:rsidR="001B110B" w:rsidRPr="008F498D" w:rsidRDefault="001B110B" w:rsidP="001B110B">
      <w:pPr>
        <w:pStyle w:val="Default"/>
        <w:spacing w:after="27"/>
        <w:ind w:left="630" w:hanging="270"/>
        <w:rPr>
          <w:rFonts w:ascii="Arial" w:hAnsi="Arial" w:cs="Arial"/>
          <w:sz w:val="22"/>
          <w:szCs w:val="22"/>
        </w:rPr>
      </w:pPr>
      <w:r w:rsidRPr="008F498D">
        <w:rPr>
          <w:rFonts w:ascii="Arial" w:hAnsi="Arial" w:cs="Arial"/>
          <w:sz w:val="22"/>
          <w:szCs w:val="22"/>
        </w:rPr>
        <w:t xml:space="preserve">2. The patient’s right to privacy and confidentiality will be extended to the anatomical donors at all times. </w:t>
      </w:r>
    </w:p>
    <w:p w14:paraId="1C611440" w14:textId="77777777" w:rsidR="001B110B" w:rsidRPr="008F498D" w:rsidRDefault="001B110B" w:rsidP="001B110B">
      <w:pPr>
        <w:pStyle w:val="Default"/>
        <w:spacing w:after="27"/>
        <w:ind w:left="630" w:hanging="270"/>
        <w:rPr>
          <w:rFonts w:ascii="Arial" w:hAnsi="Arial" w:cs="Arial"/>
          <w:sz w:val="22"/>
          <w:szCs w:val="22"/>
        </w:rPr>
      </w:pPr>
      <w:r w:rsidRPr="008F498D">
        <w:rPr>
          <w:rFonts w:ascii="Arial" w:hAnsi="Arial" w:cs="Arial"/>
          <w:sz w:val="22"/>
          <w:szCs w:val="22"/>
        </w:rPr>
        <w:t xml:space="preserve">3. Bones, skeletons, and tissue samples are human remains, and will be treated with the same respect as the other anatomical donors. </w:t>
      </w:r>
    </w:p>
    <w:p w14:paraId="53529757" w14:textId="77777777" w:rsidR="001B110B" w:rsidRPr="008F498D" w:rsidRDefault="001B110B" w:rsidP="001B110B">
      <w:pPr>
        <w:pStyle w:val="Default"/>
        <w:spacing w:after="27"/>
        <w:ind w:left="630" w:hanging="270"/>
        <w:rPr>
          <w:rFonts w:ascii="Arial" w:hAnsi="Arial" w:cs="Arial"/>
          <w:sz w:val="22"/>
          <w:szCs w:val="22"/>
        </w:rPr>
      </w:pPr>
      <w:r w:rsidRPr="008F498D">
        <w:rPr>
          <w:rFonts w:ascii="Arial" w:hAnsi="Arial" w:cs="Arial"/>
          <w:sz w:val="22"/>
          <w:szCs w:val="22"/>
        </w:rPr>
        <w:t xml:space="preserve">4. Do not use pens, or pencils, as pointers when examining bones or tissue samples. Writing on your patients, even accidentally, is not acceptable. </w:t>
      </w:r>
    </w:p>
    <w:p w14:paraId="2284D85F" w14:textId="77777777" w:rsidR="001B110B" w:rsidRPr="008F498D" w:rsidRDefault="001B110B" w:rsidP="001B110B">
      <w:pPr>
        <w:pStyle w:val="Default"/>
        <w:spacing w:after="27"/>
        <w:ind w:left="630" w:hanging="270"/>
        <w:rPr>
          <w:rFonts w:ascii="Arial" w:hAnsi="Arial" w:cs="Arial"/>
          <w:sz w:val="22"/>
          <w:szCs w:val="22"/>
        </w:rPr>
      </w:pPr>
      <w:r w:rsidRPr="008F498D">
        <w:rPr>
          <w:rFonts w:ascii="Arial" w:hAnsi="Arial" w:cs="Arial"/>
          <w:sz w:val="22"/>
          <w:szCs w:val="22"/>
        </w:rPr>
        <w:t xml:space="preserve">5. The modesty of the anatomical donors will be respected. All regions not under study should be covered. This policy also helps to maintain preservation. </w:t>
      </w:r>
    </w:p>
    <w:p w14:paraId="5D6D8056" w14:textId="77777777" w:rsidR="001B110B" w:rsidRPr="008F498D" w:rsidRDefault="001B110B" w:rsidP="001B110B">
      <w:pPr>
        <w:pStyle w:val="Default"/>
        <w:spacing w:after="27"/>
        <w:ind w:left="630" w:hanging="270"/>
        <w:rPr>
          <w:rFonts w:ascii="Arial" w:hAnsi="Arial" w:cs="Arial"/>
          <w:sz w:val="22"/>
          <w:szCs w:val="22"/>
        </w:rPr>
      </w:pPr>
      <w:r w:rsidRPr="008F498D">
        <w:rPr>
          <w:rFonts w:ascii="Arial" w:hAnsi="Arial" w:cs="Arial"/>
          <w:sz w:val="22"/>
          <w:szCs w:val="22"/>
        </w:rPr>
        <w:t xml:space="preserve">6. The anatomy donors will be properly maintained. Each donor will be wrapped, wetted with preservative, and covered at the end of each dissection session. Any suspicion of mold, or decay, should be reported immediately, since it can spread rapidly to other bodies in the room. </w:t>
      </w:r>
    </w:p>
    <w:p w14:paraId="4CE15C8D" w14:textId="70D87B65" w:rsidR="001B110B" w:rsidRPr="008F498D" w:rsidRDefault="001B110B" w:rsidP="001B110B">
      <w:pPr>
        <w:pStyle w:val="Default"/>
        <w:spacing w:after="27"/>
        <w:ind w:left="630" w:hanging="270"/>
        <w:rPr>
          <w:rFonts w:ascii="Arial" w:hAnsi="Arial" w:cs="Arial"/>
          <w:sz w:val="22"/>
          <w:szCs w:val="22"/>
        </w:rPr>
      </w:pPr>
      <w:r w:rsidRPr="008F498D">
        <w:rPr>
          <w:rFonts w:ascii="Arial" w:hAnsi="Arial" w:cs="Arial"/>
          <w:sz w:val="22"/>
          <w:szCs w:val="22"/>
        </w:rPr>
        <w:t xml:space="preserve">7. All superfluous tissues from the anatomical donor should be stored in the donor specific tissue bin, to </w:t>
      </w:r>
      <w:r w:rsidR="003E1F5F" w:rsidRPr="008F498D">
        <w:rPr>
          <w:rFonts w:ascii="Arial" w:hAnsi="Arial" w:cs="Arial"/>
          <w:sz w:val="22"/>
          <w:szCs w:val="22"/>
        </w:rPr>
        <w:t>ensure</w:t>
      </w:r>
      <w:r w:rsidRPr="008F498D">
        <w:rPr>
          <w:rFonts w:ascii="Arial" w:hAnsi="Arial" w:cs="Arial"/>
          <w:sz w:val="22"/>
          <w:szCs w:val="22"/>
        </w:rPr>
        <w:t xml:space="preserve"> that all parts of the donor can be returned to next-of-kin. Under no circumstance will trash be placed in these storage bins. </w:t>
      </w:r>
    </w:p>
    <w:p w14:paraId="7CA869FB" w14:textId="77777777" w:rsidR="001B110B" w:rsidRPr="008F498D" w:rsidRDefault="001B110B" w:rsidP="001B110B">
      <w:pPr>
        <w:pStyle w:val="Default"/>
        <w:spacing w:after="27"/>
        <w:ind w:left="630" w:hanging="270"/>
        <w:rPr>
          <w:rFonts w:ascii="Arial" w:hAnsi="Arial" w:cs="Arial"/>
          <w:sz w:val="22"/>
          <w:szCs w:val="22"/>
        </w:rPr>
      </w:pPr>
      <w:r w:rsidRPr="008F498D">
        <w:rPr>
          <w:rFonts w:ascii="Arial" w:hAnsi="Arial" w:cs="Arial"/>
          <w:sz w:val="22"/>
          <w:szCs w:val="22"/>
        </w:rPr>
        <w:t xml:space="preserve">8. Dissection tables should be kept clean and free of excessive tissue. </w:t>
      </w:r>
    </w:p>
    <w:p w14:paraId="63F6BD70" w14:textId="77777777" w:rsidR="001B110B" w:rsidRPr="008F498D" w:rsidRDefault="001B110B" w:rsidP="001B110B">
      <w:pPr>
        <w:pStyle w:val="Default"/>
        <w:spacing w:after="27"/>
        <w:ind w:left="630" w:hanging="270"/>
        <w:rPr>
          <w:rFonts w:ascii="Arial" w:hAnsi="Arial" w:cs="Arial"/>
          <w:sz w:val="22"/>
          <w:szCs w:val="22"/>
        </w:rPr>
      </w:pPr>
      <w:r w:rsidRPr="008F498D">
        <w:rPr>
          <w:rFonts w:ascii="Arial" w:hAnsi="Arial" w:cs="Arial"/>
          <w:sz w:val="22"/>
          <w:szCs w:val="22"/>
        </w:rPr>
        <w:t xml:space="preserve">9. No pictures of any sort may be taken within the anatomy laboratory, unless the aim and purpose of the images are approved by the anatomy director. </w:t>
      </w:r>
    </w:p>
    <w:p w14:paraId="0BCE6A40" w14:textId="77777777" w:rsidR="001B110B" w:rsidRPr="008F498D" w:rsidRDefault="001B110B" w:rsidP="001B110B">
      <w:pPr>
        <w:pStyle w:val="Default"/>
        <w:spacing w:after="27"/>
        <w:ind w:left="630" w:hanging="270"/>
        <w:rPr>
          <w:rFonts w:ascii="Arial" w:hAnsi="Arial" w:cs="Arial"/>
          <w:sz w:val="22"/>
          <w:szCs w:val="22"/>
        </w:rPr>
      </w:pPr>
      <w:r w:rsidRPr="008F498D">
        <w:rPr>
          <w:rFonts w:ascii="Arial" w:hAnsi="Arial" w:cs="Arial"/>
          <w:sz w:val="22"/>
          <w:szCs w:val="22"/>
        </w:rPr>
        <w:t xml:space="preserve">10. Only current anatomy students, faculty and persons authorized by the anatomy director may enter the anatomy lab. Visitors are not permitted without prior authorization. Students DO NOT have the ability to authorize visitors. </w:t>
      </w:r>
    </w:p>
    <w:p w14:paraId="08CED6B2" w14:textId="77777777" w:rsidR="001B110B" w:rsidRPr="008F498D" w:rsidRDefault="001B110B" w:rsidP="001B110B">
      <w:pPr>
        <w:pStyle w:val="Default"/>
        <w:ind w:left="630" w:hanging="270"/>
        <w:rPr>
          <w:rFonts w:ascii="Arial" w:hAnsi="Arial" w:cs="Arial"/>
          <w:sz w:val="22"/>
          <w:szCs w:val="22"/>
        </w:rPr>
      </w:pPr>
      <w:r w:rsidRPr="008F498D">
        <w:rPr>
          <w:rFonts w:ascii="Arial" w:hAnsi="Arial" w:cs="Arial"/>
          <w:sz w:val="22"/>
          <w:szCs w:val="22"/>
        </w:rPr>
        <w:t xml:space="preserve">11. No anatomical tissues, bones, or items that could be confused for them, may be removed from the laboratory without prior authorization from the anatomy director. </w:t>
      </w:r>
    </w:p>
    <w:p w14:paraId="020F1C0C" w14:textId="77777777" w:rsidR="001B110B" w:rsidRPr="008F498D" w:rsidRDefault="001B110B" w:rsidP="001B110B">
      <w:pPr>
        <w:pStyle w:val="Default"/>
        <w:rPr>
          <w:rFonts w:ascii="Arial" w:hAnsi="Arial" w:cs="Arial"/>
          <w:sz w:val="22"/>
          <w:szCs w:val="22"/>
        </w:rPr>
      </w:pPr>
    </w:p>
    <w:p w14:paraId="18B3A060" w14:textId="77777777" w:rsidR="001B110B" w:rsidRPr="008F498D" w:rsidRDefault="001B110B" w:rsidP="001B110B">
      <w:pPr>
        <w:pStyle w:val="Default"/>
        <w:rPr>
          <w:rFonts w:ascii="Arial" w:hAnsi="Arial" w:cs="Arial"/>
          <w:sz w:val="22"/>
          <w:szCs w:val="22"/>
        </w:rPr>
      </w:pPr>
      <w:r w:rsidRPr="008F498D">
        <w:rPr>
          <w:rFonts w:ascii="Arial" w:hAnsi="Arial" w:cs="Arial"/>
          <w:sz w:val="22"/>
          <w:szCs w:val="22"/>
        </w:rPr>
        <w:t xml:space="preserve">Security </w:t>
      </w:r>
    </w:p>
    <w:p w14:paraId="3E1C3634" w14:textId="77777777" w:rsidR="001B110B" w:rsidRPr="008F498D" w:rsidRDefault="001B110B" w:rsidP="008C198F">
      <w:pPr>
        <w:pStyle w:val="Default"/>
        <w:ind w:left="630" w:hanging="270"/>
        <w:rPr>
          <w:rFonts w:ascii="Arial" w:hAnsi="Arial" w:cs="Arial"/>
          <w:sz w:val="22"/>
          <w:szCs w:val="22"/>
        </w:rPr>
      </w:pPr>
      <w:r w:rsidRPr="008F498D">
        <w:rPr>
          <w:rFonts w:ascii="Arial" w:hAnsi="Arial" w:cs="Arial"/>
          <w:sz w:val="22"/>
          <w:szCs w:val="22"/>
        </w:rPr>
        <w:t xml:space="preserve">1. Access to the anatomy laboratory is granted to current anatomy students via an electronic ID card key. Under normal circumstances, students will have access to the anatomy laboratory whenever the Health Science Center is open. Students should remain mindful of personal security issues during non-business hours. </w:t>
      </w:r>
    </w:p>
    <w:p w14:paraId="5B5843A1" w14:textId="77777777" w:rsidR="001B110B" w:rsidRPr="008F498D" w:rsidRDefault="001B110B" w:rsidP="001B110B">
      <w:pPr>
        <w:pStyle w:val="Default"/>
        <w:spacing w:after="27"/>
        <w:ind w:left="630" w:hanging="270"/>
        <w:rPr>
          <w:rFonts w:ascii="Arial" w:hAnsi="Arial" w:cs="Arial"/>
          <w:sz w:val="22"/>
          <w:szCs w:val="22"/>
        </w:rPr>
      </w:pPr>
      <w:r w:rsidRPr="008F498D">
        <w:rPr>
          <w:rFonts w:ascii="Arial" w:hAnsi="Arial" w:cs="Arial"/>
          <w:sz w:val="22"/>
          <w:szCs w:val="22"/>
        </w:rPr>
        <w:lastRenderedPageBreak/>
        <w:t xml:space="preserve">2. Access via the ID card key maintains an electronic record of all persons who have properly entered the anatomy laboratory. Students should be mindful that this record can be used to hold persons accountable for security breaches that occur during non-business hours. </w:t>
      </w:r>
    </w:p>
    <w:p w14:paraId="6427500D" w14:textId="77777777" w:rsidR="001B110B" w:rsidRPr="008F498D" w:rsidRDefault="001B110B" w:rsidP="001B110B">
      <w:pPr>
        <w:pStyle w:val="Default"/>
        <w:spacing w:after="27"/>
        <w:ind w:left="630" w:hanging="270"/>
        <w:rPr>
          <w:rFonts w:ascii="Arial" w:hAnsi="Arial" w:cs="Arial"/>
          <w:sz w:val="22"/>
          <w:szCs w:val="22"/>
        </w:rPr>
      </w:pPr>
      <w:r w:rsidRPr="008F498D">
        <w:rPr>
          <w:rFonts w:ascii="Arial" w:hAnsi="Arial" w:cs="Arial"/>
          <w:sz w:val="22"/>
          <w:szCs w:val="22"/>
        </w:rPr>
        <w:t xml:space="preserve">3. No one should be granted access to the anatomy laboratory without using their own ID card key. </w:t>
      </w:r>
    </w:p>
    <w:p w14:paraId="5336F763" w14:textId="77777777" w:rsidR="001B110B" w:rsidRPr="008F498D" w:rsidRDefault="001B110B" w:rsidP="001B110B">
      <w:pPr>
        <w:pStyle w:val="Default"/>
        <w:ind w:left="630" w:hanging="270"/>
        <w:rPr>
          <w:rFonts w:ascii="Arial" w:hAnsi="Arial" w:cs="Arial"/>
          <w:sz w:val="22"/>
          <w:szCs w:val="22"/>
        </w:rPr>
      </w:pPr>
      <w:r w:rsidRPr="008F498D">
        <w:rPr>
          <w:rFonts w:ascii="Arial" w:hAnsi="Arial" w:cs="Arial"/>
          <w:sz w:val="22"/>
          <w:szCs w:val="22"/>
        </w:rPr>
        <w:t xml:space="preserve">4. The university, and the Health Science Center, will not assume responsibility for personal items that are lost or stolen during anatomy laboratory activities. Students are provided with locker facilities within the Health Science Center and are advised to use them to protect personal property. </w:t>
      </w:r>
    </w:p>
    <w:p w14:paraId="7EBD63AF" w14:textId="77777777" w:rsidR="001B110B" w:rsidRPr="008F498D" w:rsidRDefault="001B110B" w:rsidP="001B110B">
      <w:pPr>
        <w:pStyle w:val="Default"/>
        <w:rPr>
          <w:rFonts w:ascii="Arial" w:hAnsi="Arial" w:cs="Arial"/>
          <w:sz w:val="22"/>
          <w:szCs w:val="22"/>
        </w:rPr>
      </w:pPr>
    </w:p>
    <w:p w14:paraId="42A61ECB" w14:textId="77777777" w:rsidR="001B110B" w:rsidRPr="008F498D" w:rsidRDefault="001B110B" w:rsidP="001B110B">
      <w:pPr>
        <w:pStyle w:val="Default"/>
        <w:rPr>
          <w:rFonts w:ascii="Arial" w:hAnsi="Arial" w:cs="Arial"/>
          <w:sz w:val="22"/>
          <w:szCs w:val="22"/>
        </w:rPr>
      </w:pPr>
      <w:r w:rsidRPr="008F498D">
        <w:rPr>
          <w:rFonts w:ascii="Arial" w:hAnsi="Arial" w:cs="Arial"/>
          <w:sz w:val="22"/>
          <w:szCs w:val="22"/>
        </w:rPr>
        <w:t xml:space="preserve">Safety </w:t>
      </w:r>
    </w:p>
    <w:p w14:paraId="79F83313" w14:textId="77777777" w:rsidR="001B110B" w:rsidRPr="008F498D" w:rsidRDefault="001B110B" w:rsidP="001B110B">
      <w:pPr>
        <w:pStyle w:val="Default"/>
        <w:spacing w:after="27"/>
        <w:ind w:left="630" w:hanging="270"/>
        <w:rPr>
          <w:rFonts w:ascii="Arial" w:hAnsi="Arial" w:cs="Arial"/>
          <w:sz w:val="22"/>
          <w:szCs w:val="22"/>
        </w:rPr>
      </w:pPr>
      <w:r w:rsidRPr="008F498D">
        <w:rPr>
          <w:rFonts w:ascii="Arial" w:hAnsi="Arial" w:cs="Arial"/>
          <w:sz w:val="22"/>
          <w:szCs w:val="22"/>
        </w:rPr>
        <w:t xml:space="preserve">1. No food or drink is permitted within the anatomy laboratory at any time. </w:t>
      </w:r>
    </w:p>
    <w:p w14:paraId="41CC5E3B" w14:textId="77777777" w:rsidR="001B110B" w:rsidRPr="008F498D" w:rsidRDefault="001B110B" w:rsidP="001B110B">
      <w:pPr>
        <w:pStyle w:val="Default"/>
        <w:spacing w:after="27"/>
        <w:ind w:left="630" w:hanging="270"/>
        <w:rPr>
          <w:rFonts w:ascii="Arial" w:hAnsi="Arial" w:cs="Arial"/>
          <w:sz w:val="22"/>
          <w:szCs w:val="22"/>
        </w:rPr>
      </w:pPr>
      <w:r w:rsidRPr="008F498D">
        <w:rPr>
          <w:rFonts w:ascii="Arial" w:hAnsi="Arial" w:cs="Arial"/>
          <w:sz w:val="22"/>
          <w:szCs w:val="22"/>
        </w:rPr>
        <w:t xml:space="preserve">2. Proper closed foot coverings, no sandals or open toed shoes, are to be worn within the anatomy laboratory. </w:t>
      </w:r>
    </w:p>
    <w:p w14:paraId="5847E0DD" w14:textId="77777777" w:rsidR="001B110B" w:rsidRPr="008F498D" w:rsidRDefault="001B110B" w:rsidP="001B110B">
      <w:pPr>
        <w:pStyle w:val="Default"/>
        <w:spacing w:after="27"/>
        <w:ind w:left="630" w:hanging="270"/>
        <w:rPr>
          <w:rFonts w:ascii="Arial" w:hAnsi="Arial" w:cs="Arial"/>
          <w:sz w:val="22"/>
          <w:szCs w:val="22"/>
        </w:rPr>
      </w:pPr>
      <w:r w:rsidRPr="008F498D">
        <w:rPr>
          <w:rFonts w:ascii="Arial" w:hAnsi="Arial" w:cs="Arial"/>
          <w:sz w:val="22"/>
          <w:szCs w:val="22"/>
        </w:rPr>
        <w:t xml:space="preserve">3. Nitrile gloves are provided for use during dissection procedures. </w:t>
      </w:r>
    </w:p>
    <w:p w14:paraId="588A598C" w14:textId="7B6A8DF4" w:rsidR="001B110B" w:rsidRPr="008F498D" w:rsidRDefault="001B110B" w:rsidP="001B110B">
      <w:pPr>
        <w:pStyle w:val="Default"/>
        <w:spacing w:after="27"/>
        <w:ind w:left="630" w:hanging="270"/>
        <w:rPr>
          <w:rFonts w:ascii="Arial" w:hAnsi="Arial" w:cs="Arial"/>
          <w:sz w:val="22"/>
          <w:szCs w:val="22"/>
        </w:rPr>
      </w:pPr>
      <w:r w:rsidRPr="008F498D">
        <w:rPr>
          <w:rFonts w:ascii="Arial" w:hAnsi="Arial" w:cs="Arial"/>
          <w:sz w:val="22"/>
          <w:szCs w:val="22"/>
        </w:rPr>
        <w:t xml:space="preserve">4. All used scalpel blades, or other sharp items, are to be disposed of in medical waste sharps containers. Appropriate containers are located </w:t>
      </w:r>
      <w:r w:rsidR="00CC22FC">
        <w:rPr>
          <w:rFonts w:ascii="Arial" w:hAnsi="Arial" w:cs="Arial"/>
          <w:sz w:val="22"/>
          <w:szCs w:val="22"/>
        </w:rPr>
        <w:t>within</w:t>
      </w:r>
      <w:r w:rsidRPr="008F498D">
        <w:rPr>
          <w:rFonts w:ascii="Arial" w:hAnsi="Arial" w:cs="Arial"/>
          <w:sz w:val="22"/>
          <w:szCs w:val="22"/>
        </w:rPr>
        <w:t xml:space="preserve"> the laboratory. </w:t>
      </w:r>
    </w:p>
    <w:p w14:paraId="4E9A32D7" w14:textId="77777777" w:rsidR="001B110B" w:rsidRPr="008F498D" w:rsidRDefault="001B110B" w:rsidP="001B110B">
      <w:pPr>
        <w:pStyle w:val="Default"/>
        <w:spacing w:after="27"/>
        <w:ind w:left="630" w:hanging="270"/>
        <w:rPr>
          <w:rFonts w:ascii="Arial" w:hAnsi="Arial" w:cs="Arial"/>
          <w:sz w:val="22"/>
          <w:szCs w:val="22"/>
        </w:rPr>
      </w:pPr>
      <w:r w:rsidRPr="008F498D">
        <w:rPr>
          <w:rFonts w:ascii="Arial" w:hAnsi="Arial" w:cs="Arial"/>
          <w:sz w:val="22"/>
          <w:szCs w:val="22"/>
        </w:rPr>
        <w:t xml:space="preserve">5. Levels of chemical preservatives are maintained at, or below, concentration levels that are deemed safe for exposure associated with typical student activities. Material Safety Data (MSD) Sheets for all laboratory chemicals are available upon request. </w:t>
      </w:r>
    </w:p>
    <w:p w14:paraId="0C9D39ED" w14:textId="77777777" w:rsidR="001B110B" w:rsidRPr="008F498D" w:rsidRDefault="001B110B" w:rsidP="001B110B">
      <w:pPr>
        <w:pStyle w:val="Default"/>
        <w:spacing w:after="27"/>
        <w:ind w:left="630" w:hanging="270"/>
        <w:rPr>
          <w:rFonts w:ascii="Arial" w:hAnsi="Arial" w:cs="Arial"/>
          <w:sz w:val="22"/>
          <w:szCs w:val="22"/>
        </w:rPr>
      </w:pPr>
      <w:r w:rsidRPr="008F498D">
        <w:rPr>
          <w:rFonts w:ascii="Arial" w:hAnsi="Arial" w:cs="Arial"/>
          <w:sz w:val="22"/>
          <w:szCs w:val="22"/>
        </w:rPr>
        <w:t xml:space="preserve">6. Some students may be extra sensitive to the laboratory’s chemical environment. These students are advised to consult with their personal physician about mitigating this sensitivity. </w:t>
      </w:r>
    </w:p>
    <w:p w14:paraId="06C3E815" w14:textId="77777777" w:rsidR="001B110B" w:rsidRPr="008F498D" w:rsidRDefault="001B110B" w:rsidP="001B110B">
      <w:pPr>
        <w:pStyle w:val="Default"/>
        <w:spacing w:after="27"/>
        <w:ind w:left="630" w:hanging="270"/>
        <w:rPr>
          <w:rFonts w:ascii="Arial" w:hAnsi="Arial" w:cs="Arial"/>
          <w:sz w:val="22"/>
          <w:szCs w:val="22"/>
        </w:rPr>
      </w:pPr>
      <w:r w:rsidRPr="008F498D">
        <w:rPr>
          <w:rFonts w:ascii="Arial" w:hAnsi="Arial" w:cs="Arial"/>
          <w:sz w:val="22"/>
          <w:szCs w:val="22"/>
        </w:rPr>
        <w:t xml:space="preserve">7. Pregnant, or breast feeding, students are advised to consult with the anatomy director and their personal physician about procedures for mitigating additional risks that may be present in the anatomy laboratory. </w:t>
      </w:r>
    </w:p>
    <w:p w14:paraId="24AB1CD6" w14:textId="77777777" w:rsidR="001B110B" w:rsidRPr="008F498D" w:rsidRDefault="001B110B" w:rsidP="001B110B">
      <w:pPr>
        <w:pStyle w:val="Default"/>
        <w:spacing w:after="27"/>
        <w:ind w:left="630" w:hanging="270"/>
        <w:rPr>
          <w:rFonts w:ascii="Arial" w:hAnsi="Arial" w:cs="Arial"/>
          <w:sz w:val="22"/>
          <w:szCs w:val="22"/>
        </w:rPr>
      </w:pPr>
      <w:r w:rsidRPr="008F498D">
        <w:rPr>
          <w:rFonts w:ascii="Arial" w:hAnsi="Arial" w:cs="Arial"/>
          <w:sz w:val="22"/>
          <w:szCs w:val="22"/>
        </w:rPr>
        <w:t xml:space="preserve">8. Chemical spills should be reported to the anatomy director. </w:t>
      </w:r>
    </w:p>
    <w:p w14:paraId="537E01DA" w14:textId="77777777" w:rsidR="001B110B" w:rsidRPr="008F498D" w:rsidRDefault="001B110B" w:rsidP="001B110B">
      <w:pPr>
        <w:pStyle w:val="Default"/>
        <w:ind w:left="630" w:hanging="270"/>
        <w:rPr>
          <w:rFonts w:ascii="Arial" w:hAnsi="Arial" w:cs="Arial"/>
          <w:sz w:val="22"/>
          <w:szCs w:val="22"/>
        </w:rPr>
      </w:pPr>
      <w:r w:rsidRPr="008F498D">
        <w:rPr>
          <w:rFonts w:ascii="Arial" w:hAnsi="Arial" w:cs="Arial"/>
          <w:sz w:val="22"/>
          <w:szCs w:val="22"/>
        </w:rPr>
        <w:t xml:space="preserve">9. Minor injuries should be dealt with immediately, by thoroughly washing and disinfecting the injured area using the first aid facilities within the laboratory. </w:t>
      </w:r>
    </w:p>
    <w:p w14:paraId="2419E64F" w14:textId="77777777" w:rsidR="001B110B" w:rsidRPr="008F498D" w:rsidRDefault="001B110B" w:rsidP="001B110B">
      <w:pPr>
        <w:pStyle w:val="Default"/>
        <w:rPr>
          <w:rFonts w:ascii="Arial" w:hAnsi="Arial" w:cs="Arial"/>
          <w:sz w:val="22"/>
          <w:szCs w:val="22"/>
        </w:rPr>
      </w:pPr>
    </w:p>
    <w:p w14:paraId="10A51D93" w14:textId="77777777" w:rsidR="001B110B" w:rsidRPr="008F498D" w:rsidRDefault="001B110B" w:rsidP="001B110B">
      <w:pPr>
        <w:pStyle w:val="Default"/>
        <w:rPr>
          <w:rFonts w:ascii="Arial" w:hAnsi="Arial" w:cs="Arial"/>
          <w:sz w:val="22"/>
          <w:szCs w:val="22"/>
        </w:rPr>
      </w:pPr>
      <w:r w:rsidRPr="008F498D">
        <w:rPr>
          <w:rFonts w:ascii="Arial" w:hAnsi="Arial" w:cs="Arial"/>
          <w:sz w:val="22"/>
          <w:szCs w:val="22"/>
        </w:rPr>
        <w:t xml:space="preserve">Maintenance </w:t>
      </w:r>
    </w:p>
    <w:p w14:paraId="296C3EB6" w14:textId="77777777" w:rsidR="001B110B" w:rsidRPr="008F498D" w:rsidRDefault="001B110B" w:rsidP="001B110B">
      <w:pPr>
        <w:pStyle w:val="Default"/>
        <w:spacing w:after="27"/>
        <w:ind w:left="630" w:hanging="270"/>
        <w:rPr>
          <w:rFonts w:ascii="Arial" w:hAnsi="Arial" w:cs="Arial"/>
          <w:sz w:val="22"/>
          <w:szCs w:val="22"/>
        </w:rPr>
      </w:pPr>
      <w:r w:rsidRPr="008F498D">
        <w:rPr>
          <w:rFonts w:ascii="Arial" w:hAnsi="Arial" w:cs="Arial"/>
          <w:sz w:val="22"/>
          <w:szCs w:val="22"/>
        </w:rPr>
        <w:t xml:space="preserve">1. The anatomy laboratory must be kept neat and clean at all times. </w:t>
      </w:r>
    </w:p>
    <w:p w14:paraId="38AE8956" w14:textId="77777777" w:rsidR="001B110B" w:rsidRPr="008F498D" w:rsidRDefault="001B110B" w:rsidP="001B110B">
      <w:pPr>
        <w:pStyle w:val="Default"/>
        <w:spacing w:after="27"/>
        <w:ind w:left="630" w:hanging="270"/>
        <w:rPr>
          <w:rFonts w:ascii="Arial" w:hAnsi="Arial" w:cs="Arial"/>
          <w:sz w:val="22"/>
          <w:szCs w:val="22"/>
        </w:rPr>
      </w:pPr>
      <w:r w:rsidRPr="008F498D">
        <w:rPr>
          <w:rFonts w:ascii="Arial" w:hAnsi="Arial" w:cs="Arial"/>
          <w:sz w:val="22"/>
          <w:szCs w:val="22"/>
        </w:rPr>
        <w:t xml:space="preserve">2. Students hold primary responsibility for the cleanliness of their own work stations, but share collective responsibility for the maintenance of the entire laboratory. </w:t>
      </w:r>
    </w:p>
    <w:p w14:paraId="1AD76B15" w14:textId="77777777" w:rsidR="001B110B" w:rsidRPr="008F498D" w:rsidRDefault="001B110B" w:rsidP="001B110B">
      <w:pPr>
        <w:pStyle w:val="Default"/>
        <w:spacing w:after="27"/>
        <w:ind w:left="630" w:hanging="270"/>
        <w:rPr>
          <w:rFonts w:ascii="Arial" w:hAnsi="Arial" w:cs="Arial"/>
          <w:sz w:val="22"/>
          <w:szCs w:val="22"/>
        </w:rPr>
      </w:pPr>
      <w:r w:rsidRPr="008F498D">
        <w:rPr>
          <w:rFonts w:ascii="Arial" w:hAnsi="Arial" w:cs="Arial"/>
          <w:sz w:val="22"/>
          <w:szCs w:val="22"/>
        </w:rPr>
        <w:t xml:space="preserve">3. The drain buckets associated with each table should be emptied and cleaned after each dissection period. </w:t>
      </w:r>
    </w:p>
    <w:p w14:paraId="5533B901" w14:textId="77777777" w:rsidR="001B110B" w:rsidRPr="008F498D" w:rsidRDefault="001B110B" w:rsidP="001B110B">
      <w:pPr>
        <w:pStyle w:val="Default"/>
        <w:spacing w:after="27"/>
        <w:ind w:left="630" w:hanging="270"/>
        <w:rPr>
          <w:rFonts w:ascii="Arial" w:hAnsi="Arial" w:cs="Arial"/>
          <w:sz w:val="22"/>
          <w:szCs w:val="22"/>
        </w:rPr>
      </w:pPr>
      <w:r w:rsidRPr="008F498D">
        <w:rPr>
          <w:rFonts w:ascii="Arial" w:hAnsi="Arial" w:cs="Arial"/>
          <w:sz w:val="22"/>
          <w:szCs w:val="22"/>
        </w:rPr>
        <w:t xml:space="preserve">4. Spills should be cleaned up immediately. </w:t>
      </w:r>
    </w:p>
    <w:p w14:paraId="3C4D33EE" w14:textId="77777777" w:rsidR="001B110B" w:rsidRPr="008F498D" w:rsidRDefault="001B110B" w:rsidP="001B110B">
      <w:pPr>
        <w:pStyle w:val="Default"/>
        <w:spacing w:after="27"/>
        <w:ind w:left="630" w:hanging="270"/>
        <w:rPr>
          <w:rFonts w:ascii="Arial" w:hAnsi="Arial" w:cs="Arial"/>
          <w:sz w:val="22"/>
          <w:szCs w:val="22"/>
        </w:rPr>
      </w:pPr>
      <w:r w:rsidRPr="008F498D">
        <w:rPr>
          <w:rFonts w:ascii="Arial" w:hAnsi="Arial" w:cs="Arial"/>
          <w:sz w:val="22"/>
          <w:szCs w:val="22"/>
        </w:rPr>
        <w:t xml:space="preserve">5. Common areas and equipment (sinks, saws, tools, </w:t>
      </w:r>
      <w:r w:rsidR="00B7161A" w:rsidRPr="008F498D">
        <w:rPr>
          <w:rFonts w:ascii="Arial" w:hAnsi="Arial" w:cs="Arial"/>
          <w:sz w:val="22"/>
          <w:szCs w:val="22"/>
        </w:rPr>
        <w:t>etc.</w:t>
      </w:r>
      <w:r w:rsidRPr="008F498D">
        <w:rPr>
          <w:rFonts w:ascii="Arial" w:hAnsi="Arial" w:cs="Arial"/>
          <w:sz w:val="22"/>
          <w:szCs w:val="22"/>
        </w:rPr>
        <w:t xml:space="preserve">) must be kept clean and orderly by all students. </w:t>
      </w:r>
    </w:p>
    <w:p w14:paraId="78CDFFC2" w14:textId="77777777" w:rsidR="001B110B" w:rsidRPr="008F498D" w:rsidRDefault="001B110B" w:rsidP="001B110B">
      <w:pPr>
        <w:pStyle w:val="Default"/>
        <w:spacing w:after="27"/>
        <w:ind w:left="630" w:hanging="270"/>
        <w:rPr>
          <w:rFonts w:ascii="Arial" w:hAnsi="Arial" w:cs="Arial"/>
          <w:sz w:val="22"/>
          <w:szCs w:val="22"/>
        </w:rPr>
      </w:pPr>
      <w:r w:rsidRPr="008F498D">
        <w:rPr>
          <w:rFonts w:ascii="Arial" w:hAnsi="Arial" w:cs="Arial"/>
          <w:sz w:val="22"/>
          <w:szCs w:val="22"/>
        </w:rPr>
        <w:t xml:space="preserve">6. Trash must be disposed of using the proper receptacles </w:t>
      </w:r>
    </w:p>
    <w:p w14:paraId="11D9AE90" w14:textId="77777777" w:rsidR="001B110B" w:rsidRPr="008F498D" w:rsidRDefault="001B110B" w:rsidP="001B110B">
      <w:pPr>
        <w:pStyle w:val="Default"/>
        <w:spacing w:after="27"/>
        <w:ind w:left="630" w:hanging="270"/>
        <w:rPr>
          <w:rFonts w:ascii="Arial" w:hAnsi="Arial" w:cs="Arial"/>
          <w:sz w:val="22"/>
          <w:szCs w:val="22"/>
        </w:rPr>
      </w:pPr>
      <w:r w:rsidRPr="008F498D">
        <w:rPr>
          <w:rFonts w:ascii="Arial" w:hAnsi="Arial" w:cs="Arial"/>
          <w:sz w:val="22"/>
          <w:szCs w:val="22"/>
        </w:rPr>
        <w:t xml:space="preserve">7. Excess cadaveric tissue is placed within the cadaver specific tissue storage bin. </w:t>
      </w:r>
    </w:p>
    <w:p w14:paraId="670A922B" w14:textId="77777777" w:rsidR="001B110B" w:rsidRPr="008F498D" w:rsidRDefault="001B110B" w:rsidP="001B110B">
      <w:pPr>
        <w:pStyle w:val="Default"/>
        <w:ind w:left="630" w:hanging="270"/>
        <w:rPr>
          <w:rFonts w:ascii="Arial" w:hAnsi="Arial" w:cs="Arial"/>
          <w:sz w:val="22"/>
          <w:szCs w:val="22"/>
        </w:rPr>
      </w:pPr>
      <w:r w:rsidRPr="008F498D">
        <w:rPr>
          <w:rFonts w:ascii="Arial" w:hAnsi="Arial" w:cs="Arial"/>
          <w:sz w:val="22"/>
          <w:szCs w:val="22"/>
        </w:rPr>
        <w:t xml:space="preserve">8. Soiled gloves, cadaver soaked paper towels, etc. are placed in the red-lined medical waste bins. </w:t>
      </w:r>
    </w:p>
    <w:p w14:paraId="1B965CE1" w14:textId="77777777" w:rsidR="001B110B" w:rsidRPr="008F498D" w:rsidRDefault="001B110B" w:rsidP="001B110B">
      <w:pPr>
        <w:pStyle w:val="Default"/>
        <w:spacing w:after="27"/>
        <w:ind w:left="630" w:hanging="270"/>
        <w:rPr>
          <w:rFonts w:ascii="Arial" w:hAnsi="Arial" w:cs="Arial"/>
          <w:sz w:val="22"/>
          <w:szCs w:val="22"/>
        </w:rPr>
      </w:pPr>
      <w:r w:rsidRPr="008F498D">
        <w:rPr>
          <w:rFonts w:ascii="Arial" w:hAnsi="Arial" w:cs="Arial"/>
          <w:sz w:val="22"/>
          <w:szCs w:val="22"/>
        </w:rPr>
        <w:t xml:space="preserve">9. Used scalpel blades, and other sharp items, are disposed in the red plastic medical waste sharps bins. </w:t>
      </w:r>
    </w:p>
    <w:p w14:paraId="7275F4BC" w14:textId="77777777" w:rsidR="001B110B" w:rsidRPr="008F498D" w:rsidRDefault="001B110B" w:rsidP="001B110B">
      <w:pPr>
        <w:pStyle w:val="Default"/>
        <w:ind w:left="630" w:hanging="270"/>
        <w:rPr>
          <w:rFonts w:ascii="Arial" w:hAnsi="Arial" w:cs="Arial"/>
          <w:sz w:val="22"/>
          <w:szCs w:val="22"/>
        </w:rPr>
      </w:pPr>
      <w:r w:rsidRPr="008F498D">
        <w:rPr>
          <w:rFonts w:ascii="Arial" w:hAnsi="Arial" w:cs="Arial"/>
          <w:sz w:val="22"/>
          <w:szCs w:val="22"/>
        </w:rPr>
        <w:t xml:space="preserve">10. All normal trash (not associated with the cadavers by contact) is placed in the gray trash cans. </w:t>
      </w:r>
    </w:p>
    <w:p w14:paraId="323AB7B3" w14:textId="77777777" w:rsidR="00FA3088" w:rsidRPr="008F498D" w:rsidRDefault="00FA3088" w:rsidP="008C198F">
      <w:pPr>
        <w:pStyle w:val="Default"/>
        <w:jc w:val="center"/>
        <w:rPr>
          <w:rFonts w:ascii="Arial" w:hAnsi="Arial" w:cs="Arial"/>
          <w:sz w:val="22"/>
          <w:szCs w:val="22"/>
        </w:rPr>
      </w:pPr>
    </w:p>
    <w:sectPr w:rsidR="00FA3088" w:rsidRPr="008F498D" w:rsidSect="00870FCB">
      <w:headerReference w:type="default" r:id="rId28"/>
      <w:footerReference w:type="even" r:id="rId29"/>
      <w:footerReference w:type="default" r:id="rId3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0E177" w14:textId="77777777" w:rsidR="003F10FA" w:rsidRDefault="003F10FA">
      <w:r>
        <w:separator/>
      </w:r>
    </w:p>
  </w:endnote>
  <w:endnote w:type="continuationSeparator" w:id="0">
    <w:p w14:paraId="25C1006A" w14:textId="77777777" w:rsidR="003F10FA" w:rsidRDefault="003F10FA">
      <w:r>
        <w:continuationSeparator/>
      </w:r>
    </w:p>
  </w:endnote>
  <w:endnote w:type="continuationNotice" w:id="1">
    <w:p w14:paraId="58776576" w14:textId="77777777" w:rsidR="003F10FA" w:rsidRDefault="003F10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Calibri">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55A4" w14:textId="2512C510" w:rsidR="00335003" w:rsidRDefault="00335003" w:rsidP="00EF01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5365">
      <w:rPr>
        <w:rStyle w:val="PageNumber"/>
        <w:noProof/>
      </w:rPr>
      <w:t>3</w:t>
    </w:r>
    <w:r>
      <w:rPr>
        <w:rStyle w:val="PageNumber"/>
      </w:rPr>
      <w:fldChar w:fldCharType="end"/>
    </w:r>
  </w:p>
  <w:p w14:paraId="07316DAB" w14:textId="77777777" w:rsidR="00335003" w:rsidRDefault="00335003" w:rsidP="00BC76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79A4B" w14:textId="58394056" w:rsidR="00335003" w:rsidRPr="00D62997" w:rsidRDefault="00335003" w:rsidP="00EF01D3">
    <w:pPr>
      <w:pStyle w:val="Footer"/>
      <w:framePr w:wrap="around" w:vAnchor="text" w:hAnchor="margin" w:xAlign="right" w:y="1"/>
      <w:rPr>
        <w:rStyle w:val="PageNumber"/>
        <w:u w:val="none"/>
      </w:rPr>
    </w:pPr>
    <w:r w:rsidRPr="00D62997">
      <w:rPr>
        <w:rStyle w:val="PageNumber"/>
        <w:u w:val="none"/>
      </w:rPr>
      <w:fldChar w:fldCharType="begin"/>
    </w:r>
    <w:r w:rsidRPr="00D62997">
      <w:rPr>
        <w:rStyle w:val="PageNumber"/>
        <w:u w:val="none"/>
      </w:rPr>
      <w:instrText xml:space="preserve">PAGE  </w:instrText>
    </w:r>
    <w:r w:rsidRPr="00D62997">
      <w:rPr>
        <w:rStyle w:val="PageNumber"/>
        <w:u w:val="none"/>
      </w:rPr>
      <w:fldChar w:fldCharType="separate"/>
    </w:r>
    <w:r w:rsidR="003E11F8">
      <w:rPr>
        <w:rStyle w:val="PageNumber"/>
        <w:noProof/>
        <w:u w:val="none"/>
      </w:rPr>
      <w:t>2</w:t>
    </w:r>
    <w:r w:rsidRPr="00D62997">
      <w:rPr>
        <w:rStyle w:val="PageNumber"/>
        <w:u w:val="none"/>
      </w:rPr>
      <w:fldChar w:fldCharType="end"/>
    </w:r>
  </w:p>
  <w:p w14:paraId="04E7003F" w14:textId="2FE05F91" w:rsidR="00335003" w:rsidRPr="00D62997" w:rsidRDefault="00335003" w:rsidP="00BC76CE">
    <w:pPr>
      <w:pStyle w:val="Footer"/>
      <w:ind w:right="360"/>
      <w:jc w:val="center"/>
      <w:rPr>
        <w:rFonts w:cs="Arial"/>
        <w:u w:val="none"/>
      </w:rPr>
    </w:pPr>
    <w:r>
      <w:rPr>
        <w:rFonts w:cs="Arial"/>
        <w:u w:val="none"/>
      </w:rPr>
      <w:t>UW</w:t>
    </w:r>
    <w:r w:rsidRPr="00D62997">
      <w:rPr>
        <w:rFonts w:cs="Arial"/>
        <w:u w:val="none"/>
      </w:rPr>
      <w:t xml:space="preserve">L </w:t>
    </w:r>
    <w:r>
      <w:rPr>
        <w:rFonts w:cs="Arial"/>
        <w:u w:val="none"/>
      </w:rPr>
      <w:t xml:space="preserve">PT Program </w:t>
    </w:r>
    <w:r w:rsidRPr="00D62997">
      <w:rPr>
        <w:rFonts w:cs="Arial"/>
        <w:u w:val="none"/>
      </w:rPr>
      <w:t xml:space="preserve">Student Handbook </w:t>
    </w:r>
    <w:r>
      <w:rPr>
        <w:rFonts w:cs="Arial"/>
        <w:u w:val="none"/>
      </w:rPr>
      <w:t>–</w:t>
    </w:r>
    <w:r w:rsidRPr="00D62997">
      <w:rPr>
        <w:rFonts w:cs="Arial"/>
        <w:u w:val="none"/>
      </w:rPr>
      <w:t xml:space="preserve"> </w:t>
    </w:r>
    <w:r>
      <w:rPr>
        <w:rFonts w:cs="Arial"/>
        <w:u w:val="none"/>
      </w:rPr>
      <w:t xml:space="preserve">Revised </w:t>
    </w:r>
    <w:r w:rsidR="00A93F80">
      <w:rPr>
        <w:rFonts w:cs="Arial"/>
        <w:u w:val="none"/>
      </w:rPr>
      <w:t>October</w:t>
    </w:r>
    <w:r w:rsidR="00685365">
      <w:rPr>
        <w:rFonts w:cs="Arial"/>
        <w:u w:val="none"/>
      </w:rPr>
      <w: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AF77B" w14:textId="77777777" w:rsidR="003F10FA" w:rsidRDefault="003F10FA">
      <w:r>
        <w:separator/>
      </w:r>
    </w:p>
  </w:footnote>
  <w:footnote w:type="continuationSeparator" w:id="0">
    <w:p w14:paraId="013425B5" w14:textId="77777777" w:rsidR="003F10FA" w:rsidRDefault="003F10FA">
      <w:r>
        <w:continuationSeparator/>
      </w:r>
    </w:p>
  </w:footnote>
  <w:footnote w:type="continuationNotice" w:id="1">
    <w:p w14:paraId="6B473DF4" w14:textId="77777777" w:rsidR="003F10FA" w:rsidRDefault="003F10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1A8D3" w14:textId="77777777" w:rsidR="00335003" w:rsidRPr="00BC76CE" w:rsidRDefault="0033500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6C"/>
    <w:multiLevelType w:val="hybridMultilevel"/>
    <w:tmpl w:val="2E26CA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5B22D35"/>
    <w:multiLevelType w:val="multilevel"/>
    <w:tmpl w:val="303A91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D719D1"/>
    <w:multiLevelType w:val="multilevel"/>
    <w:tmpl w:val="286E8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B503BF"/>
    <w:multiLevelType w:val="multilevel"/>
    <w:tmpl w:val="DE9455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B57A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227AAD"/>
    <w:multiLevelType w:val="multilevel"/>
    <w:tmpl w:val="0DCCC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230849"/>
    <w:multiLevelType w:val="hybridMultilevel"/>
    <w:tmpl w:val="1C96F5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795A26"/>
    <w:multiLevelType w:val="hybridMultilevel"/>
    <w:tmpl w:val="3B3CB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AF43DF"/>
    <w:multiLevelType w:val="multilevel"/>
    <w:tmpl w:val="E9121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8132F7"/>
    <w:multiLevelType w:val="multilevel"/>
    <w:tmpl w:val="D910CA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D960B4"/>
    <w:multiLevelType w:val="hybridMultilevel"/>
    <w:tmpl w:val="850A3146"/>
    <w:lvl w:ilvl="0" w:tplc="C7582240">
      <w:start w:val="1"/>
      <w:numFmt w:val="bullet"/>
      <w:pStyle w:val="Body2"/>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1C243AFB"/>
    <w:multiLevelType w:val="multilevel"/>
    <w:tmpl w:val="0156BD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7E722D"/>
    <w:multiLevelType w:val="hybridMultilevel"/>
    <w:tmpl w:val="F948E06E"/>
    <w:lvl w:ilvl="0" w:tplc="0409000F">
      <w:start w:val="1"/>
      <w:numFmt w:val="decimal"/>
      <w:lvlText w:val="%1."/>
      <w:lvlJc w:val="left"/>
      <w:pPr>
        <w:tabs>
          <w:tab w:val="num" w:pos="432"/>
        </w:tabs>
        <w:ind w:left="432" w:hanging="432"/>
      </w:pPr>
      <w:rPr>
        <w:rFonts w:hint="default"/>
      </w:rPr>
    </w:lvl>
    <w:lvl w:ilvl="1" w:tplc="9138AEF4">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hint="default"/>
      </w:rPr>
    </w:lvl>
    <w:lvl w:ilvl="3" w:tplc="9138AEF4">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7D4226"/>
    <w:multiLevelType w:val="multilevel"/>
    <w:tmpl w:val="B8D436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97011B"/>
    <w:multiLevelType w:val="multilevel"/>
    <w:tmpl w:val="11D0A0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000154"/>
    <w:multiLevelType w:val="hybridMultilevel"/>
    <w:tmpl w:val="7B40B2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34A77EB"/>
    <w:multiLevelType w:val="hybridMultilevel"/>
    <w:tmpl w:val="130C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5A44D3"/>
    <w:multiLevelType w:val="multilevel"/>
    <w:tmpl w:val="32FEAA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B666AA"/>
    <w:multiLevelType w:val="multilevel"/>
    <w:tmpl w:val="CCDC98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443854"/>
    <w:multiLevelType w:val="hybridMultilevel"/>
    <w:tmpl w:val="6150CF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D5034D"/>
    <w:multiLevelType w:val="hybridMultilevel"/>
    <w:tmpl w:val="D6DEA5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80170A5"/>
    <w:multiLevelType w:val="hybridMultilevel"/>
    <w:tmpl w:val="9668AC4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2805727B"/>
    <w:multiLevelType w:val="multilevel"/>
    <w:tmpl w:val="4516DC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8D53FC4"/>
    <w:multiLevelType w:val="multilevel"/>
    <w:tmpl w:val="EB3048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B087C57"/>
    <w:multiLevelType w:val="multilevel"/>
    <w:tmpl w:val="BE38FA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B2E3564"/>
    <w:multiLevelType w:val="hybridMultilevel"/>
    <w:tmpl w:val="10F4D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7F551F"/>
    <w:multiLevelType w:val="multilevel"/>
    <w:tmpl w:val="9F8AF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BFD52F1"/>
    <w:multiLevelType w:val="multilevel"/>
    <w:tmpl w:val="7F02F8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CAF6EF6"/>
    <w:multiLevelType w:val="multilevel"/>
    <w:tmpl w:val="459A85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D945552"/>
    <w:multiLevelType w:val="multilevel"/>
    <w:tmpl w:val="D56060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1BB7F43"/>
    <w:multiLevelType w:val="multilevel"/>
    <w:tmpl w:val="27DA3D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1FB1D0F"/>
    <w:multiLevelType w:val="multilevel"/>
    <w:tmpl w:val="04F690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2AC2423"/>
    <w:multiLevelType w:val="multilevel"/>
    <w:tmpl w:val="2D2C5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2FC19F9"/>
    <w:multiLevelType w:val="multilevel"/>
    <w:tmpl w:val="5D2E2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79C2AB1"/>
    <w:multiLevelType w:val="multilevel"/>
    <w:tmpl w:val="16E82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8350627"/>
    <w:multiLevelType w:val="multilevel"/>
    <w:tmpl w:val="5B9E4C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9576E86"/>
    <w:multiLevelType w:val="multilevel"/>
    <w:tmpl w:val="AC303D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3D244B49"/>
    <w:multiLevelType w:val="multilevel"/>
    <w:tmpl w:val="C400F1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DB212F8"/>
    <w:multiLevelType w:val="hybridMultilevel"/>
    <w:tmpl w:val="EF9A7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F86007"/>
    <w:multiLevelType w:val="multilevel"/>
    <w:tmpl w:val="85EACF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0856DC1"/>
    <w:multiLevelType w:val="multilevel"/>
    <w:tmpl w:val="8E92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10B7BE3"/>
    <w:multiLevelType w:val="multilevel"/>
    <w:tmpl w:val="0B7CF0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24A5F3F"/>
    <w:multiLevelType w:val="multilevel"/>
    <w:tmpl w:val="842CFC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28E10DA"/>
    <w:multiLevelType w:val="hybridMultilevel"/>
    <w:tmpl w:val="62444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EE5688"/>
    <w:multiLevelType w:val="multilevel"/>
    <w:tmpl w:val="140C947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432F281A"/>
    <w:multiLevelType w:val="multilevel"/>
    <w:tmpl w:val="651435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49B3CA9"/>
    <w:multiLevelType w:val="multilevel"/>
    <w:tmpl w:val="B5342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4BE7034"/>
    <w:multiLevelType w:val="multilevel"/>
    <w:tmpl w:val="AD481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560286A"/>
    <w:multiLevelType w:val="hybridMultilevel"/>
    <w:tmpl w:val="2A8A4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65C0267"/>
    <w:multiLevelType w:val="multilevel"/>
    <w:tmpl w:val="BE3A52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6C8398D"/>
    <w:multiLevelType w:val="hybridMultilevel"/>
    <w:tmpl w:val="382C5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A6705CA"/>
    <w:multiLevelType w:val="multilevel"/>
    <w:tmpl w:val="884C6A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C9D697C"/>
    <w:multiLevelType w:val="multilevel"/>
    <w:tmpl w:val="1EF05A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FC86E53"/>
    <w:multiLevelType w:val="multilevel"/>
    <w:tmpl w:val="6B120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531C0D83"/>
    <w:multiLevelType w:val="multilevel"/>
    <w:tmpl w:val="05A4D5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3890548"/>
    <w:multiLevelType w:val="multilevel"/>
    <w:tmpl w:val="ACB40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4603F24"/>
    <w:multiLevelType w:val="multilevel"/>
    <w:tmpl w:val="FB768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4BF5A0D"/>
    <w:multiLevelType w:val="multilevel"/>
    <w:tmpl w:val="CCE61B1E"/>
    <w:lvl w:ilvl="0">
      <w:start w:val="1"/>
      <w:numFmt w:val="upperRoman"/>
      <w:lvlText w:val="%1."/>
      <w:lvlJc w:val="right"/>
      <w:pPr>
        <w:ind w:left="720" w:hanging="360"/>
      </w:pPr>
      <w:rPr>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15:restartNumberingAfterBreak="0">
    <w:nsid w:val="54FD3E12"/>
    <w:multiLevelType w:val="multilevel"/>
    <w:tmpl w:val="FFAE5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69E393E"/>
    <w:multiLevelType w:val="multilevel"/>
    <w:tmpl w:val="935A8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71E594F"/>
    <w:multiLevelType w:val="multilevel"/>
    <w:tmpl w:val="062642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814523B"/>
    <w:multiLevelType w:val="multilevel"/>
    <w:tmpl w:val="C8804C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59FB2E9F"/>
    <w:multiLevelType w:val="multilevel"/>
    <w:tmpl w:val="A6B62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A1765FB"/>
    <w:multiLevelType w:val="multilevel"/>
    <w:tmpl w:val="41B2CEE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A1B7493"/>
    <w:multiLevelType w:val="multilevel"/>
    <w:tmpl w:val="0108F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BB44594"/>
    <w:multiLevelType w:val="multilevel"/>
    <w:tmpl w:val="21C87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F0A42F9"/>
    <w:multiLevelType w:val="multilevel"/>
    <w:tmpl w:val="0BCCD4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F4C3C2A"/>
    <w:multiLevelType w:val="hybridMultilevel"/>
    <w:tmpl w:val="F948E06E"/>
    <w:lvl w:ilvl="0" w:tplc="0409000F">
      <w:start w:val="1"/>
      <w:numFmt w:val="decimal"/>
      <w:lvlText w:val="%1."/>
      <w:lvlJc w:val="left"/>
      <w:pPr>
        <w:tabs>
          <w:tab w:val="num" w:pos="432"/>
        </w:tabs>
        <w:ind w:left="432" w:hanging="432"/>
      </w:pPr>
      <w:rPr>
        <w:rFonts w:hint="default"/>
      </w:rPr>
    </w:lvl>
    <w:lvl w:ilvl="1" w:tplc="9138AEF4">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hint="default"/>
      </w:rPr>
    </w:lvl>
    <w:lvl w:ilvl="3" w:tplc="9138AEF4">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0D16C72"/>
    <w:multiLevelType w:val="multilevel"/>
    <w:tmpl w:val="5F6C3C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61205F35"/>
    <w:multiLevelType w:val="multilevel"/>
    <w:tmpl w:val="86562F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1500307"/>
    <w:multiLevelType w:val="multilevel"/>
    <w:tmpl w:val="CAE8B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150167C"/>
    <w:multiLevelType w:val="multilevel"/>
    <w:tmpl w:val="90C2D3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1E02701"/>
    <w:multiLevelType w:val="multilevel"/>
    <w:tmpl w:val="0600A7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2396E6B"/>
    <w:multiLevelType w:val="multilevel"/>
    <w:tmpl w:val="A42EE4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2BF0360"/>
    <w:multiLevelType w:val="multilevel"/>
    <w:tmpl w:val="44FE42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36E35D7"/>
    <w:multiLevelType w:val="multilevel"/>
    <w:tmpl w:val="79588E3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3B57189"/>
    <w:multiLevelType w:val="multilevel"/>
    <w:tmpl w:val="C24ED5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3D403EF"/>
    <w:multiLevelType w:val="multilevel"/>
    <w:tmpl w:val="3A00A0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4B67793"/>
    <w:multiLevelType w:val="multilevel"/>
    <w:tmpl w:val="48A44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4C06BB4"/>
    <w:multiLevelType w:val="hybridMultilevel"/>
    <w:tmpl w:val="312017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5D32520"/>
    <w:multiLevelType w:val="multilevel"/>
    <w:tmpl w:val="C8B2D23E"/>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81" w15:restartNumberingAfterBreak="0">
    <w:nsid w:val="66342327"/>
    <w:multiLevelType w:val="multilevel"/>
    <w:tmpl w:val="A0C2B6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6731643"/>
    <w:multiLevelType w:val="hybridMultilevel"/>
    <w:tmpl w:val="6ED8CC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8166A4B"/>
    <w:multiLevelType w:val="hybridMultilevel"/>
    <w:tmpl w:val="2DF691B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4" w15:restartNumberingAfterBreak="0">
    <w:nsid w:val="69135846"/>
    <w:multiLevelType w:val="hybridMultilevel"/>
    <w:tmpl w:val="701421CC"/>
    <w:lvl w:ilvl="0" w:tplc="03A6482E">
      <w:numFmt w:val="bullet"/>
      <w:lvlText w:val="·"/>
      <w:lvlJc w:val="left"/>
      <w:pPr>
        <w:ind w:left="984" w:hanging="624"/>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C46777B"/>
    <w:multiLevelType w:val="hybridMultilevel"/>
    <w:tmpl w:val="FB48A3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6" w15:restartNumberingAfterBreak="0">
    <w:nsid w:val="6D325B1E"/>
    <w:multiLevelType w:val="multilevel"/>
    <w:tmpl w:val="B590E9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D924CFD"/>
    <w:multiLevelType w:val="multilevel"/>
    <w:tmpl w:val="BC1E57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71BD2A79"/>
    <w:multiLevelType w:val="multilevel"/>
    <w:tmpl w:val="3DEE2A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30E2605"/>
    <w:multiLevelType w:val="multilevel"/>
    <w:tmpl w:val="904631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397427D"/>
    <w:multiLevelType w:val="multilevel"/>
    <w:tmpl w:val="FF3414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74AF3750"/>
    <w:multiLevelType w:val="multilevel"/>
    <w:tmpl w:val="53E26F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4FC3DD6"/>
    <w:multiLevelType w:val="hybridMultilevel"/>
    <w:tmpl w:val="BB1E07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5CC68D5"/>
    <w:multiLevelType w:val="multilevel"/>
    <w:tmpl w:val="21AC4A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6A265CE"/>
    <w:multiLevelType w:val="multilevel"/>
    <w:tmpl w:val="D5F0E6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A3054B4"/>
    <w:multiLevelType w:val="multilevel"/>
    <w:tmpl w:val="A40CC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AE91A11"/>
    <w:multiLevelType w:val="multilevel"/>
    <w:tmpl w:val="5FC474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B1811F1"/>
    <w:multiLevelType w:val="multilevel"/>
    <w:tmpl w:val="E3665BB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8" w15:restartNumberingAfterBreak="0">
    <w:nsid w:val="7BD913B2"/>
    <w:multiLevelType w:val="multilevel"/>
    <w:tmpl w:val="A98047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CC142AD"/>
    <w:multiLevelType w:val="multilevel"/>
    <w:tmpl w:val="41F81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DD06E50"/>
    <w:multiLevelType w:val="multilevel"/>
    <w:tmpl w:val="712AC8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6775287">
    <w:abstractNumId w:val="10"/>
  </w:num>
  <w:num w:numId="2" w16cid:durableId="630478903">
    <w:abstractNumId w:val="83"/>
  </w:num>
  <w:num w:numId="3" w16cid:durableId="1492213849">
    <w:abstractNumId w:val="0"/>
  </w:num>
  <w:num w:numId="4" w16cid:durableId="1734160546">
    <w:abstractNumId w:val="19"/>
  </w:num>
  <w:num w:numId="5" w16cid:durableId="1321276651">
    <w:abstractNumId w:val="15"/>
  </w:num>
  <w:num w:numId="6" w16cid:durableId="32661179">
    <w:abstractNumId w:val="21"/>
  </w:num>
  <w:num w:numId="7" w16cid:durableId="567955737">
    <w:abstractNumId w:val="79"/>
  </w:num>
  <w:num w:numId="8" w16cid:durableId="670914840">
    <w:abstractNumId w:val="48"/>
  </w:num>
  <w:num w:numId="9" w16cid:durableId="626548849">
    <w:abstractNumId w:val="20"/>
  </w:num>
  <w:num w:numId="10" w16cid:durableId="1782261716">
    <w:abstractNumId w:val="85"/>
  </w:num>
  <w:num w:numId="11" w16cid:durableId="973410142">
    <w:abstractNumId w:val="67"/>
  </w:num>
  <w:num w:numId="12" w16cid:durableId="423576318">
    <w:abstractNumId w:val="92"/>
  </w:num>
  <w:num w:numId="13" w16cid:durableId="507334029">
    <w:abstractNumId w:val="16"/>
  </w:num>
  <w:num w:numId="14" w16cid:durableId="517428012">
    <w:abstractNumId w:val="25"/>
  </w:num>
  <w:num w:numId="15" w16cid:durableId="1138688370">
    <w:abstractNumId w:val="38"/>
  </w:num>
  <w:num w:numId="16" w16cid:durableId="709455546">
    <w:abstractNumId w:val="40"/>
  </w:num>
  <w:num w:numId="17" w16cid:durableId="1251626148">
    <w:abstractNumId w:val="4"/>
  </w:num>
  <w:num w:numId="18" w16cid:durableId="89471184">
    <w:abstractNumId w:val="12"/>
  </w:num>
  <w:num w:numId="19" w16cid:durableId="1916475111">
    <w:abstractNumId w:val="6"/>
  </w:num>
  <w:num w:numId="20" w16cid:durableId="2116711279">
    <w:abstractNumId w:val="36"/>
  </w:num>
  <w:num w:numId="21" w16cid:durableId="1624460977">
    <w:abstractNumId w:val="57"/>
  </w:num>
  <w:num w:numId="22" w16cid:durableId="1738942901">
    <w:abstractNumId w:val="61"/>
  </w:num>
  <w:num w:numId="23" w16cid:durableId="790978602">
    <w:abstractNumId w:val="90"/>
  </w:num>
  <w:num w:numId="24" w16cid:durableId="1924945149">
    <w:abstractNumId w:val="87"/>
  </w:num>
  <w:num w:numId="25" w16cid:durableId="1608267564">
    <w:abstractNumId w:val="68"/>
  </w:num>
  <w:num w:numId="26" w16cid:durableId="256183441">
    <w:abstractNumId w:val="53"/>
  </w:num>
  <w:num w:numId="27" w16cid:durableId="2084258709">
    <w:abstractNumId w:val="1"/>
  </w:num>
  <w:num w:numId="28" w16cid:durableId="1309868560">
    <w:abstractNumId w:val="84"/>
  </w:num>
  <w:num w:numId="29" w16cid:durableId="506599789">
    <w:abstractNumId w:val="7"/>
  </w:num>
  <w:num w:numId="30" w16cid:durableId="945041662">
    <w:abstractNumId w:val="50"/>
  </w:num>
  <w:num w:numId="31" w16cid:durableId="1958947264">
    <w:abstractNumId w:val="55"/>
  </w:num>
  <w:num w:numId="32" w16cid:durableId="1430003173">
    <w:abstractNumId w:val="78"/>
  </w:num>
  <w:num w:numId="33" w16cid:durableId="516845204">
    <w:abstractNumId w:val="71"/>
  </w:num>
  <w:num w:numId="34" w16cid:durableId="2090999142">
    <w:abstractNumId w:val="94"/>
  </w:num>
  <w:num w:numId="35" w16cid:durableId="69354049">
    <w:abstractNumId w:val="96"/>
  </w:num>
  <w:num w:numId="36" w16cid:durableId="1813061816">
    <w:abstractNumId w:val="41"/>
  </w:num>
  <w:num w:numId="37" w16cid:durableId="1595556016">
    <w:abstractNumId w:val="27"/>
  </w:num>
  <w:num w:numId="38" w16cid:durableId="1858620049">
    <w:abstractNumId w:val="77"/>
  </w:num>
  <w:num w:numId="39" w16cid:durableId="250358780">
    <w:abstractNumId w:val="97"/>
  </w:num>
  <w:num w:numId="40" w16cid:durableId="430052626">
    <w:abstractNumId w:val="5"/>
  </w:num>
  <w:num w:numId="41" w16cid:durableId="134031179">
    <w:abstractNumId w:val="9"/>
  </w:num>
  <w:num w:numId="42" w16cid:durableId="1499464674">
    <w:abstractNumId w:val="46"/>
  </w:num>
  <w:num w:numId="43" w16cid:durableId="753093943">
    <w:abstractNumId w:val="95"/>
  </w:num>
  <w:num w:numId="44" w16cid:durableId="1990941782">
    <w:abstractNumId w:val="45"/>
  </w:num>
  <w:num w:numId="45" w16cid:durableId="427971961">
    <w:abstractNumId w:val="2"/>
  </w:num>
  <w:num w:numId="46" w16cid:durableId="1217156554">
    <w:abstractNumId w:val="39"/>
  </w:num>
  <w:num w:numId="47" w16cid:durableId="1547911720">
    <w:abstractNumId w:val="35"/>
  </w:num>
  <w:num w:numId="48" w16cid:durableId="1154176404">
    <w:abstractNumId w:val="72"/>
  </w:num>
  <w:num w:numId="49" w16cid:durableId="1389449873">
    <w:abstractNumId w:val="56"/>
  </w:num>
  <w:num w:numId="50" w16cid:durableId="1063018203">
    <w:abstractNumId w:val="14"/>
  </w:num>
  <w:num w:numId="51" w16cid:durableId="1406680343">
    <w:abstractNumId w:val="42"/>
  </w:num>
  <w:num w:numId="52" w16cid:durableId="1688632944">
    <w:abstractNumId w:val="81"/>
  </w:num>
  <w:num w:numId="53" w16cid:durableId="1930652555">
    <w:abstractNumId w:val="33"/>
  </w:num>
  <w:num w:numId="54" w16cid:durableId="2019842202">
    <w:abstractNumId w:val="70"/>
  </w:num>
  <w:num w:numId="55" w16cid:durableId="1553031021">
    <w:abstractNumId w:val="74"/>
  </w:num>
  <w:num w:numId="56" w16cid:durableId="743181260">
    <w:abstractNumId w:val="98"/>
  </w:num>
  <w:num w:numId="57" w16cid:durableId="1196312886">
    <w:abstractNumId w:val="93"/>
  </w:num>
  <w:num w:numId="58" w16cid:durableId="1825075997">
    <w:abstractNumId w:val="49"/>
  </w:num>
  <w:num w:numId="59" w16cid:durableId="1891259899">
    <w:abstractNumId w:val="54"/>
  </w:num>
  <w:num w:numId="60" w16cid:durableId="981496154">
    <w:abstractNumId w:val="91"/>
  </w:num>
  <w:num w:numId="61" w16cid:durableId="1617713949">
    <w:abstractNumId w:val="18"/>
  </w:num>
  <w:num w:numId="62" w16cid:durableId="1096092642">
    <w:abstractNumId w:val="75"/>
  </w:num>
  <w:num w:numId="63" w16cid:durableId="56516993">
    <w:abstractNumId w:val="63"/>
  </w:num>
  <w:num w:numId="64" w16cid:durableId="1568690934">
    <w:abstractNumId w:val="73"/>
  </w:num>
  <w:num w:numId="65" w16cid:durableId="1539127209">
    <w:abstractNumId w:val="34"/>
  </w:num>
  <w:num w:numId="66" w16cid:durableId="61829836">
    <w:abstractNumId w:val="76"/>
  </w:num>
  <w:num w:numId="67" w16cid:durableId="1131558201">
    <w:abstractNumId w:val="99"/>
  </w:num>
  <w:num w:numId="68" w16cid:durableId="265620201">
    <w:abstractNumId w:val="22"/>
  </w:num>
  <w:num w:numId="69" w16cid:durableId="1058869084">
    <w:abstractNumId w:val="11"/>
  </w:num>
  <w:num w:numId="70" w16cid:durableId="22560649">
    <w:abstractNumId w:val="62"/>
  </w:num>
  <w:num w:numId="71" w16cid:durableId="571281920">
    <w:abstractNumId w:val="86"/>
  </w:num>
  <w:num w:numId="72" w16cid:durableId="1178037469">
    <w:abstractNumId w:val="17"/>
  </w:num>
  <w:num w:numId="73" w16cid:durableId="600068908">
    <w:abstractNumId w:val="52"/>
  </w:num>
  <w:num w:numId="74" w16cid:durableId="1933194779">
    <w:abstractNumId w:val="30"/>
  </w:num>
  <w:num w:numId="75" w16cid:durableId="1779518645">
    <w:abstractNumId w:val="51"/>
  </w:num>
  <w:num w:numId="76" w16cid:durableId="216943415">
    <w:abstractNumId w:val="69"/>
  </w:num>
  <w:num w:numId="77" w16cid:durableId="786389049">
    <w:abstractNumId w:val="8"/>
  </w:num>
  <w:num w:numId="78" w16cid:durableId="1433162474">
    <w:abstractNumId w:val="65"/>
  </w:num>
  <w:num w:numId="79" w16cid:durableId="571085531">
    <w:abstractNumId w:val="3"/>
  </w:num>
  <w:num w:numId="80" w16cid:durableId="340592705">
    <w:abstractNumId w:val="66"/>
  </w:num>
  <w:num w:numId="81" w16cid:durableId="1192570090">
    <w:abstractNumId w:val="28"/>
  </w:num>
  <w:num w:numId="82" w16cid:durableId="1513300003">
    <w:abstractNumId w:val="60"/>
  </w:num>
  <w:num w:numId="83" w16cid:durableId="147862844">
    <w:abstractNumId w:val="31"/>
  </w:num>
  <w:num w:numId="84" w16cid:durableId="184254273">
    <w:abstractNumId w:val="100"/>
  </w:num>
  <w:num w:numId="85" w16cid:durableId="974994451">
    <w:abstractNumId w:val="32"/>
  </w:num>
  <w:num w:numId="86" w16cid:durableId="1507014298">
    <w:abstractNumId w:val="13"/>
  </w:num>
  <w:num w:numId="87" w16cid:durableId="1726639875">
    <w:abstractNumId w:val="29"/>
  </w:num>
  <w:num w:numId="88" w16cid:durableId="207189675">
    <w:abstractNumId w:val="64"/>
  </w:num>
  <w:num w:numId="89" w16cid:durableId="1160270942">
    <w:abstractNumId w:val="89"/>
  </w:num>
  <w:num w:numId="90" w16cid:durableId="1633293365">
    <w:abstractNumId w:val="47"/>
  </w:num>
  <w:num w:numId="91" w16cid:durableId="1641763330">
    <w:abstractNumId w:val="58"/>
  </w:num>
  <w:num w:numId="92" w16cid:durableId="1654488120">
    <w:abstractNumId w:val="59"/>
  </w:num>
  <w:num w:numId="93" w16cid:durableId="1130052019">
    <w:abstractNumId w:val="88"/>
  </w:num>
  <w:num w:numId="94" w16cid:durableId="1381783599">
    <w:abstractNumId w:val="26"/>
  </w:num>
  <w:num w:numId="95" w16cid:durableId="1093547026">
    <w:abstractNumId w:val="37"/>
  </w:num>
  <w:num w:numId="96" w16cid:durableId="1383561320">
    <w:abstractNumId w:val="24"/>
  </w:num>
  <w:num w:numId="97" w16cid:durableId="1843659759">
    <w:abstractNumId w:val="23"/>
  </w:num>
  <w:num w:numId="98" w16cid:durableId="243339612">
    <w:abstractNumId w:val="80"/>
  </w:num>
  <w:num w:numId="99" w16cid:durableId="1358970481">
    <w:abstractNumId w:val="43"/>
  </w:num>
  <w:num w:numId="100" w16cid:durableId="630287158">
    <w:abstractNumId w:val="44"/>
  </w:num>
  <w:num w:numId="101" w16cid:durableId="1468088375">
    <w:abstractNumId w:val="82"/>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7A0"/>
    <w:rsid w:val="0000068A"/>
    <w:rsid w:val="00000F5C"/>
    <w:rsid w:val="0000121C"/>
    <w:rsid w:val="00001E07"/>
    <w:rsid w:val="00005039"/>
    <w:rsid w:val="000103D4"/>
    <w:rsid w:val="0001090F"/>
    <w:rsid w:val="0001222A"/>
    <w:rsid w:val="00020316"/>
    <w:rsid w:val="00020345"/>
    <w:rsid w:val="00020C93"/>
    <w:rsid w:val="00021F00"/>
    <w:rsid w:val="00024149"/>
    <w:rsid w:val="000309D2"/>
    <w:rsid w:val="00032810"/>
    <w:rsid w:val="000332F8"/>
    <w:rsid w:val="000340BE"/>
    <w:rsid w:val="00037B9B"/>
    <w:rsid w:val="00041EDC"/>
    <w:rsid w:val="000426F2"/>
    <w:rsid w:val="0004355B"/>
    <w:rsid w:val="00046523"/>
    <w:rsid w:val="00047987"/>
    <w:rsid w:val="00051322"/>
    <w:rsid w:val="0005177C"/>
    <w:rsid w:val="00052CE6"/>
    <w:rsid w:val="00062C48"/>
    <w:rsid w:val="00064027"/>
    <w:rsid w:val="00065D40"/>
    <w:rsid w:val="000721CE"/>
    <w:rsid w:val="000769D7"/>
    <w:rsid w:val="00076A59"/>
    <w:rsid w:val="00080AEC"/>
    <w:rsid w:val="000811A4"/>
    <w:rsid w:val="00082355"/>
    <w:rsid w:val="00082365"/>
    <w:rsid w:val="00083147"/>
    <w:rsid w:val="00083864"/>
    <w:rsid w:val="00083ADB"/>
    <w:rsid w:val="000872BA"/>
    <w:rsid w:val="00087A82"/>
    <w:rsid w:val="00093C76"/>
    <w:rsid w:val="000974B8"/>
    <w:rsid w:val="000A01BF"/>
    <w:rsid w:val="000A0F04"/>
    <w:rsid w:val="000A112D"/>
    <w:rsid w:val="000A75D7"/>
    <w:rsid w:val="000B00A8"/>
    <w:rsid w:val="000B3114"/>
    <w:rsid w:val="000B5EE5"/>
    <w:rsid w:val="000B6C85"/>
    <w:rsid w:val="000C1F15"/>
    <w:rsid w:val="000C3B0D"/>
    <w:rsid w:val="000D0A47"/>
    <w:rsid w:val="000D1076"/>
    <w:rsid w:val="000D2920"/>
    <w:rsid w:val="000E3210"/>
    <w:rsid w:val="000F02F4"/>
    <w:rsid w:val="000F0B10"/>
    <w:rsid w:val="000F13AA"/>
    <w:rsid w:val="000F3F4D"/>
    <w:rsid w:val="000F5DAD"/>
    <w:rsid w:val="000F7B39"/>
    <w:rsid w:val="00102F58"/>
    <w:rsid w:val="0010372E"/>
    <w:rsid w:val="00104982"/>
    <w:rsid w:val="001060AF"/>
    <w:rsid w:val="001065BB"/>
    <w:rsid w:val="001117DA"/>
    <w:rsid w:val="00113507"/>
    <w:rsid w:val="00113F19"/>
    <w:rsid w:val="00114CB7"/>
    <w:rsid w:val="00116387"/>
    <w:rsid w:val="001165EB"/>
    <w:rsid w:val="001169A5"/>
    <w:rsid w:val="0012028C"/>
    <w:rsid w:val="001211F7"/>
    <w:rsid w:val="001234BA"/>
    <w:rsid w:val="00123CE3"/>
    <w:rsid w:val="001255CA"/>
    <w:rsid w:val="00125730"/>
    <w:rsid w:val="00126677"/>
    <w:rsid w:val="00126FF0"/>
    <w:rsid w:val="00127479"/>
    <w:rsid w:val="00130A0A"/>
    <w:rsid w:val="00132CE2"/>
    <w:rsid w:val="00134064"/>
    <w:rsid w:val="001352A1"/>
    <w:rsid w:val="00135B7E"/>
    <w:rsid w:val="0013721C"/>
    <w:rsid w:val="00140189"/>
    <w:rsid w:val="00143A41"/>
    <w:rsid w:val="00144D92"/>
    <w:rsid w:val="001506FD"/>
    <w:rsid w:val="00151588"/>
    <w:rsid w:val="001518C6"/>
    <w:rsid w:val="001538CC"/>
    <w:rsid w:val="0015452E"/>
    <w:rsid w:val="00154695"/>
    <w:rsid w:val="00154A4A"/>
    <w:rsid w:val="00156062"/>
    <w:rsid w:val="001571AA"/>
    <w:rsid w:val="00161683"/>
    <w:rsid w:val="00163968"/>
    <w:rsid w:val="00165C41"/>
    <w:rsid w:val="0016618F"/>
    <w:rsid w:val="00166B85"/>
    <w:rsid w:val="00166CFB"/>
    <w:rsid w:val="0017024F"/>
    <w:rsid w:val="00171F2F"/>
    <w:rsid w:val="00176B9A"/>
    <w:rsid w:val="00176DBF"/>
    <w:rsid w:val="00183F70"/>
    <w:rsid w:val="001842EC"/>
    <w:rsid w:val="001848E7"/>
    <w:rsid w:val="001972CA"/>
    <w:rsid w:val="001A17A9"/>
    <w:rsid w:val="001A3618"/>
    <w:rsid w:val="001A3A99"/>
    <w:rsid w:val="001A3EA4"/>
    <w:rsid w:val="001A6332"/>
    <w:rsid w:val="001B0387"/>
    <w:rsid w:val="001B110B"/>
    <w:rsid w:val="001B3A73"/>
    <w:rsid w:val="001B3F89"/>
    <w:rsid w:val="001B4A2D"/>
    <w:rsid w:val="001B4A7A"/>
    <w:rsid w:val="001B5F50"/>
    <w:rsid w:val="001B747C"/>
    <w:rsid w:val="001C16F4"/>
    <w:rsid w:val="001C44A1"/>
    <w:rsid w:val="001C55E7"/>
    <w:rsid w:val="001C5C5F"/>
    <w:rsid w:val="001C7DC6"/>
    <w:rsid w:val="001D64BD"/>
    <w:rsid w:val="001D744E"/>
    <w:rsid w:val="001D7757"/>
    <w:rsid w:val="001E1762"/>
    <w:rsid w:val="001E5A33"/>
    <w:rsid w:val="001E6F74"/>
    <w:rsid w:val="001E7903"/>
    <w:rsid w:val="001F3C0E"/>
    <w:rsid w:val="001F4630"/>
    <w:rsid w:val="001F4E89"/>
    <w:rsid w:val="0020048C"/>
    <w:rsid w:val="00200C2C"/>
    <w:rsid w:val="00204BF6"/>
    <w:rsid w:val="00207B6B"/>
    <w:rsid w:val="0021022B"/>
    <w:rsid w:val="002111E4"/>
    <w:rsid w:val="002112E1"/>
    <w:rsid w:val="00213506"/>
    <w:rsid w:val="0021364D"/>
    <w:rsid w:val="00214B37"/>
    <w:rsid w:val="00214C06"/>
    <w:rsid w:val="00214D85"/>
    <w:rsid w:val="00214F98"/>
    <w:rsid w:val="0021614E"/>
    <w:rsid w:val="0021763D"/>
    <w:rsid w:val="00223C31"/>
    <w:rsid w:val="00224859"/>
    <w:rsid w:val="002250E2"/>
    <w:rsid w:val="00227710"/>
    <w:rsid w:val="0023010C"/>
    <w:rsid w:val="002339B3"/>
    <w:rsid w:val="00236011"/>
    <w:rsid w:val="00236630"/>
    <w:rsid w:val="00240E82"/>
    <w:rsid w:val="00241845"/>
    <w:rsid w:val="00241B75"/>
    <w:rsid w:val="00242E28"/>
    <w:rsid w:val="0024450D"/>
    <w:rsid w:val="002448CD"/>
    <w:rsid w:val="00245314"/>
    <w:rsid w:val="00246758"/>
    <w:rsid w:val="00247800"/>
    <w:rsid w:val="002503DB"/>
    <w:rsid w:val="0025098A"/>
    <w:rsid w:val="002520C8"/>
    <w:rsid w:val="0025388E"/>
    <w:rsid w:val="00254B5F"/>
    <w:rsid w:val="00256E77"/>
    <w:rsid w:val="0026103F"/>
    <w:rsid w:val="00261606"/>
    <w:rsid w:val="00263052"/>
    <w:rsid w:val="0026474A"/>
    <w:rsid w:val="00265B53"/>
    <w:rsid w:val="00266F2A"/>
    <w:rsid w:val="00270856"/>
    <w:rsid w:val="0027209D"/>
    <w:rsid w:val="00273A0A"/>
    <w:rsid w:val="00273DF7"/>
    <w:rsid w:val="002740F1"/>
    <w:rsid w:val="00274BD8"/>
    <w:rsid w:val="002754E2"/>
    <w:rsid w:val="00280441"/>
    <w:rsid w:val="00283240"/>
    <w:rsid w:val="00291FCA"/>
    <w:rsid w:val="0029406D"/>
    <w:rsid w:val="002947AF"/>
    <w:rsid w:val="00294E3B"/>
    <w:rsid w:val="00295D3D"/>
    <w:rsid w:val="00296BE3"/>
    <w:rsid w:val="00297BF0"/>
    <w:rsid w:val="002A051E"/>
    <w:rsid w:val="002A1792"/>
    <w:rsid w:val="002A1BEE"/>
    <w:rsid w:val="002A4E8C"/>
    <w:rsid w:val="002A50A0"/>
    <w:rsid w:val="002A6FEA"/>
    <w:rsid w:val="002B0F2C"/>
    <w:rsid w:val="002B23B8"/>
    <w:rsid w:val="002B5CA1"/>
    <w:rsid w:val="002B5F77"/>
    <w:rsid w:val="002C0FB2"/>
    <w:rsid w:val="002C3152"/>
    <w:rsid w:val="002C6D82"/>
    <w:rsid w:val="002C7945"/>
    <w:rsid w:val="002D14DF"/>
    <w:rsid w:val="002D4A09"/>
    <w:rsid w:val="002D4FC2"/>
    <w:rsid w:val="002D5A20"/>
    <w:rsid w:val="002D628B"/>
    <w:rsid w:val="002E25C0"/>
    <w:rsid w:val="002E2CC6"/>
    <w:rsid w:val="002E3043"/>
    <w:rsid w:val="002E43A7"/>
    <w:rsid w:val="002E5391"/>
    <w:rsid w:val="002E56B6"/>
    <w:rsid w:val="002F0DD6"/>
    <w:rsid w:val="002F15B4"/>
    <w:rsid w:val="002F4172"/>
    <w:rsid w:val="002F589D"/>
    <w:rsid w:val="002F5943"/>
    <w:rsid w:val="002F7C08"/>
    <w:rsid w:val="0030289D"/>
    <w:rsid w:val="00302EBD"/>
    <w:rsid w:val="003041B6"/>
    <w:rsid w:val="00304525"/>
    <w:rsid w:val="00304F78"/>
    <w:rsid w:val="00305743"/>
    <w:rsid w:val="00310F0D"/>
    <w:rsid w:val="00313058"/>
    <w:rsid w:val="003179A1"/>
    <w:rsid w:val="00317CB4"/>
    <w:rsid w:val="003264C3"/>
    <w:rsid w:val="00326AB1"/>
    <w:rsid w:val="003335E2"/>
    <w:rsid w:val="00335003"/>
    <w:rsid w:val="00335ECA"/>
    <w:rsid w:val="00337CE8"/>
    <w:rsid w:val="0034010B"/>
    <w:rsid w:val="00342498"/>
    <w:rsid w:val="00342ED7"/>
    <w:rsid w:val="0034428E"/>
    <w:rsid w:val="00344715"/>
    <w:rsid w:val="0034574E"/>
    <w:rsid w:val="00346539"/>
    <w:rsid w:val="003502DE"/>
    <w:rsid w:val="0035256D"/>
    <w:rsid w:val="003527C8"/>
    <w:rsid w:val="00357ED5"/>
    <w:rsid w:val="00362B36"/>
    <w:rsid w:val="00364881"/>
    <w:rsid w:val="00364EC4"/>
    <w:rsid w:val="00365449"/>
    <w:rsid w:val="00365C43"/>
    <w:rsid w:val="00365CD9"/>
    <w:rsid w:val="00366F57"/>
    <w:rsid w:val="00370D73"/>
    <w:rsid w:val="00371E1B"/>
    <w:rsid w:val="00373AD9"/>
    <w:rsid w:val="00373B04"/>
    <w:rsid w:val="00375EB6"/>
    <w:rsid w:val="00376CA5"/>
    <w:rsid w:val="0037794B"/>
    <w:rsid w:val="00380495"/>
    <w:rsid w:val="00384C72"/>
    <w:rsid w:val="00384D95"/>
    <w:rsid w:val="00385D4B"/>
    <w:rsid w:val="003861CB"/>
    <w:rsid w:val="0038751D"/>
    <w:rsid w:val="00390627"/>
    <w:rsid w:val="00390E9B"/>
    <w:rsid w:val="00391FF1"/>
    <w:rsid w:val="0039213D"/>
    <w:rsid w:val="0039244C"/>
    <w:rsid w:val="00395DDB"/>
    <w:rsid w:val="00397678"/>
    <w:rsid w:val="003A0523"/>
    <w:rsid w:val="003A07CE"/>
    <w:rsid w:val="003A1097"/>
    <w:rsid w:val="003A261D"/>
    <w:rsid w:val="003A384D"/>
    <w:rsid w:val="003A4103"/>
    <w:rsid w:val="003A43E4"/>
    <w:rsid w:val="003A5532"/>
    <w:rsid w:val="003B2D1E"/>
    <w:rsid w:val="003B4F0D"/>
    <w:rsid w:val="003B6201"/>
    <w:rsid w:val="003C00A7"/>
    <w:rsid w:val="003C00F4"/>
    <w:rsid w:val="003C1A80"/>
    <w:rsid w:val="003C2027"/>
    <w:rsid w:val="003C3CBA"/>
    <w:rsid w:val="003C5B84"/>
    <w:rsid w:val="003D2E34"/>
    <w:rsid w:val="003D6C37"/>
    <w:rsid w:val="003E11F8"/>
    <w:rsid w:val="003E1F5F"/>
    <w:rsid w:val="003E238F"/>
    <w:rsid w:val="003E281D"/>
    <w:rsid w:val="003E2E0D"/>
    <w:rsid w:val="003F10FA"/>
    <w:rsid w:val="003F6E40"/>
    <w:rsid w:val="00401785"/>
    <w:rsid w:val="004017E7"/>
    <w:rsid w:val="00402184"/>
    <w:rsid w:val="004021E1"/>
    <w:rsid w:val="004031D1"/>
    <w:rsid w:val="00406D50"/>
    <w:rsid w:val="00407FD3"/>
    <w:rsid w:val="00422D8E"/>
    <w:rsid w:val="00422F61"/>
    <w:rsid w:val="00424E90"/>
    <w:rsid w:val="00425BFD"/>
    <w:rsid w:val="004262C4"/>
    <w:rsid w:val="00427081"/>
    <w:rsid w:val="00430D52"/>
    <w:rsid w:val="004312F1"/>
    <w:rsid w:val="0043293A"/>
    <w:rsid w:val="00437293"/>
    <w:rsid w:val="0044461A"/>
    <w:rsid w:val="004455CC"/>
    <w:rsid w:val="00445B62"/>
    <w:rsid w:val="0044783C"/>
    <w:rsid w:val="00447BE8"/>
    <w:rsid w:val="00457787"/>
    <w:rsid w:val="00457B26"/>
    <w:rsid w:val="00461772"/>
    <w:rsid w:val="00461D2C"/>
    <w:rsid w:val="00463483"/>
    <w:rsid w:val="00463683"/>
    <w:rsid w:val="00463F06"/>
    <w:rsid w:val="00464489"/>
    <w:rsid w:val="00464CB7"/>
    <w:rsid w:val="00464E0B"/>
    <w:rsid w:val="00465814"/>
    <w:rsid w:val="0046607A"/>
    <w:rsid w:val="004663F1"/>
    <w:rsid w:val="004664B9"/>
    <w:rsid w:val="00470BFB"/>
    <w:rsid w:val="00471918"/>
    <w:rsid w:val="004761BE"/>
    <w:rsid w:val="0047761D"/>
    <w:rsid w:val="00481B57"/>
    <w:rsid w:val="004829CD"/>
    <w:rsid w:val="0048324A"/>
    <w:rsid w:val="004863D7"/>
    <w:rsid w:val="00486593"/>
    <w:rsid w:val="0049022A"/>
    <w:rsid w:val="00491063"/>
    <w:rsid w:val="0049132D"/>
    <w:rsid w:val="0049163B"/>
    <w:rsid w:val="00491745"/>
    <w:rsid w:val="00491DEE"/>
    <w:rsid w:val="00491E68"/>
    <w:rsid w:val="00492F52"/>
    <w:rsid w:val="004965BA"/>
    <w:rsid w:val="00496768"/>
    <w:rsid w:val="0049719C"/>
    <w:rsid w:val="004972BA"/>
    <w:rsid w:val="004A0486"/>
    <w:rsid w:val="004A0691"/>
    <w:rsid w:val="004A1F86"/>
    <w:rsid w:val="004A2B3F"/>
    <w:rsid w:val="004A3338"/>
    <w:rsid w:val="004A4F17"/>
    <w:rsid w:val="004A5123"/>
    <w:rsid w:val="004A5952"/>
    <w:rsid w:val="004A76D0"/>
    <w:rsid w:val="004B12F9"/>
    <w:rsid w:val="004B297C"/>
    <w:rsid w:val="004B3235"/>
    <w:rsid w:val="004B3456"/>
    <w:rsid w:val="004B49AE"/>
    <w:rsid w:val="004B5B84"/>
    <w:rsid w:val="004B5F0F"/>
    <w:rsid w:val="004B6457"/>
    <w:rsid w:val="004C0454"/>
    <w:rsid w:val="004C1658"/>
    <w:rsid w:val="004C1C12"/>
    <w:rsid w:val="004C2F08"/>
    <w:rsid w:val="004C47CE"/>
    <w:rsid w:val="004D0091"/>
    <w:rsid w:val="004D2777"/>
    <w:rsid w:val="004D395F"/>
    <w:rsid w:val="004D3B2A"/>
    <w:rsid w:val="004E32A7"/>
    <w:rsid w:val="004E372E"/>
    <w:rsid w:val="004E5403"/>
    <w:rsid w:val="004E5453"/>
    <w:rsid w:val="004E6D7A"/>
    <w:rsid w:val="004F1B5A"/>
    <w:rsid w:val="004F5CC7"/>
    <w:rsid w:val="00503880"/>
    <w:rsid w:val="00503EB8"/>
    <w:rsid w:val="00505B69"/>
    <w:rsid w:val="005062BC"/>
    <w:rsid w:val="00516B31"/>
    <w:rsid w:val="0051752B"/>
    <w:rsid w:val="00517A2A"/>
    <w:rsid w:val="00517D7E"/>
    <w:rsid w:val="00520118"/>
    <w:rsid w:val="005315EA"/>
    <w:rsid w:val="00534750"/>
    <w:rsid w:val="00536463"/>
    <w:rsid w:val="00536C22"/>
    <w:rsid w:val="00536F1E"/>
    <w:rsid w:val="00540F76"/>
    <w:rsid w:val="005416A2"/>
    <w:rsid w:val="005427C4"/>
    <w:rsid w:val="00543CE3"/>
    <w:rsid w:val="005450C3"/>
    <w:rsid w:val="00547530"/>
    <w:rsid w:val="00547613"/>
    <w:rsid w:val="00547B37"/>
    <w:rsid w:val="00550EED"/>
    <w:rsid w:val="005527DC"/>
    <w:rsid w:val="00553AF6"/>
    <w:rsid w:val="005619DD"/>
    <w:rsid w:val="00561E71"/>
    <w:rsid w:val="005633A5"/>
    <w:rsid w:val="005659B1"/>
    <w:rsid w:val="005707B2"/>
    <w:rsid w:val="00570B98"/>
    <w:rsid w:val="00576AE3"/>
    <w:rsid w:val="005771D6"/>
    <w:rsid w:val="00580AF5"/>
    <w:rsid w:val="00581924"/>
    <w:rsid w:val="005850D7"/>
    <w:rsid w:val="0059064D"/>
    <w:rsid w:val="00592BA1"/>
    <w:rsid w:val="00593098"/>
    <w:rsid w:val="00595CFE"/>
    <w:rsid w:val="00597F09"/>
    <w:rsid w:val="005A15EB"/>
    <w:rsid w:val="005A3678"/>
    <w:rsid w:val="005A4D41"/>
    <w:rsid w:val="005A7CC9"/>
    <w:rsid w:val="005A7EB9"/>
    <w:rsid w:val="005B0866"/>
    <w:rsid w:val="005C012F"/>
    <w:rsid w:val="005C1CDC"/>
    <w:rsid w:val="005C26B2"/>
    <w:rsid w:val="005C2E00"/>
    <w:rsid w:val="005C4B35"/>
    <w:rsid w:val="005C61CA"/>
    <w:rsid w:val="005C764E"/>
    <w:rsid w:val="005D5B40"/>
    <w:rsid w:val="005E1294"/>
    <w:rsid w:val="005E3D72"/>
    <w:rsid w:val="005E3F08"/>
    <w:rsid w:val="005E41F3"/>
    <w:rsid w:val="005E797A"/>
    <w:rsid w:val="005F0D71"/>
    <w:rsid w:val="005F24D8"/>
    <w:rsid w:val="005F3CA9"/>
    <w:rsid w:val="005F4BB2"/>
    <w:rsid w:val="005F68B5"/>
    <w:rsid w:val="005F7164"/>
    <w:rsid w:val="006007D6"/>
    <w:rsid w:val="00603C5E"/>
    <w:rsid w:val="0061441A"/>
    <w:rsid w:val="0061633B"/>
    <w:rsid w:val="00616E7D"/>
    <w:rsid w:val="0061791A"/>
    <w:rsid w:val="00620884"/>
    <w:rsid w:val="0062156B"/>
    <w:rsid w:val="006219B5"/>
    <w:rsid w:val="00623F70"/>
    <w:rsid w:val="006241DE"/>
    <w:rsid w:val="00624449"/>
    <w:rsid w:val="00632181"/>
    <w:rsid w:val="00633ADA"/>
    <w:rsid w:val="00634BC1"/>
    <w:rsid w:val="00636326"/>
    <w:rsid w:val="00640069"/>
    <w:rsid w:val="006423B7"/>
    <w:rsid w:val="00644225"/>
    <w:rsid w:val="00644AD9"/>
    <w:rsid w:val="006453DA"/>
    <w:rsid w:val="006454C8"/>
    <w:rsid w:val="00645E6C"/>
    <w:rsid w:val="00651844"/>
    <w:rsid w:val="00652390"/>
    <w:rsid w:val="006526C0"/>
    <w:rsid w:val="00652830"/>
    <w:rsid w:val="00660315"/>
    <w:rsid w:val="00662602"/>
    <w:rsid w:val="00662D34"/>
    <w:rsid w:val="00663626"/>
    <w:rsid w:val="00666DFA"/>
    <w:rsid w:val="00673042"/>
    <w:rsid w:val="0067541D"/>
    <w:rsid w:val="006755FB"/>
    <w:rsid w:val="00680CDE"/>
    <w:rsid w:val="00683FC1"/>
    <w:rsid w:val="00685317"/>
    <w:rsid w:val="00685365"/>
    <w:rsid w:val="00685A3E"/>
    <w:rsid w:val="00685D98"/>
    <w:rsid w:val="0068615D"/>
    <w:rsid w:val="0068736F"/>
    <w:rsid w:val="00692674"/>
    <w:rsid w:val="006939BE"/>
    <w:rsid w:val="006950DB"/>
    <w:rsid w:val="006A064C"/>
    <w:rsid w:val="006A2975"/>
    <w:rsid w:val="006A3B65"/>
    <w:rsid w:val="006A7258"/>
    <w:rsid w:val="006B348E"/>
    <w:rsid w:val="006B4375"/>
    <w:rsid w:val="006B4614"/>
    <w:rsid w:val="006B5414"/>
    <w:rsid w:val="006C28BC"/>
    <w:rsid w:val="006C3684"/>
    <w:rsid w:val="006C3E70"/>
    <w:rsid w:val="006C4204"/>
    <w:rsid w:val="006C49CA"/>
    <w:rsid w:val="006C4C61"/>
    <w:rsid w:val="006C5E27"/>
    <w:rsid w:val="006C6702"/>
    <w:rsid w:val="006D2109"/>
    <w:rsid w:val="006D34F6"/>
    <w:rsid w:val="006D3C55"/>
    <w:rsid w:val="006D4C5B"/>
    <w:rsid w:val="006D5051"/>
    <w:rsid w:val="006D516D"/>
    <w:rsid w:val="006D54EA"/>
    <w:rsid w:val="006D7301"/>
    <w:rsid w:val="006E04AE"/>
    <w:rsid w:val="006E2AA6"/>
    <w:rsid w:val="006E2F48"/>
    <w:rsid w:val="006E305E"/>
    <w:rsid w:val="006E307A"/>
    <w:rsid w:val="006E3AC8"/>
    <w:rsid w:val="006E4335"/>
    <w:rsid w:val="006E7044"/>
    <w:rsid w:val="006F1A35"/>
    <w:rsid w:val="006F2615"/>
    <w:rsid w:val="006F3FEF"/>
    <w:rsid w:val="006F5254"/>
    <w:rsid w:val="00700091"/>
    <w:rsid w:val="007001B7"/>
    <w:rsid w:val="00701313"/>
    <w:rsid w:val="00702509"/>
    <w:rsid w:val="00702665"/>
    <w:rsid w:val="00702EE1"/>
    <w:rsid w:val="0070590A"/>
    <w:rsid w:val="00706F81"/>
    <w:rsid w:val="00707DCE"/>
    <w:rsid w:val="00712B9D"/>
    <w:rsid w:val="00714902"/>
    <w:rsid w:val="007150EB"/>
    <w:rsid w:val="007150F2"/>
    <w:rsid w:val="007178BE"/>
    <w:rsid w:val="00721356"/>
    <w:rsid w:val="00721C5D"/>
    <w:rsid w:val="00721DF1"/>
    <w:rsid w:val="00721F6A"/>
    <w:rsid w:val="0072305F"/>
    <w:rsid w:val="0072477D"/>
    <w:rsid w:val="00725F41"/>
    <w:rsid w:val="007264FD"/>
    <w:rsid w:val="00726A4A"/>
    <w:rsid w:val="00726D5F"/>
    <w:rsid w:val="007276AB"/>
    <w:rsid w:val="0072797D"/>
    <w:rsid w:val="00736183"/>
    <w:rsid w:val="0074526C"/>
    <w:rsid w:val="00747A3A"/>
    <w:rsid w:val="00752D45"/>
    <w:rsid w:val="00752EBD"/>
    <w:rsid w:val="007538C8"/>
    <w:rsid w:val="00753969"/>
    <w:rsid w:val="0075417C"/>
    <w:rsid w:val="00762489"/>
    <w:rsid w:val="00772404"/>
    <w:rsid w:val="00776D9E"/>
    <w:rsid w:val="00782C5B"/>
    <w:rsid w:val="00783075"/>
    <w:rsid w:val="00784A32"/>
    <w:rsid w:val="007908D7"/>
    <w:rsid w:val="00791321"/>
    <w:rsid w:val="0079402A"/>
    <w:rsid w:val="0079455B"/>
    <w:rsid w:val="007957DD"/>
    <w:rsid w:val="00795AAA"/>
    <w:rsid w:val="00795C4A"/>
    <w:rsid w:val="00796EED"/>
    <w:rsid w:val="00797ADB"/>
    <w:rsid w:val="007A1781"/>
    <w:rsid w:val="007A1FB9"/>
    <w:rsid w:val="007A398E"/>
    <w:rsid w:val="007A525C"/>
    <w:rsid w:val="007A5E2E"/>
    <w:rsid w:val="007B04CF"/>
    <w:rsid w:val="007B0DCA"/>
    <w:rsid w:val="007B1F15"/>
    <w:rsid w:val="007B3860"/>
    <w:rsid w:val="007B39AA"/>
    <w:rsid w:val="007B5B38"/>
    <w:rsid w:val="007B5C25"/>
    <w:rsid w:val="007B60EF"/>
    <w:rsid w:val="007C0AD2"/>
    <w:rsid w:val="007C2F4A"/>
    <w:rsid w:val="007C4D16"/>
    <w:rsid w:val="007D141C"/>
    <w:rsid w:val="007D1788"/>
    <w:rsid w:val="007D235D"/>
    <w:rsid w:val="007D518A"/>
    <w:rsid w:val="007D57F2"/>
    <w:rsid w:val="007D58E6"/>
    <w:rsid w:val="007E15C8"/>
    <w:rsid w:val="007E1633"/>
    <w:rsid w:val="007E2400"/>
    <w:rsid w:val="007E39FC"/>
    <w:rsid w:val="007E65B5"/>
    <w:rsid w:val="007E74A3"/>
    <w:rsid w:val="007F035F"/>
    <w:rsid w:val="007F1A5F"/>
    <w:rsid w:val="007F3743"/>
    <w:rsid w:val="007F3C62"/>
    <w:rsid w:val="007F53AC"/>
    <w:rsid w:val="007F7271"/>
    <w:rsid w:val="007F7C30"/>
    <w:rsid w:val="00800F91"/>
    <w:rsid w:val="00801313"/>
    <w:rsid w:val="00802434"/>
    <w:rsid w:val="0080255F"/>
    <w:rsid w:val="00803EAD"/>
    <w:rsid w:val="00812327"/>
    <w:rsid w:val="008134DD"/>
    <w:rsid w:val="00813553"/>
    <w:rsid w:val="0081364F"/>
    <w:rsid w:val="00813C1E"/>
    <w:rsid w:val="00814B30"/>
    <w:rsid w:val="00815295"/>
    <w:rsid w:val="00816C54"/>
    <w:rsid w:val="0082169E"/>
    <w:rsid w:val="008224BE"/>
    <w:rsid w:val="008225BC"/>
    <w:rsid w:val="00822D56"/>
    <w:rsid w:val="008234A5"/>
    <w:rsid w:val="00823C7B"/>
    <w:rsid w:val="00824BE7"/>
    <w:rsid w:val="00830A1F"/>
    <w:rsid w:val="00834CC3"/>
    <w:rsid w:val="0084053D"/>
    <w:rsid w:val="00840F3B"/>
    <w:rsid w:val="00841F83"/>
    <w:rsid w:val="00843E30"/>
    <w:rsid w:val="0084467D"/>
    <w:rsid w:val="008459AF"/>
    <w:rsid w:val="008474D1"/>
    <w:rsid w:val="00847980"/>
    <w:rsid w:val="0085209E"/>
    <w:rsid w:val="00852A7F"/>
    <w:rsid w:val="00854892"/>
    <w:rsid w:val="00855305"/>
    <w:rsid w:val="00860269"/>
    <w:rsid w:val="00862C65"/>
    <w:rsid w:val="00863434"/>
    <w:rsid w:val="00863A7F"/>
    <w:rsid w:val="00864CC7"/>
    <w:rsid w:val="008650DB"/>
    <w:rsid w:val="008656B2"/>
    <w:rsid w:val="00870FCB"/>
    <w:rsid w:val="008724C8"/>
    <w:rsid w:val="0087674F"/>
    <w:rsid w:val="00876AE1"/>
    <w:rsid w:val="00876E0E"/>
    <w:rsid w:val="0088156C"/>
    <w:rsid w:val="008837B9"/>
    <w:rsid w:val="008851EB"/>
    <w:rsid w:val="008907AE"/>
    <w:rsid w:val="00890F52"/>
    <w:rsid w:val="008921A6"/>
    <w:rsid w:val="00893595"/>
    <w:rsid w:val="00893632"/>
    <w:rsid w:val="00893834"/>
    <w:rsid w:val="008946C6"/>
    <w:rsid w:val="00895565"/>
    <w:rsid w:val="008A27F3"/>
    <w:rsid w:val="008A2C44"/>
    <w:rsid w:val="008A3843"/>
    <w:rsid w:val="008A3DE4"/>
    <w:rsid w:val="008A473A"/>
    <w:rsid w:val="008A6B0D"/>
    <w:rsid w:val="008B1048"/>
    <w:rsid w:val="008B28DA"/>
    <w:rsid w:val="008B51A0"/>
    <w:rsid w:val="008B54E3"/>
    <w:rsid w:val="008C1777"/>
    <w:rsid w:val="008C1813"/>
    <w:rsid w:val="008C198F"/>
    <w:rsid w:val="008C30C8"/>
    <w:rsid w:val="008C6A38"/>
    <w:rsid w:val="008C6CF3"/>
    <w:rsid w:val="008D2B72"/>
    <w:rsid w:val="008D3CAE"/>
    <w:rsid w:val="008D4DD9"/>
    <w:rsid w:val="008D64FC"/>
    <w:rsid w:val="008D68FA"/>
    <w:rsid w:val="008D76A9"/>
    <w:rsid w:val="008E0390"/>
    <w:rsid w:val="008E05AC"/>
    <w:rsid w:val="008E0BE1"/>
    <w:rsid w:val="008E3FF1"/>
    <w:rsid w:val="008E5E2E"/>
    <w:rsid w:val="008E7E7D"/>
    <w:rsid w:val="008F2C32"/>
    <w:rsid w:val="008F498D"/>
    <w:rsid w:val="008F6D21"/>
    <w:rsid w:val="00901257"/>
    <w:rsid w:val="00903671"/>
    <w:rsid w:val="00904542"/>
    <w:rsid w:val="00905553"/>
    <w:rsid w:val="009076BF"/>
    <w:rsid w:val="00910143"/>
    <w:rsid w:val="00911AED"/>
    <w:rsid w:val="009145EE"/>
    <w:rsid w:val="00916A34"/>
    <w:rsid w:val="00921F06"/>
    <w:rsid w:val="00927C76"/>
    <w:rsid w:val="00932748"/>
    <w:rsid w:val="00933F0B"/>
    <w:rsid w:val="00934651"/>
    <w:rsid w:val="00934AE5"/>
    <w:rsid w:val="00937449"/>
    <w:rsid w:val="00940FC8"/>
    <w:rsid w:val="0094378A"/>
    <w:rsid w:val="00943CE5"/>
    <w:rsid w:val="00945312"/>
    <w:rsid w:val="00945BBE"/>
    <w:rsid w:val="00947282"/>
    <w:rsid w:val="00947DD0"/>
    <w:rsid w:val="009503E5"/>
    <w:rsid w:val="00950F47"/>
    <w:rsid w:val="0095242D"/>
    <w:rsid w:val="00955B8F"/>
    <w:rsid w:val="00957DF6"/>
    <w:rsid w:val="0096008C"/>
    <w:rsid w:val="00962898"/>
    <w:rsid w:val="00963A9D"/>
    <w:rsid w:val="00965124"/>
    <w:rsid w:val="00967AA2"/>
    <w:rsid w:val="00967BE0"/>
    <w:rsid w:val="009734B2"/>
    <w:rsid w:val="00975490"/>
    <w:rsid w:val="00975D2E"/>
    <w:rsid w:val="0097666A"/>
    <w:rsid w:val="0098317C"/>
    <w:rsid w:val="00985515"/>
    <w:rsid w:val="00987105"/>
    <w:rsid w:val="00990C9C"/>
    <w:rsid w:val="009A069E"/>
    <w:rsid w:val="009A1F6A"/>
    <w:rsid w:val="009A7765"/>
    <w:rsid w:val="009B131D"/>
    <w:rsid w:val="009B14B9"/>
    <w:rsid w:val="009B1595"/>
    <w:rsid w:val="009B1DBE"/>
    <w:rsid w:val="009B32EF"/>
    <w:rsid w:val="009B642F"/>
    <w:rsid w:val="009B7588"/>
    <w:rsid w:val="009C2BE9"/>
    <w:rsid w:val="009C30E3"/>
    <w:rsid w:val="009C35E9"/>
    <w:rsid w:val="009C4113"/>
    <w:rsid w:val="009C4D25"/>
    <w:rsid w:val="009C62AE"/>
    <w:rsid w:val="009C670B"/>
    <w:rsid w:val="009D0104"/>
    <w:rsid w:val="009D1E40"/>
    <w:rsid w:val="009D2982"/>
    <w:rsid w:val="009D42ED"/>
    <w:rsid w:val="009D75D6"/>
    <w:rsid w:val="009E1D28"/>
    <w:rsid w:val="009E2C6D"/>
    <w:rsid w:val="009E2E72"/>
    <w:rsid w:val="009E7885"/>
    <w:rsid w:val="009E7C25"/>
    <w:rsid w:val="009F119B"/>
    <w:rsid w:val="009F1C9B"/>
    <w:rsid w:val="009F2BDB"/>
    <w:rsid w:val="009F334F"/>
    <w:rsid w:val="009F41AA"/>
    <w:rsid w:val="009F4B06"/>
    <w:rsid w:val="009F4FD8"/>
    <w:rsid w:val="009F7D77"/>
    <w:rsid w:val="00A009C8"/>
    <w:rsid w:val="00A0133F"/>
    <w:rsid w:val="00A01F2D"/>
    <w:rsid w:val="00A020BE"/>
    <w:rsid w:val="00A04893"/>
    <w:rsid w:val="00A05067"/>
    <w:rsid w:val="00A06291"/>
    <w:rsid w:val="00A12919"/>
    <w:rsid w:val="00A14DF9"/>
    <w:rsid w:val="00A14F36"/>
    <w:rsid w:val="00A15BC9"/>
    <w:rsid w:val="00A163F4"/>
    <w:rsid w:val="00A17323"/>
    <w:rsid w:val="00A17A52"/>
    <w:rsid w:val="00A20DDA"/>
    <w:rsid w:val="00A214FB"/>
    <w:rsid w:val="00A24A60"/>
    <w:rsid w:val="00A26871"/>
    <w:rsid w:val="00A31B28"/>
    <w:rsid w:val="00A32514"/>
    <w:rsid w:val="00A32789"/>
    <w:rsid w:val="00A32CC6"/>
    <w:rsid w:val="00A34A14"/>
    <w:rsid w:val="00A37CEC"/>
    <w:rsid w:val="00A40FB5"/>
    <w:rsid w:val="00A42217"/>
    <w:rsid w:val="00A42B16"/>
    <w:rsid w:val="00A43BD2"/>
    <w:rsid w:val="00A45B56"/>
    <w:rsid w:val="00A46FFF"/>
    <w:rsid w:val="00A47100"/>
    <w:rsid w:val="00A5055E"/>
    <w:rsid w:val="00A52ADF"/>
    <w:rsid w:val="00A53A65"/>
    <w:rsid w:val="00A55598"/>
    <w:rsid w:val="00A55898"/>
    <w:rsid w:val="00A55BD2"/>
    <w:rsid w:val="00A575B3"/>
    <w:rsid w:val="00A62D3A"/>
    <w:rsid w:val="00A6736C"/>
    <w:rsid w:val="00A67907"/>
    <w:rsid w:val="00A67D63"/>
    <w:rsid w:val="00A703B7"/>
    <w:rsid w:val="00A709F8"/>
    <w:rsid w:val="00A71694"/>
    <w:rsid w:val="00A73F70"/>
    <w:rsid w:val="00A81117"/>
    <w:rsid w:val="00A85825"/>
    <w:rsid w:val="00A87610"/>
    <w:rsid w:val="00A87E60"/>
    <w:rsid w:val="00A90076"/>
    <w:rsid w:val="00A9146C"/>
    <w:rsid w:val="00A91CE0"/>
    <w:rsid w:val="00A91D54"/>
    <w:rsid w:val="00A93F80"/>
    <w:rsid w:val="00A9600A"/>
    <w:rsid w:val="00AA3150"/>
    <w:rsid w:val="00AA31ED"/>
    <w:rsid w:val="00AA3A3C"/>
    <w:rsid w:val="00AA5D3B"/>
    <w:rsid w:val="00AA6477"/>
    <w:rsid w:val="00AA653D"/>
    <w:rsid w:val="00AA6941"/>
    <w:rsid w:val="00AA6B7C"/>
    <w:rsid w:val="00AA74BD"/>
    <w:rsid w:val="00AB0D7A"/>
    <w:rsid w:val="00AB185E"/>
    <w:rsid w:val="00AB3314"/>
    <w:rsid w:val="00AB3D96"/>
    <w:rsid w:val="00AB44BA"/>
    <w:rsid w:val="00AB4FF1"/>
    <w:rsid w:val="00AB553A"/>
    <w:rsid w:val="00AB5ED5"/>
    <w:rsid w:val="00AB63AF"/>
    <w:rsid w:val="00AB662E"/>
    <w:rsid w:val="00AC0E1C"/>
    <w:rsid w:val="00AC1826"/>
    <w:rsid w:val="00AC227C"/>
    <w:rsid w:val="00AC2AC8"/>
    <w:rsid w:val="00AC2B2A"/>
    <w:rsid w:val="00AC4DB4"/>
    <w:rsid w:val="00AC77E7"/>
    <w:rsid w:val="00AD07A0"/>
    <w:rsid w:val="00AD0BA7"/>
    <w:rsid w:val="00AD2B59"/>
    <w:rsid w:val="00AD3128"/>
    <w:rsid w:val="00AD3E8E"/>
    <w:rsid w:val="00AD4B0B"/>
    <w:rsid w:val="00AD57F5"/>
    <w:rsid w:val="00AE0112"/>
    <w:rsid w:val="00AE6691"/>
    <w:rsid w:val="00AF125B"/>
    <w:rsid w:val="00AF26BC"/>
    <w:rsid w:val="00AF5F5E"/>
    <w:rsid w:val="00AF7194"/>
    <w:rsid w:val="00B01444"/>
    <w:rsid w:val="00B015AC"/>
    <w:rsid w:val="00B016B8"/>
    <w:rsid w:val="00B03C58"/>
    <w:rsid w:val="00B06B43"/>
    <w:rsid w:val="00B11421"/>
    <w:rsid w:val="00B154C1"/>
    <w:rsid w:val="00B1568A"/>
    <w:rsid w:val="00B16722"/>
    <w:rsid w:val="00B1720C"/>
    <w:rsid w:val="00B25DDD"/>
    <w:rsid w:val="00B25EFE"/>
    <w:rsid w:val="00B2729E"/>
    <w:rsid w:val="00B30E5C"/>
    <w:rsid w:val="00B34A44"/>
    <w:rsid w:val="00B34BDE"/>
    <w:rsid w:val="00B35972"/>
    <w:rsid w:val="00B40579"/>
    <w:rsid w:val="00B40E0B"/>
    <w:rsid w:val="00B41F82"/>
    <w:rsid w:val="00B420D1"/>
    <w:rsid w:val="00B4591B"/>
    <w:rsid w:val="00B50D71"/>
    <w:rsid w:val="00B53E29"/>
    <w:rsid w:val="00B542D6"/>
    <w:rsid w:val="00B55FCB"/>
    <w:rsid w:val="00B5660D"/>
    <w:rsid w:val="00B63772"/>
    <w:rsid w:val="00B6654C"/>
    <w:rsid w:val="00B7161A"/>
    <w:rsid w:val="00B71CB8"/>
    <w:rsid w:val="00B73105"/>
    <w:rsid w:val="00B7408A"/>
    <w:rsid w:val="00B74B38"/>
    <w:rsid w:val="00B75FA3"/>
    <w:rsid w:val="00B77FFD"/>
    <w:rsid w:val="00B80E45"/>
    <w:rsid w:val="00B81E59"/>
    <w:rsid w:val="00B838F4"/>
    <w:rsid w:val="00B86631"/>
    <w:rsid w:val="00B93FAC"/>
    <w:rsid w:val="00B953DC"/>
    <w:rsid w:val="00BA0A85"/>
    <w:rsid w:val="00BA14BB"/>
    <w:rsid w:val="00BA36FC"/>
    <w:rsid w:val="00BA41B9"/>
    <w:rsid w:val="00BA44D1"/>
    <w:rsid w:val="00BA6E52"/>
    <w:rsid w:val="00BA757F"/>
    <w:rsid w:val="00BB1058"/>
    <w:rsid w:val="00BB20C9"/>
    <w:rsid w:val="00BB49F6"/>
    <w:rsid w:val="00BB55D8"/>
    <w:rsid w:val="00BB67D5"/>
    <w:rsid w:val="00BC1DCA"/>
    <w:rsid w:val="00BC289D"/>
    <w:rsid w:val="00BC2E3F"/>
    <w:rsid w:val="00BC3B7C"/>
    <w:rsid w:val="00BC721C"/>
    <w:rsid w:val="00BC76CE"/>
    <w:rsid w:val="00BD6CA0"/>
    <w:rsid w:val="00BD764D"/>
    <w:rsid w:val="00BD7960"/>
    <w:rsid w:val="00BD7CAD"/>
    <w:rsid w:val="00BE1B35"/>
    <w:rsid w:val="00BE34BD"/>
    <w:rsid w:val="00BE35DF"/>
    <w:rsid w:val="00BE51CD"/>
    <w:rsid w:val="00BE6CB8"/>
    <w:rsid w:val="00BE6D9A"/>
    <w:rsid w:val="00BE6E98"/>
    <w:rsid w:val="00BF2380"/>
    <w:rsid w:val="00BF3362"/>
    <w:rsid w:val="00C03414"/>
    <w:rsid w:val="00C05076"/>
    <w:rsid w:val="00C05E7C"/>
    <w:rsid w:val="00C07D59"/>
    <w:rsid w:val="00C108DD"/>
    <w:rsid w:val="00C10AF6"/>
    <w:rsid w:val="00C11BF6"/>
    <w:rsid w:val="00C11F2F"/>
    <w:rsid w:val="00C12EC6"/>
    <w:rsid w:val="00C150F9"/>
    <w:rsid w:val="00C17A65"/>
    <w:rsid w:val="00C20AAD"/>
    <w:rsid w:val="00C21E2A"/>
    <w:rsid w:val="00C22183"/>
    <w:rsid w:val="00C27202"/>
    <w:rsid w:val="00C31892"/>
    <w:rsid w:val="00C31CB1"/>
    <w:rsid w:val="00C3259E"/>
    <w:rsid w:val="00C34E0E"/>
    <w:rsid w:val="00C351E2"/>
    <w:rsid w:val="00C37763"/>
    <w:rsid w:val="00C4629D"/>
    <w:rsid w:val="00C46E5A"/>
    <w:rsid w:val="00C539A5"/>
    <w:rsid w:val="00C6015B"/>
    <w:rsid w:val="00C6130D"/>
    <w:rsid w:val="00C621C8"/>
    <w:rsid w:val="00C625D3"/>
    <w:rsid w:val="00C62C1F"/>
    <w:rsid w:val="00C70670"/>
    <w:rsid w:val="00C71271"/>
    <w:rsid w:val="00C7162B"/>
    <w:rsid w:val="00C810B2"/>
    <w:rsid w:val="00C814AB"/>
    <w:rsid w:val="00C81AF5"/>
    <w:rsid w:val="00C85CDB"/>
    <w:rsid w:val="00C91584"/>
    <w:rsid w:val="00C91CE3"/>
    <w:rsid w:val="00C91D21"/>
    <w:rsid w:val="00C924D0"/>
    <w:rsid w:val="00C95B0C"/>
    <w:rsid w:val="00CA02A2"/>
    <w:rsid w:val="00CA4D5B"/>
    <w:rsid w:val="00CA51E8"/>
    <w:rsid w:val="00CA6037"/>
    <w:rsid w:val="00CA7BBF"/>
    <w:rsid w:val="00CB2A67"/>
    <w:rsid w:val="00CB310C"/>
    <w:rsid w:val="00CB396E"/>
    <w:rsid w:val="00CB475A"/>
    <w:rsid w:val="00CB757D"/>
    <w:rsid w:val="00CB797D"/>
    <w:rsid w:val="00CB7E34"/>
    <w:rsid w:val="00CC09AA"/>
    <w:rsid w:val="00CC0F83"/>
    <w:rsid w:val="00CC22FC"/>
    <w:rsid w:val="00CC3C0E"/>
    <w:rsid w:val="00CC41D9"/>
    <w:rsid w:val="00CC7403"/>
    <w:rsid w:val="00CD156A"/>
    <w:rsid w:val="00CD2783"/>
    <w:rsid w:val="00CD411C"/>
    <w:rsid w:val="00CD45AC"/>
    <w:rsid w:val="00CD5D6F"/>
    <w:rsid w:val="00CD6246"/>
    <w:rsid w:val="00CE3819"/>
    <w:rsid w:val="00CE52A4"/>
    <w:rsid w:val="00CE6A43"/>
    <w:rsid w:val="00CE731E"/>
    <w:rsid w:val="00CF3BA8"/>
    <w:rsid w:val="00CF6597"/>
    <w:rsid w:val="00CF6DE3"/>
    <w:rsid w:val="00CF72C9"/>
    <w:rsid w:val="00CF7C0D"/>
    <w:rsid w:val="00D004DE"/>
    <w:rsid w:val="00D0125F"/>
    <w:rsid w:val="00D0157C"/>
    <w:rsid w:val="00D01658"/>
    <w:rsid w:val="00D02B2E"/>
    <w:rsid w:val="00D03A33"/>
    <w:rsid w:val="00D0580B"/>
    <w:rsid w:val="00D07D7F"/>
    <w:rsid w:val="00D10680"/>
    <w:rsid w:val="00D124CC"/>
    <w:rsid w:val="00D134BF"/>
    <w:rsid w:val="00D136EA"/>
    <w:rsid w:val="00D157EA"/>
    <w:rsid w:val="00D17EC6"/>
    <w:rsid w:val="00D22256"/>
    <w:rsid w:val="00D22B32"/>
    <w:rsid w:val="00D2310C"/>
    <w:rsid w:val="00D2786B"/>
    <w:rsid w:val="00D27923"/>
    <w:rsid w:val="00D30B2B"/>
    <w:rsid w:val="00D3105B"/>
    <w:rsid w:val="00D337E3"/>
    <w:rsid w:val="00D37210"/>
    <w:rsid w:val="00D37C09"/>
    <w:rsid w:val="00D45605"/>
    <w:rsid w:val="00D461BF"/>
    <w:rsid w:val="00D508FB"/>
    <w:rsid w:val="00D514D4"/>
    <w:rsid w:val="00D559BC"/>
    <w:rsid w:val="00D561D8"/>
    <w:rsid w:val="00D5788E"/>
    <w:rsid w:val="00D60F5B"/>
    <w:rsid w:val="00D62782"/>
    <w:rsid w:val="00D62997"/>
    <w:rsid w:val="00D633D1"/>
    <w:rsid w:val="00D63B35"/>
    <w:rsid w:val="00D647CB"/>
    <w:rsid w:val="00D6635D"/>
    <w:rsid w:val="00D66AF0"/>
    <w:rsid w:val="00D67929"/>
    <w:rsid w:val="00D705EB"/>
    <w:rsid w:val="00D727CF"/>
    <w:rsid w:val="00D72A1A"/>
    <w:rsid w:val="00D72AA6"/>
    <w:rsid w:val="00D72B4F"/>
    <w:rsid w:val="00D7395E"/>
    <w:rsid w:val="00D7417B"/>
    <w:rsid w:val="00D75BD9"/>
    <w:rsid w:val="00D7723B"/>
    <w:rsid w:val="00D81254"/>
    <w:rsid w:val="00D8591D"/>
    <w:rsid w:val="00D9027B"/>
    <w:rsid w:val="00DA0597"/>
    <w:rsid w:val="00DA1E25"/>
    <w:rsid w:val="00DA58C9"/>
    <w:rsid w:val="00DA7CEB"/>
    <w:rsid w:val="00DB2EE9"/>
    <w:rsid w:val="00DB5829"/>
    <w:rsid w:val="00DB69F5"/>
    <w:rsid w:val="00DB79DD"/>
    <w:rsid w:val="00DC0D84"/>
    <w:rsid w:val="00DC1253"/>
    <w:rsid w:val="00DC17C5"/>
    <w:rsid w:val="00DC2723"/>
    <w:rsid w:val="00DC3860"/>
    <w:rsid w:val="00DC3BCE"/>
    <w:rsid w:val="00DC6466"/>
    <w:rsid w:val="00DC65EA"/>
    <w:rsid w:val="00DC6651"/>
    <w:rsid w:val="00DD21DD"/>
    <w:rsid w:val="00DD3B26"/>
    <w:rsid w:val="00DD5AE3"/>
    <w:rsid w:val="00DD78BF"/>
    <w:rsid w:val="00DE47F4"/>
    <w:rsid w:val="00DE57DD"/>
    <w:rsid w:val="00DF197E"/>
    <w:rsid w:val="00DF31B3"/>
    <w:rsid w:val="00DF4F05"/>
    <w:rsid w:val="00DF516D"/>
    <w:rsid w:val="00DF73D2"/>
    <w:rsid w:val="00E0016F"/>
    <w:rsid w:val="00E01BE2"/>
    <w:rsid w:val="00E03C28"/>
    <w:rsid w:val="00E04194"/>
    <w:rsid w:val="00E04577"/>
    <w:rsid w:val="00E059BE"/>
    <w:rsid w:val="00E05B40"/>
    <w:rsid w:val="00E0668D"/>
    <w:rsid w:val="00E10B3C"/>
    <w:rsid w:val="00E1225D"/>
    <w:rsid w:val="00E1321D"/>
    <w:rsid w:val="00E138FE"/>
    <w:rsid w:val="00E15510"/>
    <w:rsid w:val="00E21119"/>
    <w:rsid w:val="00E2161F"/>
    <w:rsid w:val="00E220D1"/>
    <w:rsid w:val="00E263AE"/>
    <w:rsid w:val="00E2723F"/>
    <w:rsid w:val="00E272E2"/>
    <w:rsid w:val="00E31A4A"/>
    <w:rsid w:val="00E35003"/>
    <w:rsid w:val="00E41F24"/>
    <w:rsid w:val="00E4244A"/>
    <w:rsid w:val="00E45951"/>
    <w:rsid w:val="00E45C42"/>
    <w:rsid w:val="00E460FE"/>
    <w:rsid w:val="00E46FE2"/>
    <w:rsid w:val="00E47E75"/>
    <w:rsid w:val="00E50B2A"/>
    <w:rsid w:val="00E50EC4"/>
    <w:rsid w:val="00E50FC5"/>
    <w:rsid w:val="00E5113A"/>
    <w:rsid w:val="00E54FF3"/>
    <w:rsid w:val="00E5675C"/>
    <w:rsid w:val="00E574FC"/>
    <w:rsid w:val="00E61442"/>
    <w:rsid w:val="00E6149B"/>
    <w:rsid w:val="00E61858"/>
    <w:rsid w:val="00E623E1"/>
    <w:rsid w:val="00E626F9"/>
    <w:rsid w:val="00E65288"/>
    <w:rsid w:val="00E653D5"/>
    <w:rsid w:val="00E6647C"/>
    <w:rsid w:val="00E6736E"/>
    <w:rsid w:val="00E67844"/>
    <w:rsid w:val="00E71FA4"/>
    <w:rsid w:val="00E72710"/>
    <w:rsid w:val="00E741EE"/>
    <w:rsid w:val="00E777D9"/>
    <w:rsid w:val="00E80301"/>
    <w:rsid w:val="00E8119A"/>
    <w:rsid w:val="00E8231C"/>
    <w:rsid w:val="00E828B9"/>
    <w:rsid w:val="00E83233"/>
    <w:rsid w:val="00E84926"/>
    <w:rsid w:val="00E85FA0"/>
    <w:rsid w:val="00E861C1"/>
    <w:rsid w:val="00E91051"/>
    <w:rsid w:val="00E92297"/>
    <w:rsid w:val="00E9494F"/>
    <w:rsid w:val="00E9585C"/>
    <w:rsid w:val="00E978F1"/>
    <w:rsid w:val="00EA1EA4"/>
    <w:rsid w:val="00EA39CF"/>
    <w:rsid w:val="00EA4675"/>
    <w:rsid w:val="00EA69AB"/>
    <w:rsid w:val="00EA6AF6"/>
    <w:rsid w:val="00EA7253"/>
    <w:rsid w:val="00EB06BC"/>
    <w:rsid w:val="00EB1DAD"/>
    <w:rsid w:val="00EB37B6"/>
    <w:rsid w:val="00EB4937"/>
    <w:rsid w:val="00EB4DB5"/>
    <w:rsid w:val="00EB569D"/>
    <w:rsid w:val="00EB622F"/>
    <w:rsid w:val="00EB6519"/>
    <w:rsid w:val="00EB73D1"/>
    <w:rsid w:val="00EC0B2F"/>
    <w:rsid w:val="00EC1D86"/>
    <w:rsid w:val="00EC1DBF"/>
    <w:rsid w:val="00EC2E3C"/>
    <w:rsid w:val="00EC38CB"/>
    <w:rsid w:val="00EC4EC1"/>
    <w:rsid w:val="00EC57F5"/>
    <w:rsid w:val="00EC79AD"/>
    <w:rsid w:val="00EC7B15"/>
    <w:rsid w:val="00EC7C94"/>
    <w:rsid w:val="00ED0294"/>
    <w:rsid w:val="00ED3F6E"/>
    <w:rsid w:val="00ED5C8B"/>
    <w:rsid w:val="00ED669D"/>
    <w:rsid w:val="00ED7717"/>
    <w:rsid w:val="00EE0749"/>
    <w:rsid w:val="00EE0F2D"/>
    <w:rsid w:val="00EE37FC"/>
    <w:rsid w:val="00EE3F62"/>
    <w:rsid w:val="00EE5AD4"/>
    <w:rsid w:val="00EE5EB4"/>
    <w:rsid w:val="00EF01D3"/>
    <w:rsid w:val="00EF3FB3"/>
    <w:rsid w:val="00EF46BE"/>
    <w:rsid w:val="00EF6027"/>
    <w:rsid w:val="00EF7140"/>
    <w:rsid w:val="00EF7A85"/>
    <w:rsid w:val="00F00AAB"/>
    <w:rsid w:val="00F0475E"/>
    <w:rsid w:val="00F0728E"/>
    <w:rsid w:val="00F07988"/>
    <w:rsid w:val="00F1160C"/>
    <w:rsid w:val="00F1486D"/>
    <w:rsid w:val="00F15AE9"/>
    <w:rsid w:val="00F1649B"/>
    <w:rsid w:val="00F208AF"/>
    <w:rsid w:val="00F24627"/>
    <w:rsid w:val="00F24D40"/>
    <w:rsid w:val="00F24E9C"/>
    <w:rsid w:val="00F30892"/>
    <w:rsid w:val="00F30DF1"/>
    <w:rsid w:val="00F31796"/>
    <w:rsid w:val="00F318E9"/>
    <w:rsid w:val="00F34E69"/>
    <w:rsid w:val="00F34F64"/>
    <w:rsid w:val="00F41F9D"/>
    <w:rsid w:val="00F43434"/>
    <w:rsid w:val="00F45364"/>
    <w:rsid w:val="00F47848"/>
    <w:rsid w:val="00F50722"/>
    <w:rsid w:val="00F53A05"/>
    <w:rsid w:val="00F553BD"/>
    <w:rsid w:val="00F56408"/>
    <w:rsid w:val="00F6079D"/>
    <w:rsid w:val="00F60B04"/>
    <w:rsid w:val="00F62726"/>
    <w:rsid w:val="00F632C6"/>
    <w:rsid w:val="00F65B2D"/>
    <w:rsid w:val="00F65B77"/>
    <w:rsid w:val="00F668DD"/>
    <w:rsid w:val="00F67323"/>
    <w:rsid w:val="00F70FA8"/>
    <w:rsid w:val="00F72C35"/>
    <w:rsid w:val="00F746BF"/>
    <w:rsid w:val="00F74B6A"/>
    <w:rsid w:val="00F81D22"/>
    <w:rsid w:val="00F81F2F"/>
    <w:rsid w:val="00F86DE5"/>
    <w:rsid w:val="00F872E1"/>
    <w:rsid w:val="00F87C1D"/>
    <w:rsid w:val="00F87CF3"/>
    <w:rsid w:val="00F91F90"/>
    <w:rsid w:val="00F928DC"/>
    <w:rsid w:val="00F92ADD"/>
    <w:rsid w:val="00F94AB8"/>
    <w:rsid w:val="00F94B70"/>
    <w:rsid w:val="00F97B72"/>
    <w:rsid w:val="00FA067B"/>
    <w:rsid w:val="00FA107B"/>
    <w:rsid w:val="00FA2F5D"/>
    <w:rsid w:val="00FA3088"/>
    <w:rsid w:val="00FA61D0"/>
    <w:rsid w:val="00FB1568"/>
    <w:rsid w:val="00FB1958"/>
    <w:rsid w:val="00FB2374"/>
    <w:rsid w:val="00FB2C73"/>
    <w:rsid w:val="00FB383E"/>
    <w:rsid w:val="00FB52CB"/>
    <w:rsid w:val="00FB5814"/>
    <w:rsid w:val="00FB5D50"/>
    <w:rsid w:val="00FB74B5"/>
    <w:rsid w:val="00FC059D"/>
    <w:rsid w:val="00FC0643"/>
    <w:rsid w:val="00FC0EE1"/>
    <w:rsid w:val="00FC126F"/>
    <w:rsid w:val="00FC6F97"/>
    <w:rsid w:val="00FD3393"/>
    <w:rsid w:val="00FD46CF"/>
    <w:rsid w:val="00FE1263"/>
    <w:rsid w:val="00FE29D2"/>
    <w:rsid w:val="00FF0485"/>
    <w:rsid w:val="00FF3FD3"/>
    <w:rsid w:val="06762387"/>
    <w:rsid w:val="10A5E584"/>
    <w:rsid w:val="1BB3BEB4"/>
    <w:rsid w:val="274E8234"/>
    <w:rsid w:val="39F8B36D"/>
    <w:rsid w:val="479A88C6"/>
    <w:rsid w:val="4F158150"/>
    <w:rsid w:val="574448C6"/>
    <w:rsid w:val="5F704AD3"/>
    <w:rsid w:val="636B508C"/>
    <w:rsid w:val="7A071475"/>
    <w:rsid w:val="7AAC9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56BD6"/>
  <w15:docId w15:val="{8973AA09-D936-42F7-BF47-9B758B02D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C6"/>
    <w:rPr>
      <w:rFonts w:ascii="Arial" w:hAnsi="Arial"/>
      <w:b/>
      <w:u w:val="single"/>
    </w:rPr>
  </w:style>
  <w:style w:type="paragraph" w:styleId="Heading1">
    <w:name w:val="heading 1"/>
    <w:basedOn w:val="Normal"/>
    <w:next w:val="Normal"/>
    <w:autoRedefine/>
    <w:qFormat/>
    <w:rsid w:val="00576AE3"/>
    <w:pPr>
      <w:keepNext/>
      <w:tabs>
        <w:tab w:val="left" w:pos="720"/>
      </w:tabs>
      <w:jc w:val="center"/>
      <w:outlineLvl w:val="0"/>
    </w:pPr>
    <w:rPr>
      <w:rFonts w:cs="Arial"/>
      <w:caps/>
      <w:sz w:val="24"/>
      <w:szCs w:val="24"/>
      <w:u w:val="none"/>
    </w:rPr>
  </w:style>
  <w:style w:type="paragraph" w:styleId="Heading2">
    <w:name w:val="heading 2"/>
    <w:basedOn w:val="Normal"/>
    <w:next w:val="Normal"/>
    <w:link w:val="Heading2Char3"/>
    <w:autoRedefine/>
    <w:qFormat/>
    <w:rsid w:val="00EB73D1"/>
    <w:pPr>
      <w:keepNext/>
      <w:keepLines/>
      <w:ind w:left="1440" w:hanging="720"/>
      <w:outlineLvl w:val="1"/>
    </w:pPr>
    <w:rPr>
      <w:snapToGrid w:val="0"/>
      <w:sz w:val="24"/>
      <w:szCs w:val="24"/>
      <w:u w:val="none"/>
    </w:rPr>
  </w:style>
  <w:style w:type="paragraph" w:styleId="Heading3">
    <w:name w:val="heading 3"/>
    <w:aliases w:val="Heading 3 + centered"/>
    <w:basedOn w:val="Normal"/>
    <w:next w:val="Normal"/>
    <w:link w:val="Heading3Char"/>
    <w:qFormat/>
    <w:rsid w:val="007B3860"/>
    <w:pPr>
      <w:keepNext/>
      <w:jc w:val="center"/>
      <w:outlineLvl w:val="2"/>
    </w:pPr>
    <w:rPr>
      <w:rFonts w:cs="Arial"/>
      <w:sz w:val="22"/>
      <w:szCs w:val="22"/>
      <w:u w:val="none"/>
    </w:rPr>
  </w:style>
  <w:style w:type="paragraph" w:styleId="Heading4">
    <w:name w:val="heading 4"/>
    <w:basedOn w:val="Normal"/>
    <w:next w:val="Normal"/>
    <w:link w:val="Heading4Char"/>
    <w:unhideWhenUsed/>
    <w:qFormat/>
    <w:rsid w:val="00C810B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qFormat/>
    <w:rsid w:val="006A3B65"/>
    <w:pPr>
      <w:keepNext/>
      <w:jc w:val="center"/>
      <w:outlineLvl w:val="5"/>
    </w:pPr>
    <w:rPr>
      <w:sz w:val="28"/>
    </w:rPr>
  </w:style>
  <w:style w:type="paragraph" w:styleId="Heading7">
    <w:name w:val="heading 7"/>
    <w:basedOn w:val="Normal"/>
    <w:next w:val="Normal"/>
    <w:qFormat/>
    <w:rsid w:val="006A3B65"/>
    <w:pPr>
      <w:keepNext/>
      <w:jc w:val="center"/>
      <w:outlineLvl w:val="6"/>
    </w:pPr>
    <w:rPr>
      <w:sz w:val="32"/>
    </w:rPr>
  </w:style>
  <w:style w:type="paragraph" w:styleId="Heading8">
    <w:name w:val="heading 8"/>
    <w:basedOn w:val="Normal"/>
    <w:next w:val="Normal"/>
    <w:qFormat/>
    <w:rsid w:val="006A3B65"/>
    <w:pPr>
      <w:keepNext/>
      <w:tabs>
        <w:tab w:val="left" w:pos="-1080"/>
        <w:tab w:val="left" w:pos="-720"/>
        <w:tab w:val="left" w:pos="0"/>
        <w:tab w:val="decimal" w:pos="288"/>
        <w:tab w:val="left" w:pos="720"/>
        <w:tab w:val="left" w:pos="1440"/>
        <w:tab w:val="left" w:pos="2160"/>
        <w:tab w:val="left" w:pos="2880"/>
        <w:tab w:val="left" w:pos="3240"/>
        <w:tab w:val="left" w:pos="3600"/>
        <w:tab w:val="left" w:pos="4320"/>
        <w:tab w:val="left" w:pos="5040"/>
        <w:tab w:val="left" w:pos="5760"/>
        <w:tab w:val="left" w:pos="6480"/>
        <w:tab w:val="left" w:pos="7224"/>
      </w:tabs>
      <w:outlineLvl w:val="7"/>
    </w:pPr>
    <w:rPr>
      <w:rFonts w:cs="Arial"/>
      <w:b w:val="0"/>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6A3B65"/>
    <w:rPr>
      <w:rFonts w:ascii="Courier New" w:hAnsi="Courier New"/>
    </w:rPr>
  </w:style>
  <w:style w:type="paragraph" w:customStyle="1" w:styleId="Body2">
    <w:name w:val="Body2"/>
    <w:basedOn w:val="Normal"/>
    <w:autoRedefine/>
    <w:rsid w:val="00947DD0"/>
    <w:pPr>
      <w:keepNext/>
      <w:numPr>
        <w:numId w:val="1"/>
      </w:numPr>
      <w:tabs>
        <w:tab w:val="clear" w:pos="2520"/>
        <w:tab w:val="num" w:pos="360"/>
        <w:tab w:val="left" w:pos="1080"/>
      </w:tabs>
      <w:ind w:left="360"/>
    </w:pPr>
    <w:rPr>
      <w:rFonts w:cs="Arial"/>
      <w:sz w:val="22"/>
      <w:szCs w:val="22"/>
    </w:rPr>
  </w:style>
  <w:style w:type="paragraph" w:styleId="BodyTextIndent">
    <w:name w:val="Body Text Indent"/>
    <w:basedOn w:val="Normal"/>
    <w:rsid w:val="006A3B65"/>
    <w:pPr>
      <w:ind w:left="540"/>
    </w:pPr>
    <w:rPr>
      <w:sz w:val="22"/>
    </w:rPr>
  </w:style>
  <w:style w:type="paragraph" w:styleId="Header">
    <w:name w:val="header"/>
    <w:basedOn w:val="Normal"/>
    <w:rsid w:val="006A3B65"/>
    <w:pPr>
      <w:tabs>
        <w:tab w:val="center" w:pos="4320"/>
        <w:tab w:val="right" w:pos="8640"/>
      </w:tabs>
    </w:pPr>
  </w:style>
  <w:style w:type="paragraph" w:styleId="Footer">
    <w:name w:val="footer"/>
    <w:basedOn w:val="Normal"/>
    <w:link w:val="FooterChar"/>
    <w:rsid w:val="006A3B65"/>
    <w:pPr>
      <w:tabs>
        <w:tab w:val="center" w:pos="4320"/>
        <w:tab w:val="right" w:pos="8640"/>
      </w:tabs>
    </w:pPr>
  </w:style>
  <w:style w:type="character" w:styleId="PageNumber">
    <w:name w:val="page number"/>
    <w:basedOn w:val="DefaultParagraphFont"/>
    <w:rsid w:val="006A3B65"/>
  </w:style>
  <w:style w:type="paragraph" w:styleId="BodyText">
    <w:name w:val="Body Text"/>
    <w:basedOn w:val="Normal"/>
    <w:rsid w:val="006A3B65"/>
    <w:rPr>
      <w:sz w:val="22"/>
    </w:rPr>
  </w:style>
  <w:style w:type="paragraph" w:styleId="BodyText2">
    <w:name w:val="Body Text 2"/>
    <w:basedOn w:val="Normal"/>
    <w:rsid w:val="006A3B65"/>
    <w:rPr>
      <w:sz w:val="18"/>
    </w:rPr>
  </w:style>
  <w:style w:type="character" w:styleId="Hyperlink">
    <w:name w:val="Hyperlink"/>
    <w:uiPriority w:val="99"/>
    <w:rsid w:val="006A3B65"/>
    <w:rPr>
      <w:color w:val="0000FF"/>
      <w:u w:val="single"/>
    </w:rPr>
  </w:style>
  <w:style w:type="paragraph" w:styleId="TOC1">
    <w:name w:val="toc 1"/>
    <w:basedOn w:val="Normal"/>
    <w:next w:val="Normal"/>
    <w:autoRedefine/>
    <w:uiPriority w:val="39"/>
    <w:rsid w:val="00863434"/>
    <w:pPr>
      <w:tabs>
        <w:tab w:val="right" w:leader="dot" w:pos="9350"/>
      </w:tabs>
      <w:spacing w:before="120" w:after="120"/>
    </w:pPr>
    <w:rPr>
      <w:bCs/>
      <w:caps/>
      <w:u w:val="none"/>
    </w:rPr>
  </w:style>
  <w:style w:type="paragraph" w:styleId="TOC2">
    <w:name w:val="toc 2"/>
    <w:basedOn w:val="Normal"/>
    <w:next w:val="Normal"/>
    <w:autoRedefine/>
    <w:uiPriority w:val="39"/>
    <w:rsid w:val="001571AA"/>
    <w:pPr>
      <w:tabs>
        <w:tab w:val="right" w:leader="dot" w:pos="9350"/>
      </w:tabs>
      <w:ind w:left="360"/>
    </w:pPr>
    <w:rPr>
      <w:b w:val="0"/>
      <w:smallCaps/>
      <w:u w:val="none"/>
    </w:rPr>
  </w:style>
  <w:style w:type="paragraph" w:customStyle="1" w:styleId="a">
    <w:name w:val="_"/>
    <w:basedOn w:val="Normal"/>
    <w:rsid w:val="006A3B65"/>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24"/>
        <w:tab w:val="left" w:pos="7920"/>
        <w:tab w:val="left" w:pos="8640"/>
        <w:tab w:val="left" w:pos="9360"/>
      </w:tabs>
      <w:ind w:left="2160" w:hanging="2160"/>
    </w:pPr>
    <w:rPr>
      <w:snapToGrid w:val="0"/>
    </w:rPr>
  </w:style>
  <w:style w:type="paragraph" w:styleId="BodyText3">
    <w:name w:val="Body Text 3"/>
    <w:basedOn w:val="Normal"/>
    <w:rsid w:val="006A3B65"/>
    <w:rPr>
      <w:i/>
      <w:iCs/>
      <w:color w:val="FF0000"/>
    </w:rPr>
  </w:style>
  <w:style w:type="paragraph" w:styleId="NormalWeb">
    <w:name w:val="Normal (Web)"/>
    <w:basedOn w:val="Normal"/>
    <w:rsid w:val="006A3B65"/>
    <w:pPr>
      <w:spacing w:before="100" w:beforeAutospacing="1" w:after="100" w:afterAutospacing="1"/>
    </w:pPr>
    <w:rPr>
      <w:color w:val="000000"/>
      <w:szCs w:val="24"/>
    </w:rPr>
  </w:style>
  <w:style w:type="character" w:customStyle="1" w:styleId="Heading2Char">
    <w:name w:val="Heading 2 Char"/>
    <w:rsid w:val="006A3B65"/>
    <w:rPr>
      <w:rFonts w:ascii="Arial" w:hAnsi="Arial"/>
      <w:snapToGrid w:val="0"/>
      <w:sz w:val="22"/>
      <w:lang w:val="en-US" w:eastAsia="en-US" w:bidi="ar-SA"/>
    </w:rPr>
  </w:style>
  <w:style w:type="character" w:customStyle="1" w:styleId="Heading2Char1">
    <w:name w:val="Heading 2 Char1"/>
    <w:rsid w:val="006A3B65"/>
    <w:rPr>
      <w:rFonts w:ascii="Arial" w:hAnsi="Arial"/>
      <w:snapToGrid w:val="0"/>
      <w:color w:val="0000FF"/>
      <w:sz w:val="22"/>
      <w:lang w:val="en-US" w:eastAsia="en-US" w:bidi="ar-SA"/>
    </w:rPr>
  </w:style>
  <w:style w:type="character" w:customStyle="1" w:styleId="Heading2Char2">
    <w:name w:val="Heading 2 Char2"/>
    <w:rsid w:val="006A3B65"/>
    <w:rPr>
      <w:rFonts w:ascii="Arial" w:hAnsi="Arial"/>
      <w:b/>
      <w:snapToGrid w:val="0"/>
      <w:sz w:val="24"/>
      <w:szCs w:val="24"/>
      <w:lang w:val="en-US" w:eastAsia="en-US" w:bidi="ar-SA"/>
    </w:rPr>
  </w:style>
  <w:style w:type="paragraph" w:styleId="DocumentMap">
    <w:name w:val="Document Map"/>
    <w:basedOn w:val="Normal"/>
    <w:semiHidden/>
    <w:rsid w:val="006A3B65"/>
    <w:pPr>
      <w:shd w:val="clear" w:color="auto" w:fill="000080"/>
    </w:pPr>
    <w:rPr>
      <w:rFonts w:ascii="Tahoma" w:hAnsi="Tahoma" w:cs="Tahoma"/>
    </w:rPr>
  </w:style>
  <w:style w:type="paragraph" w:styleId="Title">
    <w:name w:val="Title"/>
    <w:basedOn w:val="Normal"/>
    <w:link w:val="TitleChar"/>
    <w:qFormat/>
    <w:rsid w:val="006A3B65"/>
    <w:pPr>
      <w:jc w:val="center"/>
    </w:pPr>
    <w:rPr>
      <w:b w:val="0"/>
      <w:bCs/>
    </w:rPr>
  </w:style>
  <w:style w:type="paragraph" w:styleId="BodyTextIndent2">
    <w:name w:val="Body Text Indent 2"/>
    <w:basedOn w:val="Normal"/>
    <w:rsid w:val="006A3B65"/>
    <w:pPr>
      <w:ind w:left="1440"/>
    </w:pPr>
    <w:rPr>
      <w:rFonts w:cs="Arial"/>
      <w:sz w:val="22"/>
      <w:szCs w:val="22"/>
    </w:rPr>
  </w:style>
  <w:style w:type="character" w:styleId="FollowedHyperlink">
    <w:name w:val="FollowedHyperlink"/>
    <w:rsid w:val="006A3B65"/>
    <w:rPr>
      <w:color w:val="800080"/>
      <w:u w:val="single"/>
    </w:rPr>
  </w:style>
  <w:style w:type="paragraph" w:styleId="BodyTextIndent3">
    <w:name w:val="Body Text Indent 3"/>
    <w:basedOn w:val="Normal"/>
    <w:rsid w:val="006A3B65"/>
    <w:pPr>
      <w:ind w:left="1440"/>
    </w:pPr>
    <w:rPr>
      <w:color w:val="0000FF"/>
    </w:rPr>
  </w:style>
  <w:style w:type="character" w:customStyle="1" w:styleId="fldtext1">
    <w:name w:val="fldtext1"/>
    <w:basedOn w:val="DefaultParagraphFont"/>
    <w:rsid w:val="006A3B65"/>
  </w:style>
  <w:style w:type="paragraph" w:styleId="BalloonText">
    <w:name w:val="Balloon Text"/>
    <w:basedOn w:val="Normal"/>
    <w:semiHidden/>
    <w:rsid w:val="006453DA"/>
    <w:rPr>
      <w:rFonts w:ascii="Tahoma" w:hAnsi="Tahoma" w:cs="Tahoma"/>
      <w:sz w:val="16"/>
      <w:szCs w:val="16"/>
    </w:rPr>
  </w:style>
  <w:style w:type="table" w:styleId="TableGrid">
    <w:name w:val="Table Grid"/>
    <w:basedOn w:val="TableNormal"/>
    <w:rsid w:val="00296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rsid w:val="009B642F"/>
  </w:style>
  <w:style w:type="character" w:styleId="CommentReference">
    <w:name w:val="annotation reference"/>
    <w:semiHidden/>
    <w:rsid w:val="005850D7"/>
    <w:rPr>
      <w:sz w:val="16"/>
      <w:szCs w:val="16"/>
    </w:rPr>
  </w:style>
  <w:style w:type="paragraph" w:styleId="CommentText">
    <w:name w:val="annotation text"/>
    <w:basedOn w:val="Normal"/>
    <w:link w:val="CommentTextChar"/>
    <w:semiHidden/>
    <w:rsid w:val="005850D7"/>
  </w:style>
  <w:style w:type="paragraph" w:styleId="CommentSubject">
    <w:name w:val="annotation subject"/>
    <w:basedOn w:val="CommentText"/>
    <w:next w:val="CommentText"/>
    <w:semiHidden/>
    <w:rsid w:val="005850D7"/>
    <w:rPr>
      <w:b w:val="0"/>
      <w:bCs/>
    </w:rPr>
  </w:style>
  <w:style w:type="paragraph" w:styleId="TOC3">
    <w:name w:val="toc 3"/>
    <w:basedOn w:val="Normal"/>
    <w:next w:val="Normal"/>
    <w:autoRedefine/>
    <w:uiPriority w:val="39"/>
    <w:rsid w:val="007F1A5F"/>
    <w:pPr>
      <w:tabs>
        <w:tab w:val="right" w:leader="dot" w:pos="9350"/>
      </w:tabs>
      <w:ind w:left="400"/>
    </w:pPr>
    <w:rPr>
      <w:b w:val="0"/>
      <w:iCs/>
      <w:u w:val="none"/>
    </w:rPr>
  </w:style>
  <w:style w:type="paragraph" w:styleId="TOC4">
    <w:name w:val="toc 4"/>
    <w:basedOn w:val="Normal"/>
    <w:next w:val="Normal"/>
    <w:autoRedefine/>
    <w:semiHidden/>
    <w:rsid w:val="00F15AE9"/>
    <w:pPr>
      <w:ind w:left="600"/>
    </w:pPr>
    <w:rPr>
      <w:rFonts w:ascii="Times New Roman" w:hAnsi="Times New Roman"/>
      <w:b w:val="0"/>
      <w:sz w:val="18"/>
      <w:szCs w:val="18"/>
      <w:u w:val="none"/>
    </w:rPr>
  </w:style>
  <w:style w:type="paragraph" w:styleId="TOC5">
    <w:name w:val="toc 5"/>
    <w:basedOn w:val="Normal"/>
    <w:next w:val="Normal"/>
    <w:autoRedefine/>
    <w:semiHidden/>
    <w:rsid w:val="00F15AE9"/>
    <w:pPr>
      <w:ind w:left="800"/>
    </w:pPr>
    <w:rPr>
      <w:rFonts w:ascii="Times New Roman" w:hAnsi="Times New Roman"/>
      <w:b w:val="0"/>
      <w:sz w:val="18"/>
      <w:szCs w:val="18"/>
      <w:u w:val="none"/>
    </w:rPr>
  </w:style>
  <w:style w:type="paragraph" w:styleId="TOC6">
    <w:name w:val="toc 6"/>
    <w:basedOn w:val="Normal"/>
    <w:next w:val="Normal"/>
    <w:autoRedefine/>
    <w:semiHidden/>
    <w:rsid w:val="00F15AE9"/>
    <w:pPr>
      <w:ind w:left="1000"/>
    </w:pPr>
    <w:rPr>
      <w:rFonts w:ascii="Times New Roman" w:hAnsi="Times New Roman"/>
      <w:b w:val="0"/>
      <w:sz w:val="18"/>
      <w:szCs w:val="18"/>
      <w:u w:val="none"/>
    </w:rPr>
  </w:style>
  <w:style w:type="paragraph" w:styleId="TOC7">
    <w:name w:val="toc 7"/>
    <w:basedOn w:val="Normal"/>
    <w:next w:val="Normal"/>
    <w:autoRedefine/>
    <w:semiHidden/>
    <w:rsid w:val="00F15AE9"/>
    <w:pPr>
      <w:ind w:left="1200"/>
    </w:pPr>
    <w:rPr>
      <w:rFonts w:ascii="Times New Roman" w:hAnsi="Times New Roman"/>
      <w:b w:val="0"/>
      <w:sz w:val="18"/>
      <w:szCs w:val="18"/>
      <w:u w:val="none"/>
    </w:rPr>
  </w:style>
  <w:style w:type="paragraph" w:styleId="TOC8">
    <w:name w:val="toc 8"/>
    <w:basedOn w:val="Normal"/>
    <w:next w:val="Normal"/>
    <w:autoRedefine/>
    <w:semiHidden/>
    <w:rsid w:val="00F15AE9"/>
    <w:pPr>
      <w:ind w:left="1400"/>
    </w:pPr>
    <w:rPr>
      <w:rFonts w:ascii="Times New Roman" w:hAnsi="Times New Roman"/>
      <w:b w:val="0"/>
      <w:sz w:val="18"/>
      <w:szCs w:val="18"/>
      <w:u w:val="none"/>
    </w:rPr>
  </w:style>
  <w:style w:type="paragraph" w:styleId="TOC9">
    <w:name w:val="toc 9"/>
    <w:basedOn w:val="Normal"/>
    <w:next w:val="Normal"/>
    <w:autoRedefine/>
    <w:semiHidden/>
    <w:rsid w:val="00F15AE9"/>
    <w:pPr>
      <w:ind w:left="1600"/>
    </w:pPr>
    <w:rPr>
      <w:rFonts w:ascii="Times New Roman" w:hAnsi="Times New Roman"/>
      <w:b w:val="0"/>
      <w:sz w:val="18"/>
      <w:szCs w:val="18"/>
      <w:u w:val="none"/>
    </w:rPr>
  </w:style>
  <w:style w:type="paragraph" w:customStyle="1" w:styleId="StyleHeading2Bold">
    <w:name w:val="Style Heading 2 + Bold"/>
    <w:basedOn w:val="Heading2"/>
    <w:rsid w:val="00BF3362"/>
    <w:rPr>
      <w:bCs/>
    </w:rPr>
  </w:style>
  <w:style w:type="character" w:customStyle="1" w:styleId="Heading2Char3">
    <w:name w:val="Heading 2 Char3"/>
    <w:link w:val="Heading2"/>
    <w:rsid w:val="00EB73D1"/>
    <w:rPr>
      <w:rFonts w:ascii="Arial" w:hAnsi="Arial"/>
      <w:b/>
      <w:snapToGrid w:val="0"/>
      <w:sz w:val="24"/>
      <w:szCs w:val="24"/>
    </w:rPr>
  </w:style>
  <w:style w:type="paragraph" w:styleId="ListParagraph">
    <w:name w:val="List Paragraph"/>
    <w:basedOn w:val="Normal"/>
    <w:uiPriority w:val="34"/>
    <w:qFormat/>
    <w:rsid w:val="0044783C"/>
    <w:pPr>
      <w:ind w:left="720"/>
      <w:contextualSpacing/>
    </w:pPr>
    <w:rPr>
      <w:rFonts w:ascii="Times New Roman" w:hAnsi="Times New Roman"/>
      <w:b w:val="0"/>
      <w:sz w:val="24"/>
      <w:szCs w:val="24"/>
      <w:u w:val="none"/>
    </w:rPr>
  </w:style>
  <w:style w:type="paragraph" w:customStyle="1" w:styleId="Default">
    <w:name w:val="Default"/>
    <w:rsid w:val="001B110B"/>
    <w:pPr>
      <w:autoSpaceDE w:val="0"/>
      <w:autoSpaceDN w:val="0"/>
      <w:adjustRightInd w:val="0"/>
    </w:pPr>
    <w:rPr>
      <w:color w:val="000000"/>
      <w:sz w:val="24"/>
      <w:szCs w:val="24"/>
    </w:rPr>
  </w:style>
  <w:style w:type="paragraph" w:styleId="NoSpacing">
    <w:name w:val="No Spacing"/>
    <w:uiPriority w:val="1"/>
    <w:qFormat/>
    <w:rsid w:val="00496768"/>
    <w:rPr>
      <w:rFonts w:asciiTheme="minorHAnsi" w:eastAsiaTheme="minorHAnsi" w:hAnsiTheme="minorHAnsi" w:cstheme="minorBidi"/>
      <w:sz w:val="22"/>
      <w:szCs w:val="22"/>
    </w:rPr>
  </w:style>
  <w:style w:type="character" w:customStyle="1" w:styleId="TitleChar">
    <w:name w:val="Title Char"/>
    <w:basedOn w:val="DefaultParagraphFont"/>
    <w:link w:val="Title"/>
    <w:rsid w:val="00F31796"/>
    <w:rPr>
      <w:rFonts w:ascii="Arial" w:hAnsi="Arial"/>
      <w:bCs/>
      <w:u w:val="single"/>
    </w:rPr>
  </w:style>
  <w:style w:type="character" w:customStyle="1" w:styleId="Heading4Char">
    <w:name w:val="Heading 4 Char"/>
    <w:basedOn w:val="DefaultParagraphFont"/>
    <w:link w:val="Heading4"/>
    <w:rsid w:val="00C810B2"/>
    <w:rPr>
      <w:rFonts w:asciiTheme="majorHAnsi" w:eastAsiaTheme="majorEastAsia" w:hAnsiTheme="majorHAnsi" w:cstheme="majorBidi"/>
      <w:b/>
      <w:i/>
      <w:iCs/>
      <w:color w:val="365F91" w:themeColor="accent1" w:themeShade="BF"/>
      <w:u w:val="single"/>
    </w:rPr>
  </w:style>
  <w:style w:type="paragraph" w:styleId="Revision">
    <w:name w:val="Revision"/>
    <w:hidden/>
    <w:uiPriority w:val="99"/>
    <w:semiHidden/>
    <w:rsid w:val="004A0486"/>
    <w:rPr>
      <w:rFonts w:ascii="Arial" w:hAnsi="Arial"/>
      <w:b/>
      <w:u w:val="single"/>
    </w:rPr>
  </w:style>
  <w:style w:type="character" w:customStyle="1" w:styleId="CommentTextChar">
    <w:name w:val="Comment Text Char"/>
    <w:basedOn w:val="DefaultParagraphFont"/>
    <w:link w:val="CommentText"/>
    <w:semiHidden/>
    <w:rsid w:val="004A0486"/>
    <w:rPr>
      <w:rFonts w:ascii="Arial" w:hAnsi="Arial"/>
      <w:b/>
      <w:u w:val="single"/>
    </w:rPr>
  </w:style>
  <w:style w:type="paragraph" w:styleId="TOCHeading">
    <w:name w:val="TOC Heading"/>
    <w:basedOn w:val="Heading1"/>
    <w:next w:val="Normal"/>
    <w:uiPriority w:val="39"/>
    <w:unhideWhenUsed/>
    <w:qFormat/>
    <w:rsid w:val="00247800"/>
    <w:pPr>
      <w:keepLines/>
      <w:tabs>
        <w:tab w:val="clear" w:pos="720"/>
      </w:tabs>
      <w:spacing w:before="240" w:line="259" w:lineRule="auto"/>
      <w:jc w:val="left"/>
      <w:outlineLvl w:val="9"/>
    </w:pPr>
    <w:rPr>
      <w:rFonts w:asciiTheme="majorHAnsi" w:eastAsiaTheme="majorEastAsia" w:hAnsiTheme="majorHAnsi" w:cstheme="majorBidi"/>
      <w:b w:val="0"/>
      <w:caps w:val="0"/>
      <w:color w:val="365F91" w:themeColor="accent1" w:themeShade="BF"/>
      <w:sz w:val="32"/>
      <w:szCs w:val="32"/>
    </w:rPr>
  </w:style>
  <w:style w:type="paragraph" w:customStyle="1" w:styleId="StyleTOCHeadingCentered">
    <w:name w:val="Style TOC Heading + Centered"/>
    <w:basedOn w:val="TOCHeading"/>
    <w:rsid w:val="007F1A5F"/>
    <w:pPr>
      <w:jc w:val="center"/>
    </w:pPr>
    <w:rPr>
      <w:rFonts w:ascii="Arial" w:eastAsia="Times New Roman" w:hAnsi="Arial" w:cs="Times New Roman"/>
      <w:b/>
      <w:color w:val="auto"/>
      <w:sz w:val="24"/>
      <w:szCs w:val="20"/>
    </w:rPr>
  </w:style>
  <w:style w:type="character" w:customStyle="1" w:styleId="FooterChar">
    <w:name w:val="Footer Char"/>
    <w:basedOn w:val="DefaultParagraphFont"/>
    <w:link w:val="Footer"/>
    <w:rsid w:val="004B3456"/>
    <w:rPr>
      <w:rFonts w:ascii="Arial" w:hAnsi="Arial"/>
      <w:b/>
      <w:u w:val="single"/>
    </w:rPr>
  </w:style>
  <w:style w:type="paragraph" w:customStyle="1" w:styleId="Heading3centerjustify">
    <w:name w:val="Heading 3 + center justify"/>
    <w:basedOn w:val="Heading3"/>
    <w:link w:val="Heading3centerjustifyChar"/>
    <w:qFormat/>
    <w:rsid w:val="00580AF5"/>
  </w:style>
  <w:style w:type="character" w:customStyle="1" w:styleId="Heading3Char">
    <w:name w:val="Heading 3 Char"/>
    <w:aliases w:val="Heading 3 + centered Char"/>
    <w:basedOn w:val="DefaultParagraphFont"/>
    <w:link w:val="Heading3"/>
    <w:rsid w:val="007B3860"/>
    <w:rPr>
      <w:rFonts w:ascii="Arial" w:hAnsi="Arial" w:cs="Arial"/>
      <w:b/>
      <w:sz w:val="22"/>
      <w:szCs w:val="22"/>
    </w:rPr>
  </w:style>
  <w:style w:type="character" w:customStyle="1" w:styleId="Heading3centerjustifyChar">
    <w:name w:val="Heading 3 + center justify Char"/>
    <w:basedOn w:val="Heading3Char"/>
    <w:link w:val="Heading3centerjustify"/>
    <w:rsid w:val="00580AF5"/>
    <w:rPr>
      <w:rFonts w:ascii="Arial" w:hAnsi="Arial" w:cs="Arial"/>
      <w:b/>
      <w:sz w:val="22"/>
      <w:szCs w:val="22"/>
    </w:rPr>
  </w:style>
  <w:style w:type="table" w:customStyle="1" w:styleId="TableGrid1">
    <w:name w:val="Table Grid1"/>
    <w:basedOn w:val="TableNormal"/>
    <w:next w:val="TableGrid"/>
    <w:rsid w:val="00870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A01BF"/>
    <w:rPr>
      <w:color w:val="605E5C"/>
      <w:shd w:val="clear" w:color="auto" w:fill="E1DFDD"/>
    </w:rPr>
  </w:style>
  <w:style w:type="paragraph" w:customStyle="1" w:styleId="paragraph">
    <w:name w:val="paragraph"/>
    <w:basedOn w:val="Normal"/>
    <w:rsid w:val="00517D7E"/>
    <w:pPr>
      <w:spacing w:before="100" w:beforeAutospacing="1" w:after="100" w:afterAutospacing="1"/>
    </w:pPr>
    <w:rPr>
      <w:rFonts w:ascii="Times New Roman" w:hAnsi="Times New Roman"/>
      <w:b w:val="0"/>
      <w:sz w:val="24"/>
      <w:szCs w:val="24"/>
      <w:u w:val="none"/>
    </w:rPr>
  </w:style>
  <w:style w:type="character" w:customStyle="1" w:styleId="normaltextrun">
    <w:name w:val="normaltextrun"/>
    <w:basedOn w:val="DefaultParagraphFont"/>
    <w:rsid w:val="00517D7E"/>
  </w:style>
  <w:style w:type="character" w:customStyle="1" w:styleId="eop">
    <w:name w:val="eop"/>
    <w:basedOn w:val="DefaultParagraphFont"/>
    <w:rsid w:val="00517D7E"/>
  </w:style>
  <w:style w:type="table" w:customStyle="1" w:styleId="TableGrid2">
    <w:name w:val="Table Grid2"/>
    <w:basedOn w:val="TableNormal"/>
    <w:next w:val="TableGrid"/>
    <w:uiPriority w:val="39"/>
    <w:rsid w:val="00CE731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716361">
      <w:bodyDiv w:val="1"/>
      <w:marLeft w:val="0"/>
      <w:marRight w:val="0"/>
      <w:marTop w:val="0"/>
      <w:marBottom w:val="0"/>
      <w:divBdr>
        <w:top w:val="none" w:sz="0" w:space="0" w:color="auto"/>
        <w:left w:val="none" w:sz="0" w:space="0" w:color="auto"/>
        <w:bottom w:val="none" w:sz="0" w:space="0" w:color="auto"/>
        <w:right w:val="none" w:sz="0" w:space="0" w:color="auto"/>
      </w:divBdr>
      <w:divsChild>
        <w:div w:id="94984981">
          <w:marLeft w:val="0"/>
          <w:marRight w:val="0"/>
          <w:marTop w:val="0"/>
          <w:marBottom w:val="0"/>
          <w:divBdr>
            <w:top w:val="none" w:sz="0" w:space="0" w:color="auto"/>
            <w:left w:val="none" w:sz="0" w:space="0" w:color="auto"/>
            <w:bottom w:val="none" w:sz="0" w:space="0" w:color="auto"/>
            <w:right w:val="none" w:sz="0" w:space="0" w:color="auto"/>
          </w:divBdr>
          <w:divsChild>
            <w:div w:id="705523730">
              <w:marLeft w:val="0"/>
              <w:marRight w:val="0"/>
              <w:marTop w:val="0"/>
              <w:marBottom w:val="0"/>
              <w:divBdr>
                <w:top w:val="none" w:sz="0" w:space="0" w:color="auto"/>
                <w:left w:val="none" w:sz="0" w:space="0" w:color="auto"/>
                <w:bottom w:val="none" w:sz="0" w:space="0" w:color="auto"/>
                <w:right w:val="none" w:sz="0" w:space="0" w:color="auto"/>
              </w:divBdr>
            </w:div>
          </w:divsChild>
        </w:div>
        <w:div w:id="132186711">
          <w:marLeft w:val="0"/>
          <w:marRight w:val="0"/>
          <w:marTop w:val="0"/>
          <w:marBottom w:val="0"/>
          <w:divBdr>
            <w:top w:val="none" w:sz="0" w:space="0" w:color="auto"/>
            <w:left w:val="none" w:sz="0" w:space="0" w:color="auto"/>
            <w:bottom w:val="none" w:sz="0" w:space="0" w:color="auto"/>
            <w:right w:val="none" w:sz="0" w:space="0" w:color="auto"/>
          </w:divBdr>
          <w:divsChild>
            <w:div w:id="1215431811">
              <w:marLeft w:val="0"/>
              <w:marRight w:val="0"/>
              <w:marTop w:val="0"/>
              <w:marBottom w:val="0"/>
              <w:divBdr>
                <w:top w:val="none" w:sz="0" w:space="0" w:color="auto"/>
                <w:left w:val="none" w:sz="0" w:space="0" w:color="auto"/>
                <w:bottom w:val="none" w:sz="0" w:space="0" w:color="auto"/>
                <w:right w:val="none" w:sz="0" w:space="0" w:color="auto"/>
              </w:divBdr>
            </w:div>
            <w:div w:id="1056927251">
              <w:marLeft w:val="0"/>
              <w:marRight w:val="0"/>
              <w:marTop w:val="0"/>
              <w:marBottom w:val="0"/>
              <w:divBdr>
                <w:top w:val="none" w:sz="0" w:space="0" w:color="auto"/>
                <w:left w:val="none" w:sz="0" w:space="0" w:color="auto"/>
                <w:bottom w:val="none" w:sz="0" w:space="0" w:color="auto"/>
                <w:right w:val="none" w:sz="0" w:space="0" w:color="auto"/>
              </w:divBdr>
            </w:div>
            <w:div w:id="1265922621">
              <w:marLeft w:val="0"/>
              <w:marRight w:val="0"/>
              <w:marTop w:val="0"/>
              <w:marBottom w:val="0"/>
              <w:divBdr>
                <w:top w:val="none" w:sz="0" w:space="0" w:color="auto"/>
                <w:left w:val="none" w:sz="0" w:space="0" w:color="auto"/>
                <w:bottom w:val="none" w:sz="0" w:space="0" w:color="auto"/>
                <w:right w:val="none" w:sz="0" w:space="0" w:color="auto"/>
              </w:divBdr>
            </w:div>
            <w:div w:id="2090732836">
              <w:marLeft w:val="0"/>
              <w:marRight w:val="0"/>
              <w:marTop w:val="0"/>
              <w:marBottom w:val="0"/>
              <w:divBdr>
                <w:top w:val="none" w:sz="0" w:space="0" w:color="auto"/>
                <w:left w:val="none" w:sz="0" w:space="0" w:color="auto"/>
                <w:bottom w:val="none" w:sz="0" w:space="0" w:color="auto"/>
                <w:right w:val="none" w:sz="0" w:space="0" w:color="auto"/>
              </w:divBdr>
            </w:div>
            <w:div w:id="1874809505">
              <w:marLeft w:val="0"/>
              <w:marRight w:val="0"/>
              <w:marTop w:val="0"/>
              <w:marBottom w:val="0"/>
              <w:divBdr>
                <w:top w:val="none" w:sz="0" w:space="0" w:color="auto"/>
                <w:left w:val="none" w:sz="0" w:space="0" w:color="auto"/>
                <w:bottom w:val="none" w:sz="0" w:space="0" w:color="auto"/>
                <w:right w:val="none" w:sz="0" w:space="0" w:color="auto"/>
              </w:divBdr>
            </w:div>
          </w:divsChild>
        </w:div>
        <w:div w:id="382405920">
          <w:marLeft w:val="0"/>
          <w:marRight w:val="0"/>
          <w:marTop w:val="0"/>
          <w:marBottom w:val="0"/>
          <w:divBdr>
            <w:top w:val="none" w:sz="0" w:space="0" w:color="auto"/>
            <w:left w:val="none" w:sz="0" w:space="0" w:color="auto"/>
            <w:bottom w:val="none" w:sz="0" w:space="0" w:color="auto"/>
            <w:right w:val="none" w:sz="0" w:space="0" w:color="auto"/>
          </w:divBdr>
          <w:divsChild>
            <w:div w:id="304623020">
              <w:marLeft w:val="0"/>
              <w:marRight w:val="0"/>
              <w:marTop w:val="0"/>
              <w:marBottom w:val="0"/>
              <w:divBdr>
                <w:top w:val="none" w:sz="0" w:space="0" w:color="auto"/>
                <w:left w:val="none" w:sz="0" w:space="0" w:color="auto"/>
                <w:bottom w:val="none" w:sz="0" w:space="0" w:color="auto"/>
                <w:right w:val="none" w:sz="0" w:space="0" w:color="auto"/>
              </w:divBdr>
            </w:div>
            <w:div w:id="47391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78398">
      <w:bodyDiv w:val="1"/>
      <w:marLeft w:val="0"/>
      <w:marRight w:val="0"/>
      <w:marTop w:val="0"/>
      <w:marBottom w:val="0"/>
      <w:divBdr>
        <w:top w:val="none" w:sz="0" w:space="0" w:color="auto"/>
        <w:left w:val="none" w:sz="0" w:space="0" w:color="auto"/>
        <w:bottom w:val="none" w:sz="0" w:space="0" w:color="auto"/>
        <w:right w:val="none" w:sz="0" w:space="0" w:color="auto"/>
      </w:divBdr>
      <w:divsChild>
        <w:div w:id="2061440332">
          <w:marLeft w:val="0"/>
          <w:marRight w:val="0"/>
          <w:marTop w:val="0"/>
          <w:marBottom w:val="0"/>
          <w:divBdr>
            <w:top w:val="none" w:sz="0" w:space="0" w:color="auto"/>
            <w:left w:val="none" w:sz="0" w:space="0" w:color="auto"/>
            <w:bottom w:val="none" w:sz="0" w:space="0" w:color="auto"/>
            <w:right w:val="none" w:sz="0" w:space="0" w:color="auto"/>
          </w:divBdr>
          <w:divsChild>
            <w:div w:id="208960093">
              <w:marLeft w:val="0"/>
              <w:marRight w:val="0"/>
              <w:marTop w:val="0"/>
              <w:marBottom w:val="0"/>
              <w:divBdr>
                <w:top w:val="none" w:sz="0" w:space="0" w:color="auto"/>
                <w:left w:val="none" w:sz="0" w:space="0" w:color="auto"/>
                <w:bottom w:val="none" w:sz="0" w:space="0" w:color="auto"/>
                <w:right w:val="none" w:sz="0" w:space="0" w:color="auto"/>
              </w:divBdr>
            </w:div>
            <w:div w:id="1616904567">
              <w:marLeft w:val="0"/>
              <w:marRight w:val="0"/>
              <w:marTop w:val="0"/>
              <w:marBottom w:val="0"/>
              <w:divBdr>
                <w:top w:val="none" w:sz="0" w:space="0" w:color="auto"/>
                <w:left w:val="none" w:sz="0" w:space="0" w:color="auto"/>
                <w:bottom w:val="none" w:sz="0" w:space="0" w:color="auto"/>
                <w:right w:val="none" w:sz="0" w:space="0" w:color="auto"/>
              </w:divBdr>
            </w:div>
            <w:div w:id="661079854">
              <w:marLeft w:val="0"/>
              <w:marRight w:val="0"/>
              <w:marTop w:val="0"/>
              <w:marBottom w:val="0"/>
              <w:divBdr>
                <w:top w:val="none" w:sz="0" w:space="0" w:color="auto"/>
                <w:left w:val="none" w:sz="0" w:space="0" w:color="auto"/>
                <w:bottom w:val="none" w:sz="0" w:space="0" w:color="auto"/>
                <w:right w:val="none" w:sz="0" w:space="0" w:color="auto"/>
              </w:divBdr>
            </w:div>
            <w:div w:id="1040394740">
              <w:marLeft w:val="0"/>
              <w:marRight w:val="0"/>
              <w:marTop w:val="0"/>
              <w:marBottom w:val="0"/>
              <w:divBdr>
                <w:top w:val="none" w:sz="0" w:space="0" w:color="auto"/>
                <w:left w:val="none" w:sz="0" w:space="0" w:color="auto"/>
                <w:bottom w:val="none" w:sz="0" w:space="0" w:color="auto"/>
                <w:right w:val="none" w:sz="0" w:space="0" w:color="auto"/>
              </w:divBdr>
            </w:div>
            <w:div w:id="42002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36421">
      <w:bodyDiv w:val="1"/>
      <w:marLeft w:val="0"/>
      <w:marRight w:val="0"/>
      <w:marTop w:val="0"/>
      <w:marBottom w:val="0"/>
      <w:divBdr>
        <w:top w:val="none" w:sz="0" w:space="0" w:color="auto"/>
        <w:left w:val="none" w:sz="0" w:space="0" w:color="auto"/>
        <w:bottom w:val="none" w:sz="0" w:space="0" w:color="auto"/>
        <w:right w:val="none" w:sz="0" w:space="0" w:color="auto"/>
      </w:divBdr>
      <w:divsChild>
        <w:div w:id="139881717">
          <w:marLeft w:val="0"/>
          <w:marRight w:val="0"/>
          <w:marTop w:val="0"/>
          <w:marBottom w:val="0"/>
          <w:divBdr>
            <w:top w:val="none" w:sz="0" w:space="0" w:color="auto"/>
            <w:left w:val="none" w:sz="0" w:space="0" w:color="auto"/>
            <w:bottom w:val="none" w:sz="0" w:space="0" w:color="auto"/>
            <w:right w:val="none" w:sz="0" w:space="0" w:color="auto"/>
          </w:divBdr>
          <w:divsChild>
            <w:div w:id="395931009">
              <w:marLeft w:val="0"/>
              <w:marRight w:val="0"/>
              <w:marTop w:val="0"/>
              <w:marBottom w:val="0"/>
              <w:divBdr>
                <w:top w:val="none" w:sz="0" w:space="0" w:color="auto"/>
                <w:left w:val="none" w:sz="0" w:space="0" w:color="auto"/>
                <w:bottom w:val="none" w:sz="0" w:space="0" w:color="auto"/>
                <w:right w:val="none" w:sz="0" w:space="0" w:color="auto"/>
              </w:divBdr>
              <w:divsChild>
                <w:div w:id="101496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646649">
          <w:marLeft w:val="0"/>
          <w:marRight w:val="0"/>
          <w:marTop w:val="0"/>
          <w:marBottom w:val="0"/>
          <w:divBdr>
            <w:top w:val="none" w:sz="0" w:space="0" w:color="auto"/>
            <w:left w:val="none" w:sz="0" w:space="0" w:color="auto"/>
            <w:bottom w:val="none" w:sz="0" w:space="0" w:color="auto"/>
            <w:right w:val="none" w:sz="0" w:space="0" w:color="auto"/>
          </w:divBdr>
        </w:div>
        <w:div w:id="121072448">
          <w:marLeft w:val="0"/>
          <w:marRight w:val="0"/>
          <w:marTop w:val="0"/>
          <w:marBottom w:val="0"/>
          <w:divBdr>
            <w:top w:val="none" w:sz="0" w:space="0" w:color="auto"/>
            <w:left w:val="none" w:sz="0" w:space="0" w:color="auto"/>
            <w:bottom w:val="none" w:sz="0" w:space="0" w:color="auto"/>
            <w:right w:val="none" w:sz="0" w:space="0" w:color="auto"/>
          </w:divBdr>
        </w:div>
        <w:div w:id="622736499">
          <w:marLeft w:val="0"/>
          <w:marRight w:val="0"/>
          <w:marTop w:val="0"/>
          <w:marBottom w:val="0"/>
          <w:divBdr>
            <w:top w:val="none" w:sz="0" w:space="0" w:color="auto"/>
            <w:left w:val="none" w:sz="0" w:space="0" w:color="auto"/>
            <w:bottom w:val="none" w:sz="0" w:space="0" w:color="auto"/>
            <w:right w:val="none" w:sz="0" w:space="0" w:color="auto"/>
          </w:divBdr>
        </w:div>
        <w:div w:id="1242451428">
          <w:marLeft w:val="0"/>
          <w:marRight w:val="0"/>
          <w:marTop w:val="0"/>
          <w:marBottom w:val="0"/>
          <w:divBdr>
            <w:top w:val="none" w:sz="0" w:space="0" w:color="auto"/>
            <w:left w:val="none" w:sz="0" w:space="0" w:color="auto"/>
            <w:bottom w:val="none" w:sz="0" w:space="0" w:color="auto"/>
            <w:right w:val="none" w:sz="0" w:space="0" w:color="auto"/>
          </w:divBdr>
        </w:div>
        <w:div w:id="1247766567">
          <w:marLeft w:val="0"/>
          <w:marRight w:val="0"/>
          <w:marTop w:val="0"/>
          <w:marBottom w:val="0"/>
          <w:divBdr>
            <w:top w:val="none" w:sz="0" w:space="0" w:color="auto"/>
            <w:left w:val="none" w:sz="0" w:space="0" w:color="auto"/>
            <w:bottom w:val="none" w:sz="0" w:space="0" w:color="auto"/>
            <w:right w:val="none" w:sz="0" w:space="0" w:color="auto"/>
          </w:divBdr>
        </w:div>
        <w:div w:id="1323966465">
          <w:marLeft w:val="0"/>
          <w:marRight w:val="0"/>
          <w:marTop w:val="0"/>
          <w:marBottom w:val="0"/>
          <w:divBdr>
            <w:top w:val="none" w:sz="0" w:space="0" w:color="auto"/>
            <w:left w:val="none" w:sz="0" w:space="0" w:color="auto"/>
            <w:bottom w:val="none" w:sz="0" w:space="0" w:color="auto"/>
            <w:right w:val="none" w:sz="0" w:space="0" w:color="auto"/>
          </w:divBdr>
        </w:div>
        <w:div w:id="1262490382">
          <w:marLeft w:val="0"/>
          <w:marRight w:val="0"/>
          <w:marTop w:val="0"/>
          <w:marBottom w:val="0"/>
          <w:divBdr>
            <w:top w:val="none" w:sz="0" w:space="0" w:color="auto"/>
            <w:left w:val="none" w:sz="0" w:space="0" w:color="auto"/>
            <w:bottom w:val="none" w:sz="0" w:space="0" w:color="auto"/>
            <w:right w:val="none" w:sz="0" w:space="0" w:color="auto"/>
          </w:divBdr>
        </w:div>
        <w:div w:id="305159622">
          <w:marLeft w:val="0"/>
          <w:marRight w:val="0"/>
          <w:marTop w:val="0"/>
          <w:marBottom w:val="0"/>
          <w:divBdr>
            <w:top w:val="none" w:sz="0" w:space="0" w:color="auto"/>
            <w:left w:val="none" w:sz="0" w:space="0" w:color="auto"/>
            <w:bottom w:val="none" w:sz="0" w:space="0" w:color="auto"/>
            <w:right w:val="none" w:sz="0" w:space="0" w:color="auto"/>
          </w:divBdr>
        </w:div>
        <w:div w:id="696273583">
          <w:marLeft w:val="0"/>
          <w:marRight w:val="0"/>
          <w:marTop w:val="0"/>
          <w:marBottom w:val="0"/>
          <w:divBdr>
            <w:top w:val="none" w:sz="0" w:space="0" w:color="auto"/>
            <w:left w:val="none" w:sz="0" w:space="0" w:color="auto"/>
            <w:bottom w:val="none" w:sz="0" w:space="0" w:color="auto"/>
            <w:right w:val="none" w:sz="0" w:space="0" w:color="auto"/>
          </w:divBdr>
        </w:div>
        <w:div w:id="1106081063">
          <w:marLeft w:val="0"/>
          <w:marRight w:val="0"/>
          <w:marTop w:val="0"/>
          <w:marBottom w:val="0"/>
          <w:divBdr>
            <w:top w:val="none" w:sz="0" w:space="0" w:color="auto"/>
            <w:left w:val="none" w:sz="0" w:space="0" w:color="auto"/>
            <w:bottom w:val="none" w:sz="0" w:space="0" w:color="auto"/>
            <w:right w:val="none" w:sz="0" w:space="0" w:color="auto"/>
          </w:divBdr>
        </w:div>
        <w:div w:id="39669621">
          <w:marLeft w:val="0"/>
          <w:marRight w:val="0"/>
          <w:marTop w:val="0"/>
          <w:marBottom w:val="0"/>
          <w:divBdr>
            <w:top w:val="none" w:sz="0" w:space="0" w:color="auto"/>
            <w:left w:val="none" w:sz="0" w:space="0" w:color="auto"/>
            <w:bottom w:val="none" w:sz="0" w:space="0" w:color="auto"/>
            <w:right w:val="none" w:sz="0" w:space="0" w:color="auto"/>
          </w:divBdr>
        </w:div>
        <w:div w:id="1246837413">
          <w:marLeft w:val="0"/>
          <w:marRight w:val="0"/>
          <w:marTop w:val="0"/>
          <w:marBottom w:val="0"/>
          <w:divBdr>
            <w:top w:val="none" w:sz="0" w:space="0" w:color="auto"/>
            <w:left w:val="none" w:sz="0" w:space="0" w:color="auto"/>
            <w:bottom w:val="none" w:sz="0" w:space="0" w:color="auto"/>
            <w:right w:val="none" w:sz="0" w:space="0" w:color="auto"/>
          </w:divBdr>
        </w:div>
        <w:div w:id="1852529550">
          <w:marLeft w:val="0"/>
          <w:marRight w:val="0"/>
          <w:marTop w:val="0"/>
          <w:marBottom w:val="0"/>
          <w:divBdr>
            <w:top w:val="none" w:sz="0" w:space="0" w:color="auto"/>
            <w:left w:val="none" w:sz="0" w:space="0" w:color="auto"/>
            <w:bottom w:val="none" w:sz="0" w:space="0" w:color="auto"/>
            <w:right w:val="none" w:sz="0" w:space="0" w:color="auto"/>
          </w:divBdr>
        </w:div>
        <w:div w:id="108428502">
          <w:marLeft w:val="0"/>
          <w:marRight w:val="0"/>
          <w:marTop w:val="0"/>
          <w:marBottom w:val="0"/>
          <w:divBdr>
            <w:top w:val="none" w:sz="0" w:space="0" w:color="auto"/>
            <w:left w:val="none" w:sz="0" w:space="0" w:color="auto"/>
            <w:bottom w:val="none" w:sz="0" w:space="0" w:color="auto"/>
            <w:right w:val="none" w:sz="0" w:space="0" w:color="auto"/>
          </w:divBdr>
        </w:div>
        <w:div w:id="1345739734">
          <w:marLeft w:val="0"/>
          <w:marRight w:val="0"/>
          <w:marTop w:val="0"/>
          <w:marBottom w:val="0"/>
          <w:divBdr>
            <w:top w:val="none" w:sz="0" w:space="0" w:color="auto"/>
            <w:left w:val="none" w:sz="0" w:space="0" w:color="auto"/>
            <w:bottom w:val="none" w:sz="0" w:space="0" w:color="auto"/>
            <w:right w:val="none" w:sz="0" w:space="0" w:color="auto"/>
          </w:divBdr>
        </w:div>
        <w:div w:id="1253394215">
          <w:marLeft w:val="0"/>
          <w:marRight w:val="0"/>
          <w:marTop w:val="0"/>
          <w:marBottom w:val="0"/>
          <w:divBdr>
            <w:top w:val="none" w:sz="0" w:space="0" w:color="auto"/>
            <w:left w:val="none" w:sz="0" w:space="0" w:color="auto"/>
            <w:bottom w:val="none" w:sz="0" w:space="0" w:color="auto"/>
            <w:right w:val="none" w:sz="0" w:space="0" w:color="auto"/>
          </w:divBdr>
        </w:div>
        <w:div w:id="1193421901">
          <w:marLeft w:val="0"/>
          <w:marRight w:val="0"/>
          <w:marTop w:val="0"/>
          <w:marBottom w:val="0"/>
          <w:divBdr>
            <w:top w:val="none" w:sz="0" w:space="0" w:color="auto"/>
            <w:left w:val="none" w:sz="0" w:space="0" w:color="auto"/>
            <w:bottom w:val="none" w:sz="0" w:space="0" w:color="auto"/>
            <w:right w:val="none" w:sz="0" w:space="0" w:color="auto"/>
          </w:divBdr>
        </w:div>
        <w:div w:id="522861708">
          <w:marLeft w:val="0"/>
          <w:marRight w:val="0"/>
          <w:marTop w:val="0"/>
          <w:marBottom w:val="0"/>
          <w:divBdr>
            <w:top w:val="none" w:sz="0" w:space="0" w:color="auto"/>
            <w:left w:val="none" w:sz="0" w:space="0" w:color="auto"/>
            <w:bottom w:val="none" w:sz="0" w:space="0" w:color="auto"/>
            <w:right w:val="none" w:sz="0" w:space="0" w:color="auto"/>
          </w:divBdr>
        </w:div>
        <w:div w:id="1768773808">
          <w:marLeft w:val="0"/>
          <w:marRight w:val="0"/>
          <w:marTop w:val="0"/>
          <w:marBottom w:val="0"/>
          <w:divBdr>
            <w:top w:val="none" w:sz="0" w:space="0" w:color="auto"/>
            <w:left w:val="none" w:sz="0" w:space="0" w:color="auto"/>
            <w:bottom w:val="none" w:sz="0" w:space="0" w:color="auto"/>
            <w:right w:val="none" w:sz="0" w:space="0" w:color="auto"/>
          </w:divBdr>
        </w:div>
        <w:div w:id="43481822">
          <w:marLeft w:val="0"/>
          <w:marRight w:val="0"/>
          <w:marTop w:val="0"/>
          <w:marBottom w:val="0"/>
          <w:divBdr>
            <w:top w:val="none" w:sz="0" w:space="0" w:color="auto"/>
            <w:left w:val="none" w:sz="0" w:space="0" w:color="auto"/>
            <w:bottom w:val="none" w:sz="0" w:space="0" w:color="auto"/>
            <w:right w:val="none" w:sz="0" w:space="0" w:color="auto"/>
          </w:divBdr>
        </w:div>
        <w:div w:id="923491577">
          <w:marLeft w:val="0"/>
          <w:marRight w:val="0"/>
          <w:marTop w:val="0"/>
          <w:marBottom w:val="0"/>
          <w:divBdr>
            <w:top w:val="none" w:sz="0" w:space="0" w:color="auto"/>
            <w:left w:val="none" w:sz="0" w:space="0" w:color="auto"/>
            <w:bottom w:val="none" w:sz="0" w:space="0" w:color="auto"/>
            <w:right w:val="none" w:sz="0" w:space="0" w:color="auto"/>
          </w:divBdr>
        </w:div>
        <w:div w:id="1587155837">
          <w:marLeft w:val="0"/>
          <w:marRight w:val="0"/>
          <w:marTop w:val="0"/>
          <w:marBottom w:val="0"/>
          <w:divBdr>
            <w:top w:val="none" w:sz="0" w:space="0" w:color="auto"/>
            <w:left w:val="none" w:sz="0" w:space="0" w:color="auto"/>
            <w:bottom w:val="none" w:sz="0" w:space="0" w:color="auto"/>
            <w:right w:val="none" w:sz="0" w:space="0" w:color="auto"/>
          </w:divBdr>
        </w:div>
        <w:div w:id="882329538">
          <w:marLeft w:val="0"/>
          <w:marRight w:val="0"/>
          <w:marTop w:val="0"/>
          <w:marBottom w:val="0"/>
          <w:divBdr>
            <w:top w:val="none" w:sz="0" w:space="0" w:color="auto"/>
            <w:left w:val="none" w:sz="0" w:space="0" w:color="auto"/>
            <w:bottom w:val="none" w:sz="0" w:space="0" w:color="auto"/>
            <w:right w:val="none" w:sz="0" w:space="0" w:color="auto"/>
          </w:divBdr>
        </w:div>
        <w:div w:id="1816264827">
          <w:marLeft w:val="0"/>
          <w:marRight w:val="0"/>
          <w:marTop w:val="0"/>
          <w:marBottom w:val="0"/>
          <w:divBdr>
            <w:top w:val="none" w:sz="0" w:space="0" w:color="auto"/>
            <w:left w:val="none" w:sz="0" w:space="0" w:color="auto"/>
            <w:bottom w:val="none" w:sz="0" w:space="0" w:color="auto"/>
            <w:right w:val="none" w:sz="0" w:space="0" w:color="auto"/>
          </w:divBdr>
        </w:div>
        <w:div w:id="2126927418">
          <w:marLeft w:val="0"/>
          <w:marRight w:val="0"/>
          <w:marTop w:val="0"/>
          <w:marBottom w:val="0"/>
          <w:divBdr>
            <w:top w:val="none" w:sz="0" w:space="0" w:color="auto"/>
            <w:left w:val="none" w:sz="0" w:space="0" w:color="auto"/>
            <w:bottom w:val="none" w:sz="0" w:space="0" w:color="auto"/>
            <w:right w:val="none" w:sz="0" w:space="0" w:color="auto"/>
          </w:divBdr>
        </w:div>
        <w:div w:id="144247807">
          <w:marLeft w:val="0"/>
          <w:marRight w:val="0"/>
          <w:marTop w:val="0"/>
          <w:marBottom w:val="0"/>
          <w:divBdr>
            <w:top w:val="none" w:sz="0" w:space="0" w:color="auto"/>
            <w:left w:val="none" w:sz="0" w:space="0" w:color="auto"/>
            <w:bottom w:val="none" w:sz="0" w:space="0" w:color="auto"/>
            <w:right w:val="none" w:sz="0" w:space="0" w:color="auto"/>
          </w:divBdr>
        </w:div>
        <w:div w:id="1044721786">
          <w:marLeft w:val="0"/>
          <w:marRight w:val="0"/>
          <w:marTop w:val="0"/>
          <w:marBottom w:val="0"/>
          <w:divBdr>
            <w:top w:val="none" w:sz="0" w:space="0" w:color="auto"/>
            <w:left w:val="none" w:sz="0" w:space="0" w:color="auto"/>
            <w:bottom w:val="none" w:sz="0" w:space="0" w:color="auto"/>
            <w:right w:val="none" w:sz="0" w:space="0" w:color="auto"/>
          </w:divBdr>
        </w:div>
        <w:div w:id="1331181539">
          <w:marLeft w:val="0"/>
          <w:marRight w:val="0"/>
          <w:marTop w:val="0"/>
          <w:marBottom w:val="0"/>
          <w:divBdr>
            <w:top w:val="none" w:sz="0" w:space="0" w:color="auto"/>
            <w:left w:val="none" w:sz="0" w:space="0" w:color="auto"/>
            <w:bottom w:val="none" w:sz="0" w:space="0" w:color="auto"/>
            <w:right w:val="none" w:sz="0" w:space="0" w:color="auto"/>
          </w:divBdr>
        </w:div>
        <w:div w:id="451634194">
          <w:marLeft w:val="0"/>
          <w:marRight w:val="0"/>
          <w:marTop w:val="0"/>
          <w:marBottom w:val="0"/>
          <w:divBdr>
            <w:top w:val="none" w:sz="0" w:space="0" w:color="auto"/>
            <w:left w:val="none" w:sz="0" w:space="0" w:color="auto"/>
            <w:bottom w:val="none" w:sz="0" w:space="0" w:color="auto"/>
            <w:right w:val="none" w:sz="0" w:space="0" w:color="auto"/>
          </w:divBdr>
        </w:div>
        <w:div w:id="989140779">
          <w:marLeft w:val="0"/>
          <w:marRight w:val="0"/>
          <w:marTop w:val="0"/>
          <w:marBottom w:val="0"/>
          <w:divBdr>
            <w:top w:val="none" w:sz="0" w:space="0" w:color="auto"/>
            <w:left w:val="none" w:sz="0" w:space="0" w:color="auto"/>
            <w:bottom w:val="none" w:sz="0" w:space="0" w:color="auto"/>
            <w:right w:val="none" w:sz="0" w:space="0" w:color="auto"/>
          </w:divBdr>
        </w:div>
        <w:div w:id="1546019671">
          <w:marLeft w:val="0"/>
          <w:marRight w:val="0"/>
          <w:marTop w:val="0"/>
          <w:marBottom w:val="0"/>
          <w:divBdr>
            <w:top w:val="none" w:sz="0" w:space="0" w:color="auto"/>
            <w:left w:val="none" w:sz="0" w:space="0" w:color="auto"/>
            <w:bottom w:val="none" w:sz="0" w:space="0" w:color="auto"/>
            <w:right w:val="none" w:sz="0" w:space="0" w:color="auto"/>
          </w:divBdr>
        </w:div>
        <w:div w:id="552545161">
          <w:marLeft w:val="0"/>
          <w:marRight w:val="0"/>
          <w:marTop w:val="0"/>
          <w:marBottom w:val="0"/>
          <w:divBdr>
            <w:top w:val="none" w:sz="0" w:space="0" w:color="auto"/>
            <w:left w:val="none" w:sz="0" w:space="0" w:color="auto"/>
            <w:bottom w:val="none" w:sz="0" w:space="0" w:color="auto"/>
            <w:right w:val="none" w:sz="0" w:space="0" w:color="auto"/>
          </w:divBdr>
        </w:div>
        <w:div w:id="1019814835">
          <w:marLeft w:val="0"/>
          <w:marRight w:val="0"/>
          <w:marTop w:val="0"/>
          <w:marBottom w:val="0"/>
          <w:divBdr>
            <w:top w:val="none" w:sz="0" w:space="0" w:color="auto"/>
            <w:left w:val="none" w:sz="0" w:space="0" w:color="auto"/>
            <w:bottom w:val="none" w:sz="0" w:space="0" w:color="auto"/>
            <w:right w:val="none" w:sz="0" w:space="0" w:color="auto"/>
          </w:divBdr>
        </w:div>
        <w:div w:id="195898260">
          <w:marLeft w:val="0"/>
          <w:marRight w:val="0"/>
          <w:marTop w:val="0"/>
          <w:marBottom w:val="0"/>
          <w:divBdr>
            <w:top w:val="none" w:sz="0" w:space="0" w:color="auto"/>
            <w:left w:val="none" w:sz="0" w:space="0" w:color="auto"/>
            <w:bottom w:val="none" w:sz="0" w:space="0" w:color="auto"/>
            <w:right w:val="none" w:sz="0" w:space="0" w:color="auto"/>
          </w:divBdr>
        </w:div>
        <w:div w:id="1812626225">
          <w:marLeft w:val="0"/>
          <w:marRight w:val="0"/>
          <w:marTop w:val="0"/>
          <w:marBottom w:val="0"/>
          <w:divBdr>
            <w:top w:val="none" w:sz="0" w:space="0" w:color="auto"/>
            <w:left w:val="none" w:sz="0" w:space="0" w:color="auto"/>
            <w:bottom w:val="none" w:sz="0" w:space="0" w:color="auto"/>
            <w:right w:val="none" w:sz="0" w:space="0" w:color="auto"/>
          </w:divBdr>
        </w:div>
        <w:div w:id="1159541888">
          <w:marLeft w:val="0"/>
          <w:marRight w:val="0"/>
          <w:marTop w:val="0"/>
          <w:marBottom w:val="0"/>
          <w:divBdr>
            <w:top w:val="none" w:sz="0" w:space="0" w:color="auto"/>
            <w:left w:val="none" w:sz="0" w:space="0" w:color="auto"/>
            <w:bottom w:val="none" w:sz="0" w:space="0" w:color="auto"/>
            <w:right w:val="none" w:sz="0" w:space="0" w:color="auto"/>
          </w:divBdr>
        </w:div>
        <w:div w:id="1020159790">
          <w:marLeft w:val="0"/>
          <w:marRight w:val="0"/>
          <w:marTop w:val="0"/>
          <w:marBottom w:val="0"/>
          <w:divBdr>
            <w:top w:val="none" w:sz="0" w:space="0" w:color="auto"/>
            <w:left w:val="none" w:sz="0" w:space="0" w:color="auto"/>
            <w:bottom w:val="none" w:sz="0" w:space="0" w:color="auto"/>
            <w:right w:val="none" w:sz="0" w:space="0" w:color="auto"/>
          </w:divBdr>
        </w:div>
        <w:div w:id="112330471">
          <w:marLeft w:val="0"/>
          <w:marRight w:val="0"/>
          <w:marTop w:val="0"/>
          <w:marBottom w:val="0"/>
          <w:divBdr>
            <w:top w:val="none" w:sz="0" w:space="0" w:color="auto"/>
            <w:left w:val="none" w:sz="0" w:space="0" w:color="auto"/>
            <w:bottom w:val="none" w:sz="0" w:space="0" w:color="auto"/>
            <w:right w:val="none" w:sz="0" w:space="0" w:color="auto"/>
          </w:divBdr>
        </w:div>
        <w:div w:id="1484276685">
          <w:marLeft w:val="0"/>
          <w:marRight w:val="0"/>
          <w:marTop w:val="0"/>
          <w:marBottom w:val="0"/>
          <w:divBdr>
            <w:top w:val="none" w:sz="0" w:space="0" w:color="auto"/>
            <w:left w:val="none" w:sz="0" w:space="0" w:color="auto"/>
            <w:bottom w:val="none" w:sz="0" w:space="0" w:color="auto"/>
            <w:right w:val="none" w:sz="0" w:space="0" w:color="auto"/>
          </w:divBdr>
        </w:div>
        <w:div w:id="868418867">
          <w:marLeft w:val="0"/>
          <w:marRight w:val="0"/>
          <w:marTop w:val="0"/>
          <w:marBottom w:val="0"/>
          <w:divBdr>
            <w:top w:val="none" w:sz="0" w:space="0" w:color="auto"/>
            <w:left w:val="none" w:sz="0" w:space="0" w:color="auto"/>
            <w:bottom w:val="none" w:sz="0" w:space="0" w:color="auto"/>
            <w:right w:val="none" w:sz="0" w:space="0" w:color="auto"/>
          </w:divBdr>
        </w:div>
        <w:div w:id="24252145">
          <w:marLeft w:val="0"/>
          <w:marRight w:val="0"/>
          <w:marTop w:val="0"/>
          <w:marBottom w:val="0"/>
          <w:divBdr>
            <w:top w:val="none" w:sz="0" w:space="0" w:color="auto"/>
            <w:left w:val="none" w:sz="0" w:space="0" w:color="auto"/>
            <w:bottom w:val="none" w:sz="0" w:space="0" w:color="auto"/>
            <w:right w:val="none" w:sz="0" w:space="0" w:color="auto"/>
          </w:divBdr>
        </w:div>
        <w:div w:id="1110979249">
          <w:marLeft w:val="0"/>
          <w:marRight w:val="0"/>
          <w:marTop w:val="0"/>
          <w:marBottom w:val="0"/>
          <w:divBdr>
            <w:top w:val="none" w:sz="0" w:space="0" w:color="auto"/>
            <w:left w:val="none" w:sz="0" w:space="0" w:color="auto"/>
            <w:bottom w:val="none" w:sz="0" w:space="0" w:color="auto"/>
            <w:right w:val="none" w:sz="0" w:space="0" w:color="auto"/>
          </w:divBdr>
        </w:div>
        <w:div w:id="1174146316">
          <w:marLeft w:val="0"/>
          <w:marRight w:val="0"/>
          <w:marTop w:val="0"/>
          <w:marBottom w:val="0"/>
          <w:divBdr>
            <w:top w:val="none" w:sz="0" w:space="0" w:color="auto"/>
            <w:left w:val="none" w:sz="0" w:space="0" w:color="auto"/>
            <w:bottom w:val="none" w:sz="0" w:space="0" w:color="auto"/>
            <w:right w:val="none" w:sz="0" w:space="0" w:color="auto"/>
          </w:divBdr>
        </w:div>
        <w:div w:id="177240651">
          <w:marLeft w:val="0"/>
          <w:marRight w:val="0"/>
          <w:marTop w:val="0"/>
          <w:marBottom w:val="0"/>
          <w:divBdr>
            <w:top w:val="none" w:sz="0" w:space="0" w:color="auto"/>
            <w:left w:val="none" w:sz="0" w:space="0" w:color="auto"/>
            <w:bottom w:val="none" w:sz="0" w:space="0" w:color="auto"/>
            <w:right w:val="none" w:sz="0" w:space="0" w:color="auto"/>
          </w:divBdr>
        </w:div>
        <w:div w:id="1120299160">
          <w:marLeft w:val="0"/>
          <w:marRight w:val="0"/>
          <w:marTop w:val="0"/>
          <w:marBottom w:val="0"/>
          <w:divBdr>
            <w:top w:val="none" w:sz="0" w:space="0" w:color="auto"/>
            <w:left w:val="none" w:sz="0" w:space="0" w:color="auto"/>
            <w:bottom w:val="none" w:sz="0" w:space="0" w:color="auto"/>
            <w:right w:val="none" w:sz="0" w:space="0" w:color="auto"/>
          </w:divBdr>
        </w:div>
        <w:div w:id="625234094">
          <w:marLeft w:val="0"/>
          <w:marRight w:val="0"/>
          <w:marTop w:val="0"/>
          <w:marBottom w:val="0"/>
          <w:divBdr>
            <w:top w:val="none" w:sz="0" w:space="0" w:color="auto"/>
            <w:left w:val="none" w:sz="0" w:space="0" w:color="auto"/>
            <w:bottom w:val="none" w:sz="0" w:space="0" w:color="auto"/>
            <w:right w:val="none" w:sz="0" w:space="0" w:color="auto"/>
          </w:divBdr>
        </w:div>
        <w:div w:id="1264193332">
          <w:marLeft w:val="0"/>
          <w:marRight w:val="0"/>
          <w:marTop w:val="0"/>
          <w:marBottom w:val="0"/>
          <w:divBdr>
            <w:top w:val="none" w:sz="0" w:space="0" w:color="auto"/>
            <w:left w:val="none" w:sz="0" w:space="0" w:color="auto"/>
            <w:bottom w:val="none" w:sz="0" w:space="0" w:color="auto"/>
            <w:right w:val="none" w:sz="0" w:space="0" w:color="auto"/>
          </w:divBdr>
        </w:div>
        <w:div w:id="1258903277">
          <w:marLeft w:val="0"/>
          <w:marRight w:val="0"/>
          <w:marTop w:val="0"/>
          <w:marBottom w:val="0"/>
          <w:divBdr>
            <w:top w:val="none" w:sz="0" w:space="0" w:color="auto"/>
            <w:left w:val="none" w:sz="0" w:space="0" w:color="auto"/>
            <w:bottom w:val="none" w:sz="0" w:space="0" w:color="auto"/>
            <w:right w:val="none" w:sz="0" w:space="0" w:color="auto"/>
          </w:divBdr>
        </w:div>
        <w:div w:id="1356345010">
          <w:marLeft w:val="0"/>
          <w:marRight w:val="0"/>
          <w:marTop w:val="0"/>
          <w:marBottom w:val="0"/>
          <w:divBdr>
            <w:top w:val="none" w:sz="0" w:space="0" w:color="auto"/>
            <w:left w:val="none" w:sz="0" w:space="0" w:color="auto"/>
            <w:bottom w:val="none" w:sz="0" w:space="0" w:color="auto"/>
            <w:right w:val="none" w:sz="0" w:space="0" w:color="auto"/>
          </w:divBdr>
        </w:div>
        <w:div w:id="1916360204">
          <w:marLeft w:val="0"/>
          <w:marRight w:val="0"/>
          <w:marTop w:val="0"/>
          <w:marBottom w:val="0"/>
          <w:divBdr>
            <w:top w:val="none" w:sz="0" w:space="0" w:color="auto"/>
            <w:left w:val="none" w:sz="0" w:space="0" w:color="auto"/>
            <w:bottom w:val="none" w:sz="0" w:space="0" w:color="auto"/>
            <w:right w:val="none" w:sz="0" w:space="0" w:color="auto"/>
          </w:divBdr>
        </w:div>
        <w:div w:id="597834442">
          <w:marLeft w:val="0"/>
          <w:marRight w:val="0"/>
          <w:marTop w:val="0"/>
          <w:marBottom w:val="0"/>
          <w:divBdr>
            <w:top w:val="none" w:sz="0" w:space="0" w:color="auto"/>
            <w:left w:val="none" w:sz="0" w:space="0" w:color="auto"/>
            <w:bottom w:val="none" w:sz="0" w:space="0" w:color="auto"/>
            <w:right w:val="none" w:sz="0" w:space="0" w:color="auto"/>
          </w:divBdr>
        </w:div>
        <w:div w:id="1705012898">
          <w:marLeft w:val="0"/>
          <w:marRight w:val="0"/>
          <w:marTop w:val="0"/>
          <w:marBottom w:val="0"/>
          <w:divBdr>
            <w:top w:val="none" w:sz="0" w:space="0" w:color="auto"/>
            <w:left w:val="none" w:sz="0" w:space="0" w:color="auto"/>
            <w:bottom w:val="none" w:sz="0" w:space="0" w:color="auto"/>
            <w:right w:val="none" w:sz="0" w:space="0" w:color="auto"/>
          </w:divBdr>
        </w:div>
        <w:div w:id="1687905319">
          <w:marLeft w:val="0"/>
          <w:marRight w:val="0"/>
          <w:marTop w:val="0"/>
          <w:marBottom w:val="0"/>
          <w:divBdr>
            <w:top w:val="none" w:sz="0" w:space="0" w:color="auto"/>
            <w:left w:val="none" w:sz="0" w:space="0" w:color="auto"/>
            <w:bottom w:val="none" w:sz="0" w:space="0" w:color="auto"/>
            <w:right w:val="none" w:sz="0" w:space="0" w:color="auto"/>
          </w:divBdr>
        </w:div>
        <w:div w:id="1697541267">
          <w:marLeft w:val="0"/>
          <w:marRight w:val="0"/>
          <w:marTop w:val="0"/>
          <w:marBottom w:val="0"/>
          <w:divBdr>
            <w:top w:val="none" w:sz="0" w:space="0" w:color="auto"/>
            <w:left w:val="none" w:sz="0" w:space="0" w:color="auto"/>
            <w:bottom w:val="none" w:sz="0" w:space="0" w:color="auto"/>
            <w:right w:val="none" w:sz="0" w:space="0" w:color="auto"/>
          </w:divBdr>
        </w:div>
        <w:div w:id="1850217274">
          <w:marLeft w:val="0"/>
          <w:marRight w:val="0"/>
          <w:marTop w:val="0"/>
          <w:marBottom w:val="0"/>
          <w:divBdr>
            <w:top w:val="none" w:sz="0" w:space="0" w:color="auto"/>
            <w:left w:val="none" w:sz="0" w:space="0" w:color="auto"/>
            <w:bottom w:val="none" w:sz="0" w:space="0" w:color="auto"/>
            <w:right w:val="none" w:sz="0" w:space="0" w:color="auto"/>
          </w:divBdr>
        </w:div>
        <w:div w:id="848058487">
          <w:marLeft w:val="0"/>
          <w:marRight w:val="0"/>
          <w:marTop w:val="0"/>
          <w:marBottom w:val="0"/>
          <w:divBdr>
            <w:top w:val="none" w:sz="0" w:space="0" w:color="auto"/>
            <w:left w:val="none" w:sz="0" w:space="0" w:color="auto"/>
            <w:bottom w:val="none" w:sz="0" w:space="0" w:color="auto"/>
            <w:right w:val="none" w:sz="0" w:space="0" w:color="auto"/>
          </w:divBdr>
        </w:div>
        <w:div w:id="1897158325">
          <w:marLeft w:val="0"/>
          <w:marRight w:val="0"/>
          <w:marTop w:val="0"/>
          <w:marBottom w:val="0"/>
          <w:divBdr>
            <w:top w:val="none" w:sz="0" w:space="0" w:color="auto"/>
            <w:left w:val="none" w:sz="0" w:space="0" w:color="auto"/>
            <w:bottom w:val="none" w:sz="0" w:space="0" w:color="auto"/>
            <w:right w:val="none" w:sz="0" w:space="0" w:color="auto"/>
          </w:divBdr>
        </w:div>
        <w:div w:id="65422586">
          <w:marLeft w:val="0"/>
          <w:marRight w:val="0"/>
          <w:marTop w:val="0"/>
          <w:marBottom w:val="0"/>
          <w:divBdr>
            <w:top w:val="none" w:sz="0" w:space="0" w:color="auto"/>
            <w:left w:val="none" w:sz="0" w:space="0" w:color="auto"/>
            <w:bottom w:val="none" w:sz="0" w:space="0" w:color="auto"/>
            <w:right w:val="none" w:sz="0" w:space="0" w:color="auto"/>
          </w:divBdr>
        </w:div>
        <w:div w:id="1207445233">
          <w:marLeft w:val="0"/>
          <w:marRight w:val="0"/>
          <w:marTop w:val="0"/>
          <w:marBottom w:val="0"/>
          <w:divBdr>
            <w:top w:val="none" w:sz="0" w:space="0" w:color="auto"/>
            <w:left w:val="none" w:sz="0" w:space="0" w:color="auto"/>
            <w:bottom w:val="none" w:sz="0" w:space="0" w:color="auto"/>
            <w:right w:val="none" w:sz="0" w:space="0" w:color="auto"/>
          </w:divBdr>
        </w:div>
        <w:div w:id="96412450">
          <w:marLeft w:val="0"/>
          <w:marRight w:val="0"/>
          <w:marTop w:val="0"/>
          <w:marBottom w:val="0"/>
          <w:divBdr>
            <w:top w:val="none" w:sz="0" w:space="0" w:color="auto"/>
            <w:left w:val="none" w:sz="0" w:space="0" w:color="auto"/>
            <w:bottom w:val="none" w:sz="0" w:space="0" w:color="auto"/>
            <w:right w:val="none" w:sz="0" w:space="0" w:color="auto"/>
          </w:divBdr>
        </w:div>
        <w:div w:id="1488936536">
          <w:marLeft w:val="0"/>
          <w:marRight w:val="0"/>
          <w:marTop w:val="0"/>
          <w:marBottom w:val="0"/>
          <w:divBdr>
            <w:top w:val="none" w:sz="0" w:space="0" w:color="auto"/>
            <w:left w:val="none" w:sz="0" w:space="0" w:color="auto"/>
            <w:bottom w:val="none" w:sz="0" w:space="0" w:color="auto"/>
            <w:right w:val="none" w:sz="0" w:space="0" w:color="auto"/>
          </w:divBdr>
        </w:div>
        <w:div w:id="1822960209">
          <w:marLeft w:val="0"/>
          <w:marRight w:val="0"/>
          <w:marTop w:val="0"/>
          <w:marBottom w:val="0"/>
          <w:divBdr>
            <w:top w:val="none" w:sz="0" w:space="0" w:color="auto"/>
            <w:left w:val="none" w:sz="0" w:space="0" w:color="auto"/>
            <w:bottom w:val="none" w:sz="0" w:space="0" w:color="auto"/>
            <w:right w:val="none" w:sz="0" w:space="0" w:color="auto"/>
          </w:divBdr>
        </w:div>
        <w:div w:id="220017021">
          <w:marLeft w:val="0"/>
          <w:marRight w:val="0"/>
          <w:marTop w:val="0"/>
          <w:marBottom w:val="0"/>
          <w:divBdr>
            <w:top w:val="none" w:sz="0" w:space="0" w:color="auto"/>
            <w:left w:val="none" w:sz="0" w:space="0" w:color="auto"/>
            <w:bottom w:val="none" w:sz="0" w:space="0" w:color="auto"/>
            <w:right w:val="none" w:sz="0" w:space="0" w:color="auto"/>
          </w:divBdr>
        </w:div>
        <w:div w:id="464585248">
          <w:marLeft w:val="0"/>
          <w:marRight w:val="0"/>
          <w:marTop w:val="0"/>
          <w:marBottom w:val="0"/>
          <w:divBdr>
            <w:top w:val="none" w:sz="0" w:space="0" w:color="auto"/>
            <w:left w:val="none" w:sz="0" w:space="0" w:color="auto"/>
            <w:bottom w:val="none" w:sz="0" w:space="0" w:color="auto"/>
            <w:right w:val="none" w:sz="0" w:space="0" w:color="auto"/>
          </w:divBdr>
        </w:div>
        <w:div w:id="270164465">
          <w:marLeft w:val="0"/>
          <w:marRight w:val="0"/>
          <w:marTop w:val="0"/>
          <w:marBottom w:val="0"/>
          <w:divBdr>
            <w:top w:val="none" w:sz="0" w:space="0" w:color="auto"/>
            <w:left w:val="none" w:sz="0" w:space="0" w:color="auto"/>
            <w:bottom w:val="none" w:sz="0" w:space="0" w:color="auto"/>
            <w:right w:val="none" w:sz="0" w:space="0" w:color="auto"/>
          </w:divBdr>
        </w:div>
        <w:div w:id="292828395">
          <w:marLeft w:val="0"/>
          <w:marRight w:val="0"/>
          <w:marTop w:val="0"/>
          <w:marBottom w:val="0"/>
          <w:divBdr>
            <w:top w:val="none" w:sz="0" w:space="0" w:color="auto"/>
            <w:left w:val="none" w:sz="0" w:space="0" w:color="auto"/>
            <w:bottom w:val="none" w:sz="0" w:space="0" w:color="auto"/>
            <w:right w:val="none" w:sz="0" w:space="0" w:color="auto"/>
          </w:divBdr>
        </w:div>
        <w:div w:id="693382734">
          <w:marLeft w:val="0"/>
          <w:marRight w:val="0"/>
          <w:marTop w:val="0"/>
          <w:marBottom w:val="0"/>
          <w:divBdr>
            <w:top w:val="none" w:sz="0" w:space="0" w:color="auto"/>
            <w:left w:val="none" w:sz="0" w:space="0" w:color="auto"/>
            <w:bottom w:val="none" w:sz="0" w:space="0" w:color="auto"/>
            <w:right w:val="none" w:sz="0" w:space="0" w:color="auto"/>
          </w:divBdr>
        </w:div>
        <w:div w:id="1981642703">
          <w:marLeft w:val="0"/>
          <w:marRight w:val="0"/>
          <w:marTop w:val="0"/>
          <w:marBottom w:val="0"/>
          <w:divBdr>
            <w:top w:val="none" w:sz="0" w:space="0" w:color="auto"/>
            <w:left w:val="none" w:sz="0" w:space="0" w:color="auto"/>
            <w:bottom w:val="none" w:sz="0" w:space="0" w:color="auto"/>
            <w:right w:val="none" w:sz="0" w:space="0" w:color="auto"/>
          </w:divBdr>
        </w:div>
        <w:div w:id="1846629125">
          <w:marLeft w:val="0"/>
          <w:marRight w:val="0"/>
          <w:marTop w:val="0"/>
          <w:marBottom w:val="0"/>
          <w:divBdr>
            <w:top w:val="none" w:sz="0" w:space="0" w:color="auto"/>
            <w:left w:val="none" w:sz="0" w:space="0" w:color="auto"/>
            <w:bottom w:val="none" w:sz="0" w:space="0" w:color="auto"/>
            <w:right w:val="none" w:sz="0" w:space="0" w:color="auto"/>
          </w:divBdr>
        </w:div>
        <w:div w:id="78674605">
          <w:marLeft w:val="0"/>
          <w:marRight w:val="0"/>
          <w:marTop w:val="0"/>
          <w:marBottom w:val="0"/>
          <w:divBdr>
            <w:top w:val="none" w:sz="0" w:space="0" w:color="auto"/>
            <w:left w:val="none" w:sz="0" w:space="0" w:color="auto"/>
            <w:bottom w:val="none" w:sz="0" w:space="0" w:color="auto"/>
            <w:right w:val="none" w:sz="0" w:space="0" w:color="auto"/>
          </w:divBdr>
        </w:div>
        <w:div w:id="2099208677">
          <w:marLeft w:val="0"/>
          <w:marRight w:val="0"/>
          <w:marTop w:val="0"/>
          <w:marBottom w:val="0"/>
          <w:divBdr>
            <w:top w:val="none" w:sz="0" w:space="0" w:color="auto"/>
            <w:left w:val="none" w:sz="0" w:space="0" w:color="auto"/>
            <w:bottom w:val="none" w:sz="0" w:space="0" w:color="auto"/>
            <w:right w:val="none" w:sz="0" w:space="0" w:color="auto"/>
          </w:divBdr>
        </w:div>
        <w:div w:id="1025058488">
          <w:marLeft w:val="0"/>
          <w:marRight w:val="0"/>
          <w:marTop w:val="0"/>
          <w:marBottom w:val="0"/>
          <w:divBdr>
            <w:top w:val="none" w:sz="0" w:space="0" w:color="auto"/>
            <w:left w:val="none" w:sz="0" w:space="0" w:color="auto"/>
            <w:bottom w:val="none" w:sz="0" w:space="0" w:color="auto"/>
            <w:right w:val="none" w:sz="0" w:space="0" w:color="auto"/>
          </w:divBdr>
        </w:div>
        <w:div w:id="1774588364">
          <w:marLeft w:val="0"/>
          <w:marRight w:val="0"/>
          <w:marTop w:val="0"/>
          <w:marBottom w:val="0"/>
          <w:divBdr>
            <w:top w:val="none" w:sz="0" w:space="0" w:color="auto"/>
            <w:left w:val="none" w:sz="0" w:space="0" w:color="auto"/>
            <w:bottom w:val="none" w:sz="0" w:space="0" w:color="auto"/>
            <w:right w:val="none" w:sz="0" w:space="0" w:color="auto"/>
          </w:divBdr>
        </w:div>
        <w:div w:id="1064597092">
          <w:marLeft w:val="0"/>
          <w:marRight w:val="0"/>
          <w:marTop w:val="0"/>
          <w:marBottom w:val="0"/>
          <w:divBdr>
            <w:top w:val="none" w:sz="0" w:space="0" w:color="auto"/>
            <w:left w:val="none" w:sz="0" w:space="0" w:color="auto"/>
            <w:bottom w:val="none" w:sz="0" w:space="0" w:color="auto"/>
            <w:right w:val="none" w:sz="0" w:space="0" w:color="auto"/>
          </w:divBdr>
        </w:div>
        <w:div w:id="139737191">
          <w:marLeft w:val="0"/>
          <w:marRight w:val="0"/>
          <w:marTop w:val="0"/>
          <w:marBottom w:val="0"/>
          <w:divBdr>
            <w:top w:val="none" w:sz="0" w:space="0" w:color="auto"/>
            <w:left w:val="none" w:sz="0" w:space="0" w:color="auto"/>
            <w:bottom w:val="none" w:sz="0" w:space="0" w:color="auto"/>
            <w:right w:val="none" w:sz="0" w:space="0" w:color="auto"/>
          </w:divBdr>
        </w:div>
        <w:div w:id="1923874905">
          <w:marLeft w:val="0"/>
          <w:marRight w:val="0"/>
          <w:marTop w:val="0"/>
          <w:marBottom w:val="0"/>
          <w:divBdr>
            <w:top w:val="none" w:sz="0" w:space="0" w:color="auto"/>
            <w:left w:val="none" w:sz="0" w:space="0" w:color="auto"/>
            <w:bottom w:val="none" w:sz="0" w:space="0" w:color="auto"/>
            <w:right w:val="none" w:sz="0" w:space="0" w:color="auto"/>
          </w:divBdr>
        </w:div>
        <w:div w:id="1859198299">
          <w:marLeft w:val="0"/>
          <w:marRight w:val="0"/>
          <w:marTop w:val="0"/>
          <w:marBottom w:val="0"/>
          <w:divBdr>
            <w:top w:val="none" w:sz="0" w:space="0" w:color="auto"/>
            <w:left w:val="none" w:sz="0" w:space="0" w:color="auto"/>
            <w:bottom w:val="none" w:sz="0" w:space="0" w:color="auto"/>
            <w:right w:val="none" w:sz="0" w:space="0" w:color="auto"/>
          </w:divBdr>
        </w:div>
        <w:div w:id="1009790215">
          <w:marLeft w:val="0"/>
          <w:marRight w:val="0"/>
          <w:marTop w:val="0"/>
          <w:marBottom w:val="0"/>
          <w:divBdr>
            <w:top w:val="none" w:sz="0" w:space="0" w:color="auto"/>
            <w:left w:val="none" w:sz="0" w:space="0" w:color="auto"/>
            <w:bottom w:val="none" w:sz="0" w:space="0" w:color="auto"/>
            <w:right w:val="none" w:sz="0" w:space="0" w:color="auto"/>
          </w:divBdr>
        </w:div>
        <w:div w:id="56127157">
          <w:marLeft w:val="0"/>
          <w:marRight w:val="0"/>
          <w:marTop w:val="0"/>
          <w:marBottom w:val="0"/>
          <w:divBdr>
            <w:top w:val="none" w:sz="0" w:space="0" w:color="auto"/>
            <w:left w:val="none" w:sz="0" w:space="0" w:color="auto"/>
            <w:bottom w:val="none" w:sz="0" w:space="0" w:color="auto"/>
            <w:right w:val="none" w:sz="0" w:space="0" w:color="auto"/>
          </w:divBdr>
        </w:div>
        <w:div w:id="941884233">
          <w:marLeft w:val="0"/>
          <w:marRight w:val="0"/>
          <w:marTop w:val="0"/>
          <w:marBottom w:val="0"/>
          <w:divBdr>
            <w:top w:val="none" w:sz="0" w:space="0" w:color="auto"/>
            <w:left w:val="none" w:sz="0" w:space="0" w:color="auto"/>
            <w:bottom w:val="none" w:sz="0" w:space="0" w:color="auto"/>
            <w:right w:val="none" w:sz="0" w:space="0" w:color="auto"/>
          </w:divBdr>
        </w:div>
        <w:div w:id="98840105">
          <w:marLeft w:val="0"/>
          <w:marRight w:val="0"/>
          <w:marTop w:val="0"/>
          <w:marBottom w:val="0"/>
          <w:divBdr>
            <w:top w:val="none" w:sz="0" w:space="0" w:color="auto"/>
            <w:left w:val="none" w:sz="0" w:space="0" w:color="auto"/>
            <w:bottom w:val="none" w:sz="0" w:space="0" w:color="auto"/>
            <w:right w:val="none" w:sz="0" w:space="0" w:color="auto"/>
          </w:divBdr>
        </w:div>
        <w:div w:id="1945335531">
          <w:marLeft w:val="0"/>
          <w:marRight w:val="0"/>
          <w:marTop w:val="0"/>
          <w:marBottom w:val="0"/>
          <w:divBdr>
            <w:top w:val="none" w:sz="0" w:space="0" w:color="auto"/>
            <w:left w:val="none" w:sz="0" w:space="0" w:color="auto"/>
            <w:bottom w:val="none" w:sz="0" w:space="0" w:color="auto"/>
            <w:right w:val="none" w:sz="0" w:space="0" w:color="auto"/>
          </w:divBdr>
        </w:div>
        <w:div w:id="1340691656">
          <w:marLeft w:val="0"/>
          <w:marRight w:val="0"/>
          <w:marTop w:val="0"/>
          <w:marBottom w:val="0"/>
          <w:divBdr>
            <w:top w:val="none" w:sz="0" w:space="0" w:color="auto"/>
            <w:left w:val="none" w:sz="0" w:space="0" w:color="auto"/>
            <w:bottom w:val="none" w:sz="0" w:space="0" w:color="auto"/>
            <w:right w:val="none" w:sz="0" w:space="0" w:color="auto"/>
          </w:divBdr>
        </w:div>
        <w:div w:id="302076823">
          <w:marLeft w:val="0"/>
          <w:marRight w:val="0"/>
          <w:marTop w:val="0"/>
          <w:marBottom w:val="0"/>
          <w:divBdr>
            <w:top w:val="none" w:sz="0" w:space="0" w:color="auto"/>
            <w:left w:val="none" w:sz="0" w:space="0" w:color="auto"/>
            <w:bottom w:val="none" w:sz="0" w:space="0" w:color="auto"/>
            <w:right w:val="none" w:sz="0" w:space="0" w:color="auto"/>
          </w:divBdr>
        </w:div>
        <w:div w:id="1706440627">
          <w:marLeft w:val="0"/>
          <w:marRight w:val="0"/>
          <w:marTop w:val="0"/>
          <w:marBottom w:val="0"/>
          <w:divBdr>
            <w:top w:val="none" w:sz="0" w:space="0" w:color="auto"/>
            <w:left w:val="none" w:sz="0" w:space="0" w:color="auto"/>
            <w:bottom w:val="none" w:sz="0" w:space="0" w:color="auto"/>
            <w:right w:val="none" w:sz="0" w:space="0" w:color="auto"/>
          </w:divBdr>
        </w:div>
        <w:div w:id="1946037299">
          <w:marLeft w:val="0"/>
          <w:marRight w:val="0"/>
          <w:marTop w:val="0"/>
          <w:marBottom w:val="0"/>
          <w:divBdr>
            <w:top w:val="none" w:sz="0" w:space="0" w:color="auto"/>
            <w:left w:val="none" w:sz="0" w:space="0" w:color="auto"/>
            <w:bottom w:val="none" w:sz="0" w:space="0" w:color="auto"/>
            <w:right w:val="none" w:sz="0" w:space="0" w:color="auto"/>
          </w:divBdr>
        </w:div>
        <w:div w:id="969360091">
          <w:marLeft w:val="0"/>
          <w:marRight w:val="0"/>
          <w:marTop w:val="0"/>
          <w:marBottom w:val="0"/>
          <w:divBdr>
            <w:top w:val="none" w:sz="0" w:space="0" w:color="auto"/>
            <w:left w:val="none" w:sz="0" w:space="0" w:color="auto"/>
            <w:bottom w:val="none" w:sz="0" w:space="0" w:color="auto"/>
            <w:right w:val="none" w:sz="0" w:space="0" w:color="auto"/>
          </w:divBdr>
        </w:div>
        <w:div w:id="1614628885">
          <w:marLeft w:val="0"/>
          <w:marRight w:val="0"/>
          <w:marTop w:val="0"/>
          <w:marBottom w:val="0"/>
          <w:divBdr>
            <w:top w:val="none" w:sz="0" w:space="0" w:color="auto"/>
            <w:left w:val="none" w:sz="0" w:space="0" w:color="auto"/>
            <w:bottom w:val="none" w:sz="0" w:space="0" w:color="auto"/>
            <w:right w:val="none" w:sz="0" w:space="0" w:color="auto"/>
          </w:divBdr>
        </w:div>
        <w:div w:id="1513185365">
          <w:marLeft w:val="0"/>
          <w:marRight w:val="0"/>
          <w:marTop w:val="0"/>
          <w:marBottom w:val="0"/>
          <w:divBdr>
            <w:top w:val="none" w:sz="0" w:space="0" w:color="auto"/>
            <w:left w:val="none" w:sz="0" w:space="0" w:color="auto"/>
            <w:bottom w:val="none" w:sz="0" w:space="0" w:color="auto"/>
            <w:right w:val="none" w:sz="0" w:space="0" w:color="auto"/>
          </w:divBdr>
        </w:div>
        <w:div w:id="1037044761">
          <w:marLeft w:val="0"/>
          <w:marRight w:val="0"/>
          <w:marTop w:val="0"/>
          <w:marBottom w:val="0"/>
          <w:divBdr>
            <w:top w:val="none" w:sz="0" w:space="0" w:color="auto"/>
            <w:left w:val="none" w:sz="0" w:space="0" w:color="auto"/>
            <w:bottom w:val="none" w:sz="0" w:space="0" w:color="auto"/>
            <w:right w:val="none" w:sz="0" w:space="0" w:color="auto"/>
          </w:divBdr>
        </w:div>
        <w:div w:id="414208967">
          <w:marLeft w:val="0"/>
          <w:marRight w:val="0"/>
          <w:marTop w:val="0"/>
          <w:marBottom w:val="0"/>
          <w:divBdr>
            <w:top w:val="none" w:sz="0" w:space="0" w:color="auto"/>
            <w:left w:val="none" w:sz="0" w:space="0" w:color="auto"/>
            <w:bottom w:val="none" w:sz="0" w:space="0" w:color="auto"/>
            <w:right w:val="none" w:sz="0" w:space="0" w:color="auto"/>
          </w:divBdr>
        </w:div>
        <w:div w:id="142046649">
          <w:marLeft w:val="0"/>
          <w:marRight w:val="0"/>
          <w:marTop w:val="0"/>
          <w:marBottom w:val="0"/>
          <w:divBdr>
            <w:top w:val="none" w:sz="0" w:space="0" w:color="auto"/>
            <w:left w:val="none" w:sz="0" w:space="0" w:color="auto"/>
            <w:bottom w:val="none" w:sz="0" w:space="0" w:color="auto"/>
            <w:right w:val="none" w:sz="0" w:space="0" w:color="auto"/>
          </w:divBdr>
        </w:div>
        <w:div w:id="1938714267">
          <w:marLeft w:val="0"/>
          <w:marRight w:val="0"/>
          <w:marTop w:val="0"/>
          <w:marBottom w:val="0"/>
          <w:divBdr>
            <w:top w:val="none" w:sz="0" w:space="0" w:color="auto"/>
            <w:left w:val="none" w:sz="0" w:space="0" w:color="auto"/>
            <w:bottom w:val="none" w:sz="0" w:space="0" w:color="auto"/>
            <w:right w:val="none" w:sz="0" w:space="0" w:color="auto"/>
          </w:divBdr>
        </w:div>
        <w:div w:id="1386875247">
          <w:marLeft w:val="0"/>
          <w:marRight w:val="0"/>
          <w:marTop w:val="0"/>
          <w:marBottom w:val="0"/>
          <w:divBdr>
            <w:top w:val="none" w:sz="0" w:space="0" w:color="auto"/>
            <w:left w:val="none" w:sz="0" w:space="0" w:color="auto"/>
            <w:bottom w:val="none" w:sz="0" w:space="0" w:color="auto"/>
            <w:right w:val="none" w:sz="0" w:space="0" w:color="auto"/>
          </w:divBdr>
        </w:div>
        <w:div w:id="1919706365">
          <w:marLeft w:val="0"/>
          <w:marRight w:val="0"/>
          <w:marTop w:val="0"/>
          <w:marBottom w:val="0"/>
          <w:divBdr>
            <w:top w:val="none" w:sz="0" w:space="0" w:color="auto"/>
            <w:left w:val="none" w:sz="0" w:space="0" w:color="auto"/>
            <w:bottom w:val="none" w:sz="0" w:space="0" w:color="auto"/>
            <w:right w:val="none" w:sz="0" w:space="0" w:color="auto"/>
          </w:divBdr>
        </w:div>
        <w:div w:id="1499887558">
          <w:marLeft w:val="0"/>
          <w:marRight w:val="0"/>
          <w:marTop w:val="0"/>
          <w:marBottom w:val="0"/>
          <w:divBdr>
            <w:top w:val="none" w:sz="0" w:space="0" w:color="auto"/>
            <w:left w:val="none" w:sz="0" w:space="0" w:color="auto"/>
            <w:bottom w:val="none" w:sz="0" w:space="0" w:color="auto"/>
            <w:right w:val="none" w:sz="0" w:space="0" w:color="auto"/>
          </w:divBdr>
        </w:div>
        <w:div w:id="504175944">
          <w:marLeft w:val="0"/>
          <w:marRight w:val="0"/>
          <w:marTop w:val="0"/>
          <w:marBottom w:val="0"/>
          <w:divBdr>
            <w:top w:val="none" w:sz="0" w:space="0" w:color="auto"/>
            <w:left w:val="none" w:sz="0" w:space="0" w:color="auto"/>
            <w:bottom w:val="none" w:sz="0" w:space="0" w:color="auto"/>
            <w:right w:val="none" w:sz="0" w:space="0" w:color="auto"/>
          </w:divBdr>
        </w:div>
        <w:div w:id="1683776462">
          <w:marLeft w:val="0"/>
          <w:marRight w:val="0"/>
          <w:marTop w:val="0"/>
          <w:marBottom w:val="0"/>
          <w:divBdr>
            <w:top w:val="none" w:sz="0" w:space="0" w:color="auto"/>
            <w:left w:val="none" w:sz="0" w:space="0" w:color="auto"/>
            <w:bottom w:val="none" w:sz="0" w:space="0" w:color="auto"/>
            <w:right w:val="none" w:sz="0" w:space="0" w:color="auto"/>
          </w:divBdr>
        </w:div>
        <w:div w:id="1908374408">
          <w:marLeft w:val="0"/>
          <w:marRight w:val="0"/>
          <w:marTop w:val="0"/>
          <w:marBottom w:val="0"/>
          <w:divBdr>
            <w:top w:val="none" w:sz="0" w:space="0" w:color="auto"/>
            <w:left w:val="none" w:sz="0" w:space="0" w:color="auto"/>
            <w:bottom w:val="none" w:sz="0" w:space="0" w:color="auto"/>
            <w:right w:val="none" w:sz="0" w:space="0" w:color="auto"/>
          </w:divBdr>
        </w:div>
        <w:div w:id="1002662267">
          <w:marLeft w:val="0"/>
          <w:marRight w:val="0"/>
          <w:marTop w:val="0"/>
          <w:marBottom w:val="0"/>
          <w:divBdr>
            <w:top w:val="none" w:sz="0" w:space="0" w:color="auto"/>
            <w:left w:val="none" w:sz="0" w:space="0" w:color="auto"/>
            <w:bottom w:val="none" w:sz="0" w:space="0" w:color="auto"/>
            <w:right w:val="none" w:sz="0" w:space="0" w:color="auto"/>
          </w:divBdr>
        </w:div>
        <w:div w:id="830684821">
          <w:marLeft w:val="0"/>
          <w:marRight w:val="0"/>
          <w:marTop w:val="0"/>
          <w:marBottom w:val="0"/>
          <w:divBdr>
            <w:top w:val="none" w:sz="0" w:space="0" w:color="auto"/>
            <w:left w:val="none" w:sz="0" w:space="0" w:color="auto"/>
            <w:bottom w:val="none" w:sz="0" w:space="0" w:color="auto"/>
            <w:right w:val="none" w:sz="0" w:space="0" w:color="auto"/>
          </w:divBdr>
        </w:div>
        <w:div w:id="1755666176">
          <w:marLeft w:val="0"/>
          <w:marRight w:val="0"/>
          <w:marTop w:val="0"/>
          <w:marBottom w:val="0"/>
          <w:divBdr>
            <w:top w:val="none" w:sz="0" w:space="0" w:color="auto"/>
            <w:left w:val="none" w:sz="0" w:space="0" w:color="auto"/>
            <w:bottom w:val="none" w:sz="0" w:space="0" w:color="auto"/>
            <w:right w:val="none" w:sz="0" w:space="0" w:color="auto"/>
          </w:divBdr>
        </w:div>
        <w:div w:id="969242808">
          <w:marLeft w:val="0"/>
          <w:marRight w:val="0"/>
          <w:marTop w:val="0"/>
          <w:marBottom w:val="0"/>
          <w:divBdr>
            <w:top w:val="none" w:sz="0" w:space="0" w:color="auto"/>
            <w:left w:val="none" w:sz="0" w:space="0" w:color="auto"/>
            <w:bottom w:val="none" w:sz="0" w:space="0" w:color="auto"/>
            <w:right w:val="none" w:sz="0" w:space="0" w:color="auto"/>
          </w:divBdr>
        </w:div>
        <w:div w:id="1179735232">
          <w:marLeft w:val="0"/>
          <w:marRight w:val="0"/>
          <w:marTop w:val="0"/>
          <w:marBottom w:val="0"/>
          <w:divBdr>
            <w:top w:val="none" w:sz="0" w:space="0" w:color="auto"/>
            <w:left w:val="none" w:sz="0" w:space="0" w:color="auto"/>
            <w:bottom w:val="none" w:sz="0" w:space="0" w:color="auto"/>
            <w:right w:val="none" w:sz="0" w:space="0" w:color="auto"/>
          </w:divBdr>
        </w:div>
        <w:div w:id="1863856748">
          <w:marLeft w:val="0"/>
          <w:marRight w:val="0"/>
          <w:marTop w:val="0"/>
          <w:marBottom w:val="0"/>
          <w:divBdr>
            <w:top w:val="none" w:sz="0" w:space="0" w:color="auto"/>
            <w:left w:val="none" w:sz="0" w:space="0" w:color="auto"/>
            <w:bottom w:val="none" w:sz="0" w:space="0" w:color="auto"/>
            <w:right w:val="none" w:sz="0" w:space="0" w:color="auto"/>
          </w:divBdr>
        </w:div>
        <w:div w:id="2128624354">
          <w:marLeft w:val="0"/>
          <w:marRight w:val="0"/>
          <w:marTop w:val="0"/>
          <w:marBottom w:val="0"/>
          <w:divBdr>
            <w:top w:val="none" w:sz="0" w:space="0" w:color="auto"/>
            <w:left w:val="none" w:sz="0" w:space="0" w:color="auto"/>
            <w:bottom w:val="none" w:sz="0" w:space="0" w:color="auto"/>
            <w:right w:val="none" w:sz="0" w:space="0" w:color="auto"/>
          </w:divBdr>
        </w:div>
        <w:div w:id="463616729">
          <w:marLeft w:val="0"/>
          <w:marRight w:val="0"/>
          <w:marTop w:val="0"/>
          <w:marBottom w:val="0"/>
          <w:divBdr>
            <w:top w:val="none" w:sz="0" w:space="0" w:color="auto"/>
            <w:left w:val="none" w:sz="0" w:space="0" w:color="auto"/>
            <w:bottom w:val="none" w:sz="0" w:space="0" w:color="auto"/>
            <w:right w:val="none" w:sz="0" w:space="0" w:color="auto"/>
          </w:divBdr>
        </w:div>
        <w:div w:id="959914529">
          <w:marLeft w:val="0"/>
          <w:marRight w:val="0"/>
          <w:marTop w:val="0"/>
          <w:marBottom w:val="0"/>
          <w:divBdr>
            <w:top w:val="none" w:sz="0" w:space="0" w:color="auto"/>
            <w:left w:val="none" w:sz="0" w:space="0" w:color="auto"/>
            <w:bottom w:val="none" w:sz="0" w:space="0" w:color="auto"/>
            <w:right w:val="none" w:sz="0" w:space="0" w:color="auto"/>
          </w:divBdr>
        </w:div>
        <w:div w:id="1577741484">
          <w:marLeft w:val="0"/>
          <w:marRight w:val="0"/>
          <w:marTop w:val="0"/>
          <w:marBottom w:val="0"/>
          <w:divBdr>
            <w:top w:val="none" w:sz="0" w:space="0" w:color="auto"/>
            <w:left w:val="none" w:sz="0" w:space="0" w:color="auto"/>
            <w:bottom w:val="none" w:sz="0" w:space="0" w:color="auto"/>
            <w:right w:val="none" w:sz="0" w:space="0" w:color="auto"/>
          </w:divBdr>
        </w:div>
        <w:div w:id="1027679059">
          <w:marLeft w:val="0"/>
          <w:marRight w:val="0"/>
          <w:marTop w:val="0"/>
          <w:marBottom w:val="0"/>
          <w:divBdr>
            <w:top w:val="none" w:sz="0" w:space="0" w:color="auto"/>
            <w:left w:val="none" w:sz="0" w:space="0" w:color="auto"/>
            <w:bottom w:val="none" w:sz="0" w:space="0" w:color="auto"/>
            <w:right w:val="none" w:sz="0" w:space="0" w:color="auto"/>
          </w:divBdr>
        </w:div>
        <w:div w:id="1282375620">
          <w:marLeft w:val="0"/>
          <w:marRight w:val="0"/>
          <w:marTop w:val="0"/>
          <w:marBottom w:val="0"/>
          <w:divBdr>
            <w:top w:val="none" w:sz="0" w:space="0" w:color="auto"/>
            <w:left w:val="none" w:sz="0" w:space="0" w:color="auto"/>
            <w:bottom w:val="none" w:sz="0" w:space="0" w:color="auto"/>
            <w:right w:val="none" w:sz="0" w:space="0" w:color="auto"/>
          </w:divBdr>
        </w:div>
        <w:div w:id="1056389250">
          <w:marLeft w:val="0"/>
          <w:marRight w:val="0"/>
          <w:marTop w:val="0"/>
          <w:marBottom w:val="0"/>
          <w:divBdr>
            <w:top w:val="none" w:sz="0" w:space="0" w:color="auto"/>
            <w:left w:val="none" w:sz="0" w:space="0" w:color="auto"/>
            <w:bottom w:val="none" w:sz="0" w:space="0" w:color="auto"/>
            <w:right w:val="none" w:sz="0" w:space="0" w:color="auto"/>
          </w:divBdr>
        </w:div>
        <w:div w:id="1535654071">
          <w:marLeft w:val="0"/>
          <w:marRight w:val="0"/>
          <w:marTop w:val="0"/>
          <w:marBottom w:val="0"/>
          <w:divBdr>
            <w:top w:val="none" w:sz="0" w:space="0" w:color="auto"/>
            <w:left w:val="none" w:sz="0" w:space="0" w:color="auto"/>
            <w:bottom w:val="none" w:sz="0" w:space="0" w:color="auto"/>
            <w:right w:val="none" w:sz="0" w:space="0" w:color="auto"/>
          </w:divBdr>
        </w:div>
        <w:div w:id="1765613427">
          <w:marLeft w:val="0"/>
          <w:marRight w:val="0"/>
          <w:marTop w:val="0"/>
          <w:marBottom w:val="0"/>
          <w:divBdr>
            <w:top w:val="none" w:sz="0" w:space="0" w:color="auto"/>
            <w:left w:val="none" w:sz="0" w:space="0" w:color="auto"/>
            <w:bottom w:val="none" w:sz="0" w:space="0" w:color="auto"/>
            <w:right w:val="none" w:sz="0" w:space="0" w:color="auto"/>
          </w:divBdr>
        </w:div>
        <w:div w:id="577640355">
          <w:marLeft w:val="0"/>
          <w:marRight w:val="0"/>
          <w:marTop w:val="0"/>
          <w:marBottom w:val="0"/>
          <w:divBdr>
            <w:top w:val="none" w:sz="0" w:space="0" w:color="auto"/>
            <w:left w:val="none" w:sz="0" w:space="0" w:color="auto"/>
            <w:bottom w:val="none" w:sz="0" w:space="0" w:color="auto"/>
            <w:right w:val="none" w:sz="0" w:space="0" w:color="auto"/>
          </w:divBdr>
        </w:div>
        <w:div w:id="1252472494">
          <w:marLeft w:val="0"/>
          <w:marRight w:val="0"/>
          <w:marTop w:val="0"/>
          <w:marBottom w:val="0"/>
          <w:divBdr>
            <w:top w:val="none" w:sz="0" w:space="0" w:color="auto"/>
            <w:left w:val="none" w:sz="0" w:space="0" w:color="auto"/>
            <w:bottom w:val="none" w:sz="0" w:space="0" w:color="auto"/>
            <w:right w:val="none" w:sz="0" w:space="0" w:color="auto"/>
          </w:divBdr>
        </w:div>
        <w:div w:id="1080981015">
          <w:marLeft w:val="0"/>
          <w:marRight w:val="0"/>
          <w:marTop w:val="0"/>
          <w:marBottom w:val="0"/>
          <w:divBdr>
            <w:top w:val="none" w:sz="0" w:space="0" w:color="auto"/>
            <w:left w:val="none" w:sz="0" w:space="0" w:color="auto"/>
            <w:bottom w:val="none" w:sz="0" w:space="0" w:color="auto"/>
            <w:right w:val="none" w:sz="0" w:space="0" w:color="auto"/>
          </w:divBdr>
        </w:div>
        <w:div w:id="220410489">
          <w:marLeft w:val="0"/>
          <w:marRight w:val="0"/>
          <w:marTop w:val="0"/>
          <w:marBottom w:val="0"/>
          <w:divBdr>
            <w:top w:val="none" w:sz="0" w:space="0" w:color="auto"/>
            <w:left w:val="none" w:sz="0" w:space="0" w:color="auto"/>
            <w:bottom w:val="none" w:sz="0" w:space="0" w:color="auto"/>
            <w:right w:val="none" w:sz="0" w:space="0" w:color="auto"/>
          </w:divBdr>
        </w:div>
        <w:div w:id="1465462636">
          <w:marLeft w:val="0"/>
          <w:marRight w:val="0"/>
          <w:marTop w:val="0"/>
          <w:marBottom w:val="0"/>
          <w:divBdr>
            <w:top w:val="none" w:sz="0" w:space="0" w:color="auto"/>
            <w:left w:val="none" w:sz="0" w:space="0" w:color="auto"/>
            <w:bottom w:val="none" w:sz="0" w:space="0" w:color="auto"/>
            <w:right w:val="none" w:sz="0" w:space="0" w:color="auto"/>
          </w:divBdr>
        </w:div>
        <w:div w:id="1356927608">
          <w:marLeft w:val="0"/>
          <w:marRight w:val="0"/>
          <w:marTop w:val="0"/>
          <w:marBottom w:val="0"/>
          <w:divBdr>
            <w:top w:val="none" w:sz="0" w:space="0" w:color="auto"/>
            <w:left w:val="none" w:sz="0" w:space="0" w:color="auto"/>
            <w:bottom w:val="none" w:sz="0" w:space="0" w:color="auto"/>
            <w:right w:val="none" w:sz="0" w:space="0" w:color="auto"/>
          </w:divBdr>
        </w:div>
        <w:div w:id="614485258">
          <w:marLeft w:val="0"/>
          <w:marRight w:val="0"/>
          <w:marTop w:val="0"/>
          <w:marBottom w:val="0"/>
          <w:divBdr>
            <w:top w:val="none" w:sz="0" w:space="0" w:color="auto"/>
            <w:left w:val="none" w:sz="0" w:space="0" w:color="auto"/>
            <w:bottom w:val="none" w:sz="0" w:space="0" w:color="auto"/>
            <w:right w:val="none" w:sz="0" w:space="0" w:color="auto"/>
          </w:divBdr>
        </w:div>
        <w:div w:id="224143458">
          <w:marLeft w:val="0"/>
          <w:marRight w:val="0"/>
          <w:marTop w:val="0"/>
          <w:marBottom w:val="0"/>
          <w:divBdr>
            <w:top w:val="none" w:sz="0" w:space="0" w:color="auto"/>
            <w:left w:val="none" w:sz="0" w:space="0" w:color="auto"/>
            <w:bottom w:val="none" w:sz="0" w:space="0" w:color="auto"/>
            <w:right w:val="none" w:sz="0" w:space="0" w:color="auto"/>
          </w:divBdr>
        </w:div>
        <w:div w:id="1311599905">
          <w:marLeft w:val="0"/>
          <w:marRight w:val="0"/>
          <w:marTop w:val="0"/>
          <w:marBottom w:val="0"/>
          <w:divBdr>
            <w:top w:val="none" w:sz="0" w:space="0" w:color="auto"/>
            <w:left w:val="none" w:sz="0" w:space="0" w:color="auto"/>
            <w:bottom w:val="none" w:sz="0" w:space="0" w:color="auto"/>
            <w:right w:val="none" w:sz="0" w:space="0" w:color="auto"/>
          </w:divBdr>
        </w:div>
        <w:div w:id="606741075">
          <w:marLeft w:val="0"/>
          <w:marRight w:val="0"/>
          <w:marTop w:val="0"/>
          <w:marBottom w:val="0"/>
          <w:divBdr>
            <w:top w:val="none" w:sz="0" w:space="0" w:color="auto"/>
            <w:left w:val="none" w:sz="0" w:space="0" w:color="auto"/>
            <w:bottom w:val="none" w:sz="0" w:space="0" w:color="auto"/>
            <w:right w:val="none" w:sz="0" w:space="0" w:color="auto"/>
          </w:divBdr>
        </w:div>
        <w:div w:id="1804228462">
          <w:marLeft w:val="0"/>
          <w:marRight w:val="0"/>
          <w:marTop w:val="0"/>
          <w:marBottom w:val="0"/>
          <w:divBdr>
            <w:top w:val="none" w:sz="0" w:space="0" w:color="auto"/>
            <w:left w:val="none" w:sz="0" w:space="0" w:color="auto"/>
            <w:bottom w:val="none" w:sz="0" w:space="0" w:color="auto"/>
            <w:right w:val="none" w:sz="0" w:space="0" w:color="auto"/>
          </w:divBdr>
        </w:div>
        <w:div w:id="1191534485">
          <w:marLeft w:val="0"/>
          <w:marRight w:val="0"/>
          <w:marTop w:val="0"/>
          <w:marBottom w:val="0"/>
          <w:divBdr>
            <w:top w:val="none" w:sz="0" w:space="0" w:color="auto"/>
            <w:left w:val="none" w:sz="0" w:space="0" w:color="auto"/>
            <w:bottom w:val="none" w:sz="0" w:space="0" w:color="auto"/>
            <w:right w:val="none" w:sz="0" w:space="0" w:color="auto"/>
          </w:divBdr>
        </w:div>
        <w:div w:id="1827699219">
          <w:marLeft w:val="0"/>
          <w:marRight w:val="0"/>
          <w:marTop w:val="0"/>
          <w:marBottom w:val="0"/>
          <w:divBdr>
            <w:top w:val="none" w:sz="0" w:space="0" w:color="auto"/>
            <w:left w:val="none" w:sz="0" w:space="0" w:color="auto"/>
            <w:bottom w:val="none" w:sz="0" w:space="0" w:color="auto"/>
            <w:right w:val="none" w:sz="0" w:space="0" w:color="auto"/>
          </w:divBdr>
        </w:div>
        <w:div w:id="1769695503">
          <w:marLeft w:val="0"/>
          <w:marRight w:val="0"/>
          <w:marTop w:val="0"/>
          <w:marBottom w:val="0"/>
          <w:divBdr>
            <w:top w:val="none" w:sz="0" w:space="0" w:color="auto"/>
            <w:left w:val="none" w:sz="0" w:space="0" w:color="auto"/>
            <w:bottom w:val="none" w:sz="0" w:space="0" w:color="auto"/>
            <w:right w:val="none" w:sz="0" w:space="0" w:color="auto"/>
          </w:divBdr>
        </w:div>
        <w:div w:id="353042694">
          <w:marLeft w:val="0"/>
          <w:marRight w:val="0"/>
          <w:marTop w:val="0"/>
          <w:marBottom w:val="0"/>
          <w:divBdr>
            <w:top w:val="none" w:sz="0" w:space="0" w:color="auto"/>
            <w:left w:val="none" w:sz="0" w:space="0" w:color="auto"/>
            <w:bottom w:val="none" w:sz="0" w:space="0" w:color="auto"/>
            <w:right w:val="none" w:sz="0" w:space="0" w:color="auto"/>
          </w:divBdr>
        </w:div>
        <w:div w:id="1568031499">
          <w:marLeft w:val="0"/>
          <w:marRight w:val="0"/>
          <w:marTop w:val="0"/>
          <w:marBottom w:val="0"/>
          <w:divBdr>
            <w:top w:val="none" w:sz="0" w:space="0" w:color="auto"/>
            <w:left w:val="none" w:sz="0" w:space="0" w:color="auto"/>
            <w:bottom w:val="none" w:sz="0" w:space="0" w:color="auto"/>
            <w:right w:val="none" w:sz="0" w:space="0" w:color="auto"/>
          </w:divBdr>
        </w:div>
        <w:div w:id="302924919">
          <w:marLeft w:val="0"/>
          <w:marRight w:val="0"/>
          <w:marTop w:val="0"/>
          <w:marBottom w:val="0"/>
          <w:divBdr>
            <w:top w:val="none" w:sz="0" w:space="0" w:color="auto"/>
            <w:left w:val="none" w:sz="0" w:space="0" w:color="auto"/>
            <w:bottom w:val="none" w:sz="0" w:space="0" w:color="auto"/>
            <w:right w:val="none" w:sz="0" w:space="0" w:color="auto"/>
          </w:divBdr>
        </w:div>
        <w:div w:id="611865981">
          <w:marLeft w:val="0"/>
          <w:marRight w:val="0"/>
          <w:marTop w:val="0"/>
          <w:marBottom w:val="0"/>
          <w:divBdr>
            <w:top w:val="none" w:sz="0" w:space="0" w:color="auto"/>
            <w:left w:val="none" w:sz="0" w:space="0" w:color="auto"/>
            <w:bottom w:val="none" w:sz="0" w:space="0" w:color="auto"/>
            <w:right w:val="none" w:sz="0" w:space="0" w:color="auto"/>
          </w:divBdr>
        </w:div>
        <w:div w:id="1308513423">
          <w:marLeft w:val="0"/>
          <w:marRight w:val="0"/>
          <w:marTop w:val="0"/>
          <w:marBottom w:val="0"/>
          <w:divBdr>
            <w:top w:val="none" w:sz="0" w:space="0" w:color="auto"/>
            <w:left w:val="none" w:sz="0" w:space="0" w:color="auto"/>
            <w:bottom w:val="none" w:sz="0" w:space="0" w:color="auto"/>
            <w:right w:val="none" w:sz="0" w:space="0" w:color="auto"/>
          </w:divBdr>
        </w:div>
        <w:div w:id="476648608">
          <w:marLeft w:val="0"/>
          <w:marRight w:val="0"/>
          <w:marTop w:val="0"/>
          <w:marBottom w:val="0"/>
          <w:divBdr>
            <w:top w:val="none" w:sz="0" w:space="0" w:color="auto"/>
            <w:left w:val="none" w:sz="0" w:space="0" w:color="auto"/>
            <w:bottom w:val="none" w:sz="0" w:space="0" w:color="auto"/>
            <w:right w:val="none" w:sz="0" w:space="0" w:color="auto"/>
          </w:divBdr>
        </w:div>
        <w:div w:id="1513567055">
          <w:marLeft w:val="0"/>
          <w:marRight w:val="0"/>
          <w:marTop w:val="0"/>
          <w:marBottom w:val="0"/>
          <w:divBdr>
            <w:top w:val="none" w:sz="0" w:space="0" w:color="auto"/>
            <w:left w:val="none" w:sz="0" w:space="0" w:color="auto"/>
            <w:bottom w:val="none" w:sz="0" w:space="0" w:color="auto"/>
            <w:right w:val="none" w:sz="0" w:space="0" w:color="auto"/>
          </w:divBdr>
        </w:div>
        <w:div w:id="1823766634">
          <w:marLeft w:val="0"/>
          <w:marRight w:val="0"/>
          <w:marTop w:val="0"/>
          <w:marBottom w:val="0"/>
          <w:divBdr>
            <w:top w:val="none" w:sz="0" w:space="0" w:color="auto"/>
            <w:left w:val="none" w:sz="0" w:space="0" w:color="auto"/>
            <w:bottom w:val="none" w:sz="0" w:space="0" w:color="auto"/>
            <w:right w:val="none" w:sz="0" w:space="0" w:color="auto"/>
          </w:divBdr>
        </w:div>
        <w:div w:id="705298783">
          <w:marLeft w:val="0"/>
          <w:marRight w:val="0"/>
          <w:marTop w:val="0"/>
          <w:marBottom w:val="0"/>
          <w:divBdr>
            <w:top w:val="none" w:sz="0" w:space="0" w:color="auto"/>
            <w:left w:val="none" w:sz="0" w:space="0" w:color="auto"/>
            <w:bottom w:val="none" w:sz="0" w:space="0" w:color="auto"/>
            <w:right w:val="none" w:sz="0" w:space="0" w:color="auto"/>
          </w:divBdr>
        </w:div>
        <w:div w:id="282809948">
          <w:marLeft w:val="0"/>
          <w:marRight w:val="0"/>
          <w:marTop w:val="0"/>
          <w:marBottom w:val="0"/>
          <w:divBdr>
            <w:top w:val="none" w:sz="0" w:space="0" w:color="auto"/>
            <w:left w:val="none" w:sz="0" w:space="0" w:color="auto"/>
            <w:bottom w:val="none" w:sz="0" w:space="0" w:color="auto"/>
            <w:right w:val="none" w:sz="0" w:space="0" w:color="auto"/>
          </w:divBdr>
        </w:div>
        <w:div w:id="837383991">
          <w:marLeft w:val="0"/>
          <w:marRight w:val="0"/>
          <w:marTop w:val="0"/>
          <w:marBottom w:val="0"/>
          <w:divBdr>
            <w:top w:val="none" w:sz="0" w:space="0" w:color="auto"/>
            <w:left w:val="none" w:sz="0" w:space="0" w:color="auto"/>
            <w:bottom w:val="none" w:sz="0" w:space="0" w:color="auto"/>
            <w:right w:val="none" w:sz="0" w:space="0" w:color="auto"/>
          </w:divBdr>
        </w:div>
        <w:div w:id="673068360">
          <w:marLeft w:val="0"/>
          <w:marRight w:val="0"/>
          <w:marTop w:val="0"/>
          <w:marBottom w:val="0"/>
          <w:divBdr>
            <w:top w:val="none" w:sz="0" w:space="0" w:color="auto"/>
            <w:left w:val="none" w:sz="0" w:space="0" w:color="auto"/>
            <w:bottom w:val="none" w:sz="0" w:space="0" w:color="auto"/>
            <w:right w:val="none" w:sz="0" w:space="0" w:color="auto"/>
          </w:divBdr>
        </w:div>
        <w:div w:id="593050912">
          <w:marLeft w:val="0"/>
          <w:marRight w:val="0"/>
          <w:marTop w:val="0"/>
          <w:marBottom w:val="0"/>
          <w:divBdr>
            <w:top w:val="none" w:sz="0" w:space="0" w:color="auto"/>
            <w:left w:val="none" w:sz="0" w:space="0" w:color="auto"/>
            <w:bottom w:val="none" w:sz="0" w:space="0" w:color="auto"/>
            <w:right w:val="none" w:sz="0" w:space="0" w:color="auto"/>
          </w:divBdr>
        </w:div>
        <w:div w:id="2077891185">
          <w:marLeft w:val="0"/>
          <w:marRight w:val="0"/>
          <w:marTop w:val="0"/>
          <w:marBottom w:val="0"/>
          <w:divBdr>
            <w:top w:val="none" w:sz="0" w:space="0" w:color="auto"/>
            <w:left w:val="none" w:sz="0" w:space="0" w:color="auto"/>
            <w:bottom w:val="none" w:sz="0" w:space="0" w:color="auto"/>
            <w:right w:val="none" w:sz="0" w:space="0" w:color="auto"/>
          </w:divBdr>
        </w:div>
        <w:div w:id="1754207903">
          <w:marLeft w:val="0"/>
          <w:marRight w:val="0"/>
          <w:marTop w:val="0"/>
          <w:marBottom w:val="0"/>
          <w:divBdr>
            <w:top w:val="none" w:sz="0" w:space="0" w:color="auto"/>
            <w:left w:val="none" w:sz="0" w:space="0" w:color="auto"/>
            <w:bottom w:val="none" w:sz="0" w:space="0" w:color="auto"/>
            <w:right w:val="none" w:sz="0" w:space="0" w:color="auto"/>
          </w:divBdr>
        </w:div>
        <w:div w:id="1429816694">
          <w:marLeft w:val="0"/>
          <w:marRight w:val="0"/>
          <w:marTop w:val="0"/>
          <w:marBottom w:val="0"/>
          <w:divBdr>
            <w:top w:val="none" w:sz="0" w:space="0" w:color="auto"/>
            <w:left w:val="none" w:sz="0" w:space="0" w:color="auto"/>
            <w:bottom w:val="none" w:sz="0" w:space="0" w:color="auto"/>
            <w:right w:val="none" w:sz="0" w:space="0" w:color="auto"/>
          </w:divBdr>
        </w:div>
        <w:div w:id="1253466490">
          <w:marLeft w:val="0"/>
          <w:marRight w:val="0"/>
          <w:marTop w:val="0"/>
          <w:marBottom w:val="0"/>
          <w:divBdr>
            <w:top w:val="none" w:sz="0" w:space="0" w:color="auto"/>
            <w:left w:val="none" w:sz="0" w:space="0" w:color="auto"/>
            <w:bottom w:val="none" w:sz="0" w:space="0" w:color="auto"/>
            <w:right w:val="none" w:sz="0" w:space="0" w:color="auto"/>
          </w:divBdr>
        </w:div>
        <w:div w:id="963778998">
          <w:marLeft w:val="0"/>
          <w:marRight w:val="0"/>
          <w:marTop w:val="0"/>
          <w:marBottom w:val="0"/>
          <w:divBdr>
            <w:top w:val="none" w:sz="0" w:space="0" w:color="auto"/>
            <w:left w:val="none" w:sz="0" w:space="0" w:color="auto"/>
            <w:bottom w:val="none" w:sz="0" w:space="0" w:color="auto"/>
            <w:right w:val="none" w:sz="0" w:space="0" w:color="auto"/>
          </w:divBdr>
        </w:div>
        <w:div w:id="2045716743">
          <w:marLeft w:val="0"/>
          <w:marRight w:val="0"/>
          <w:marTop w:val="0"/>
          <w:marBottom w:val="0"/>
          <w:divBdr>
            <w:top w:val="none" w:sz="0" w:space="0" w:color="auto"/>
            <w:left w:val="none" w:sz="0" w:space="0" w:color="auto"/>
            <w:bottom w:val="none" w:sz="0" w:space="0" w:color="auto"/>
            <w:right w:val="none" w:sz="0" w:space="0" w:color="auto"/>
          </w:divBdr>
        </w:div>
        <w:div w:id="376781777">
          <w:marLeft w:val="0"/>
          <w:marRight w:val="0"/>
          <w:marTop w:val="0"/>
          <w:marBottom w:val="0"/>
          <w:divBdr>
            <w:top w:val="none" w:sz="0" w:space="0" w:color="auto"/>
            <w:left w:val="none" w:sz="0" w:space="0" w:color="auto"/>
            <w:bottom w:val="none" w:sz="0" w:space="0" w:color="auto"/>
            <w:right w:val="none" w:sz="0" w:space="0" w:color="auto"/>
          </w:divBdr>
        </w:div>
        <w:div w:id="1409961422">
          <w:marLeft w:val="0"/>
          <w:marRight w:val="0"/>
          <w:marTop w:val="0"/>
          <w:marBottom w:val="0"/>
          <w:divBdr>
            <w:top w:val="none" w:sz="0" w:space="0" w:color="auto"/>
            <w:left w:val="none" w:sz="0" w:space="0" w:color="auto"/>
            <w:bottom w:val="none" w:sz="0" w:space="0" w:color="auto"/>
            <w:right w:val="none" w:sz="0" w:space="0" w:color="auto"/>
          </w:divBdr>
        </w:div>
        <w:div w:id="1905070302">
          <w:marLeft w:val="0"/>
          <w:marRight w:val="0"/>
          <w:marTop w:val="0"/>
          <w:marBottom w:val="0"/>
          <w:divBdr>
            <w:top w:val="none" w:sz="0" w:space="0" w:color="auto"/>
            <w:left w:val="none" w:sz="0" w:space="0" w:color="auto"/>
            <w:bottom w:val="none" w:sz="0" w:space="0" w:color="auto"/>
            <w:right w:val="none" w:sz="0" w:space="0" w:color="auto"/>
          </w:divBdr>
        </w:div>
        <w:div w:id="595749336">
          <w:marLeft w:val="0"/>
          <w:marRight w:val="0"/>
          <w:marTop w:val="0"/>
          <w:marBottom w:val="0"/>
          <w:divBdr>
            <w:top w:val="none" w:sz="0" w:space="0" w:color="auto"/>
            <w:left w:val="none" w:sz="0" w:space="0" w:color="auto"/>
            <w:bottom w:val="none" w:sz="0" w:space="0" w:color="auto"/>
            <w:right w:val="none" w:sz="0" w:space="0" w:color="auto"/>
          </w:divBdr>
        </w:div>
        <w:div w:id="936064866">
          <w:marLeft w:val="0"/>
          <w:marRight w:val="0"/>
          <w:marTop w:val="0"/>
          <w:marBottom w:val="0"/>
          <w:divBdr>
            <w:top w:val="none" w:sz="0" w:space="0" w:color="auto"/>
            <w:left w:val="none" w:sz="0" w:space="0" w:color="auto"/>
            <w:bottom w:val="none" w:sz="0" w:space="0" w:color="auto"/>
            <w:right w:val="none" w:sz="0" w:space="0" w:color="auto"/>
          </w:divBdr>
        </w:div>
        <w:div w:id="1337340945">
          <w:marLeft w:val="0"/>
          <w:marRight w:val="0"/>
          <w:marTop w:val="0"/>
          <w:marBottom w:val="0"/>
          <w:divBdr>
            <w:top w:val="none" w:sz="0" w:space="0" w:color="auto"/>
            <w:left w:val="none" w:sz="0" w:space="0" w:color="auto"/>
            <w:bottom w:val="none" w:sz="0" w:space="0" w:color="auto"/>
            <w:right w:val="none" w:sz="0" w:space="0" w:color="auto"/>
          </w:divBdr>
        </w:div>
        <w:div w:id="20934902">
          <w:marLeft w:val="0"/>
          <w:marRight w:val="0"/>
          <w:marTop w:val="0"/>
          <w:marBottom w:val="0"/>
          <w:divBdr>
            <w:top w:val="none" w:sz="0" w:space="0" w:color="auto"/>
            <w:left w:val="none" w:sz="0" w:space="0" w:color="auto"/>
            <w:bottom w:val="none" w:sz="0" w:space="0" w:color="auto"/>
            <w:right w:val="none" w:sz="0" w:space="0" w:color="auto"/>
          </w:divBdr>
        </w:div>
        <w:div w:id="626548675">
          <w:marLeft w:val="0"/>
          <w:marRight w:val="0"/>
          <w:marTop w:val="0"/>
          <w:marBottom w:val="0"/>
          <w:divBdr>
            <w:top w:val="none" w:sz="0" w:space="0" w:color="auto"/>
            <w:left w:val="none" w:sz="0" w:space="0" w:color="auto"/>
            <w:bottom w:val="none" w:sz="0" w:space="0" w:color="auto"/>
            <w:right w:val="none" w:sz="0" w:space="0" w:color="auto"/>
          </w:divBdr>
        </w:div>
        <w:div w:id="1398891711">
          <w:marLeft w:val="0"/>
          <w:marRight w:val="0"/>
          <w:marTop w:val="0"/>
          <w:marBottom w:val="0"/>
          <w:divBdr>
            <w:top w:val="none" w:sz="0" w:space="0" w:color="auto"/>
            <w:left w:val="none" w:sz="0" w:space="0" w:color="auto"/>
            <w:bottom w:val="none" w:sz="0" w:space="0" w:color="auto"/>
            <w:right w:val="none" w:sz="0" w:space="0" w:color="auto"/>
          </w:divBdr>
        </w:div>
        <w:div w:id="571892795">
          <w:marLeft w:val="0"/>
          <w:marRight w:val="0"/>
          <w:marTop w:val="0"/>
          <w:marBottom w:val="0"/>
          <w:divBdr>
            <w:top w:val="none" w:sz="0" w:space="0" w:color="auto"/>
            <w:left w:val="none" w:sz="0" w:space="0" w:color="auto"/>
            <w:bottom w:val="none" w:sz="0" w:space="0" w:color="auto"/>
            <w:right w:val="none" w:sz="0" w:space="0" w:color="auto"/>
          </w:divBdr>
        </w:div>
        <w:div w:id="1438794907">
          <w:marLeft w:val="0"/>
          <w:marRight w:val="0"/>
          <w:marTop w:val="0"/>
          <w:marBottom w:val="0"/>
          <w:divBdr>
            <w:top w:val="none" w:sz="0" w:space="0" w:color="auto"/>
            <w:left w:val="none" w:sz="0" w:space="0" w:color="auto"/>
            <w:bottom w:val="none" w:sz="0" w:space="0" w:color="auto"/>
            <w:right w:val="none" w:sz="0" w:space="0" w:color="auto"/>
          </w:divBdr>
        </w:div>
        <w:div w:id="422914502">
          <w:marLeft w:val="0"/>
          <w:marRight w:val="0"/>
          <w:marTop w:val="0"/>
          <w:marBottom w:val="0"/>
          <w:divBdr>
            <w:top w:val="none" w:sz="0" w:space="0" w:color="auto"/>
            <w:left w:val="none" w:sz="0" w:space="0" w:color="auto"/>
            <w:bottom w:val="none" w:sz="0" w:space="0" w:color="auto"/>
            <w:right w:val="none" w:sz="0" w:space="0" w:color="auto"/>
          </w:divBdr>
        </w:div>
        <w:div w:id="412162153">
          <w:marLeft w:val="0"/>
          <w:marRight w:val="0"/>
          <w:marTop w:val="0"/>
          <w:marBottom w:val="0"/>
          <w:divBdr>
            <w:top w:val="none" w:sz="0" w:space="0" w:color="auto"/>
            <w:left w:val="none" w:sz="0" w:space="0" w:color="auto"/>
            <w:bottom w:val="none" w:sz="0" w:space="0" w:color="auto"/>
            <w:right w:val="none" w:sz="0" w:space="0" w:color="auto"/>
          </w:divBdr>
        </w:div>
        <w:div w:id="64383789">
          <w:marLeft w:val="0"/>
          <w:marRight w:val="0"/>
          <w:marTop w:val="0"/>
          <w:marBottom w:val="0"/>
          <w:divBdr>
            <w:top w:val="none" w:sz="0" w:space="0" w:color="auto"/>
            <w:left w:val="none" w:sz="0" w:space="0" w:color="auto"/>
            <w:bottom w:val="none" w:sz="0" w:space="0" w:color="auto"/>
            <w:right w:val="none" w:sz="0" w:space="0" w:color="auto"/>
          </w:divBdr>
        </w:div>
        <w:div w:id="1049380393">
          <w:marLeft w:val="0"/>
          <w:marRight w:val="0"/>
          <w:marTop w:val="0"/>
          <w:marBottom w:val="0"/>
          <w:divBdr>
            <w:top w:val="none" w:sz="0" w:space="0" w:color="auto"/>
            <w:left w:val="none" w:sz="0" w:space="0" w:color="auto"/>
            <w:bottom w:val="none" w:sz="0" w:space="0" w:color="auto"/>
            <w:right w:val="none" w:sz="0" w:space="0" w:color="auto"/>
          </w:divBdr>
        </w:div>
        <w:div w:id="687408534">
          <w:marLeft w:val="0"/>
          <w:marRight w:val="0"/>
          <w:marTop w:val="0"/>
          <w:marBottom w:val="0"/>
          <w:divBdr>
            <w:top w:val="none" w:sz="0" w:space="0" w:color="auto"/>
            <w:left w:val="none" w:sz="0" w:space="0" w:color="auto"/>
            <w:bottom w:val="none" w:sz="0" w:space="0" w:color="auto"/>
            <w:right w:val="none" w:sz="0" w:space="0" w:color="auto"/>
          </w:divBdr>
        </w:div>
        <w:div w:id="1473596500">
          <w:marLeft w:val="0"/>
          <w:marRight w:val="0"/>
          <w:marTop w:val="0"/>
          <w:marBottom w:val="0"/>
          <w:divBdr>
            <w:top w:val="none" w:sz="0" w:space="0" w:color="auto"/>
            <w:left w:val="none" w:sz="0" w:space="0" w:color="auto"/>
            <w:bottom w:val="none" w:sz="0" w:space="0" w:color="auto"/>
            <w:right w:val="none" w:sz="0" w:space="0" w:color="auto"/>
          </w:divBdr>
        </w:div>
        <w:div w:id="1401826962">
          <w:marLeft w:val="0"/>
          <w:marRight w:val="0"/>
          <w:marTop w:val="0"/>
          <w:marBottom w:val="0"/>
          <w:divBdr>
            <w:top w:val="none" w:sz="0" w:space="0" w:color="auto"/>
            <w:left w:val="none" w:sz="0" w:space="0" w:color="auto"/>
            <w:bottom w:val="none" w:sz="0" w:space="0" w:color="auto"/>
            <w:right w:val="none" w:sz="0" w:space="0" w:color="auto"/>
          </w:divBdr>
        </w:div>
        <w:div w:id="920993394">
          <w:marLeft w:val="0"/>
          <w:marRight w:val="0"/>
          <w:marTop w:val="0"/>
          <w:marBottom w:val="0"/>
          <w:divBdr>
            <w:top w:val="none" w:sz="0" w:space="0" w:color="auto"/>
            <w:left w:val="none" w:sz="0" w:space="0" w:color="auto"/>
            <w:bottom w:val="none" w:sz="0" w:space="0" w:color="auto"/>
            <w:right w:val="none" w:sz="0" w:space="0" w:color="auto"/>
          </w:divBdr>
        </w:div>
        <w:div w:id="1019893673">
          <w:marLeft w:val="0"/>
          <w:marRight w:val="0"/>
          <w:marTop w:val="0"/>
          <w:marBottom w:val="0"/>
          <w:divBdr>
            <w:top w:val="none" w:sz="0" w:space="0" w:color="auto"/>
            <w:left w:val="none" w:sz="0" w:space="0" w:color="auto"/>
            <w:bottom w:val="none" w:sz="0" w:space="0" w:color="auto"/>
            <w:right w:val="none" w:sz="0" w:space="0" w:color="auto"/>
          </w:divBdr>
        </w:div>
        <w:div w:id="98378662">
          <w:marLeft w:val="0"/>
          <w:marRight w:val="0"/>
          <w:marTop w:val="0"/>
          <w:marBottom w:val="0"/>
          <w:divBdr>
            <w:top w:val="none" w:sz="0" w:space="0" w:color="auto"/>
            <w:left w:val="none" w:sz="0" w:space="0" w:color="auto"/>
            <w:bottom w:val="none" w:sz="0" w:space="0" w:color="auto"/>
            <w:right w:val="none" w:sz="0" w:space="0" w:color="auto"/>
          </w:divBdr>
        </w:div>
        <w:div w:id="578902106">
          <w:marLeft w:val="0"/>
          <w:marRight w:val="0"/>
          <w:marTop w:val="0"/>
          <w:marBottom w:val="0"/>
          <w:divBdr>
            <w:top w:val="none" w:sz="0" w:space="0" w:color="auto"/>
            <w:left w:val="none" w:sz="0" w:space="0" w:color="auto"/>
            <w:bottom w:val="none" w:sz="0" w:space="0" w:color="auto"/>
            <w:right w:val="none" w:sz="0" w:space="0" w:color="auto"/>
          </w:divBdr>
        </w:div>
        <w:div w:id="378281621">
          <w:marLeft w:val="0"/>
          <w:marRight w:val="0"/>
          <w:marTop w:val="0"/>
          <w:marBottom w:val="0"/>
          <w:divBdr>
            <w:top w:val="none" w:sz="0" w:space="0" w:color="auto"/>
            <w:left w:val="none" w:sz="0" w:space="0" w:color="auto"/>
            <w:bottom w:val="none" w:sz="0" w:space="0" w:color="auto"/>
            <w:right w:val="none" w:sz="0" w:space="0" w:color="auto"/>
          </w:divBdr>
        </w:div>
        <w:div w:id="1461146341">
          <w:marLeft w:val="0"/>
          <w:marRight w:val="0"/>
          <w:marTop w:val="0"/>
          <w:marBottom w:val="0"/>
          <w:divBdr>
            <w:top w:val="none" w:sz="0" w:space="0" w:color="auto"/>
            <w:left w:val="none" w:sz="0" w:space="0" w:color="auto"/>
            <w:bottom w:val="none" w:sz="0" w:space="0" w:color="auto"/>
            <w:right w:val="none" w:sz="0" w:space="0" w:color="auto"/>
          </w:divBdr>
        </w:div>
        <w:div w:id="1112437307">
          <w:marLeft w:val="0"/>
          <w:marRight w:val="0"/>
          <w:marTop w:val="0"/>
          <w:marBottom w:val="0"/>
          <w:divBdr>
            <w:top w:val="none" w:sz="0" w:space="0" w:color="auto"/>
            <w:left w:val="none" w:sz="0" w:space="0" w:color="auto"/>
            <w:bottom w:val="none" w:sz="0" w:space="0" w:color="auto"/>
            <w:right w:val="none" w:sz="0" w:space="0" w:color="auto"/>
          </w:divBdr>
        </w:div>
        <w:div w:id="1613827367">
          <w:marLeft w:val="0"/>
          <w:marRight w:val="0"/>
          <w:marTop w:val="0"/>
          <w:marBottom w:val="0"/>
          <w:divBdr>
            <w:top w:val="none" w:sz="0" w:space="0" w:color="auto"/>
            <w:left w:val="none" w:sz="0" w:space="0" w:color="auto"/>
            <w:bottom w:val="none" w:sz="0" w:space="0" w:color="auto"/>
            <w:right w:val="none" w:sz="0" w:space="0" w:color="auto"/>
          </w:divBdr>
        </w:div>
        <w:div w:id="192231892">
          <w:marLeft w:val="0"/>
          <w:marRight w:val="0"/>
          <w:marTop w:val="0"/>
          <w:marBottom w:val="0"/>
          <w:divBdr>
            <w:top w:val="none" w:sz="0" w:space="0" w:color="auto"/>
            <w:left w:val="none" w:sz="0" w:space="0" w:color="auto"/>
            <w:bottom w:val="none" w:sz="0" w:space="0" w:color="auto"/>
            <w:right w:val="none" w:sz="0" w:space="0" w:color="auto"/>
          </w:divBdr>
        </w:div>
        <w:div w:id="426464070">
          <w:marLeft w:val="0"/>
          <w:marRight w:val="0"/>
          <w:marTop w:val="0"/>
          <w:marBottom w:val="0"/>
          <w:divBdr>
            <w:top w:val="none" w:sz="0" w:space="0" w:color="auto"/>
            <w:left w:val="none" w:sz="0" w:space="0" w:color="auto"/>
            <w:bottom w:val="none" w:sz="0" w:space="0" w:color="auto"/>
            <w:right w:val="none" w:sz="0" w:space="0" w:color="auto"/>
          </w:divBdr>
        </w:div>
        <w:div w:id="1092975619">
          <w:marLeft w:val="0"/>
          <w:marRight w:val="0"/>
          <w:marTop w:val="0"/>
          <w:marBottom w:val="0"/>
          <w:divBdr>
            <w:top w:val="none" w:sz="0" w:space="0" w:color="auto"/>
            <w:left w:val="none" w:sz="0" w:space="0" w:color="auto"/>
            <w:bottom w:val="none" w:sz="0" w:space="0" w:color="auto"/>
            <w:right w:val="none" w:sz="0" w:space="0" w:color="auto"/>
          </w:divBdr>
        </w:div>
        <w:div w:id="1031223753">
          <w:marLeft w:val="0"/>
          <w:marRight w:val="0"/>
          <w:marTop w:val="0"/>
          <w:marBottom w:val="0"/>
          <w:divBdr>
            <w:top w:val="none" w:sz="0" w:space="0" w:color="auto"/>
            <w:left w:val="none" w:sz="0" w:space="0" w:color="auto"/>
            <w:bottom w:val="none" w:sz="0" w:space="0" w:color="auto"/>
            <w:right w:val="none" w:sz="0" w:space="0" w:color="auto"/>
          </w:divBdr>
        </w:div>
        <w:div w:id="1766799343">
          <w:marLeft w:val="0"/>
          <w:marRight w:val="0"/>
          <w:marTop w:val="0"/>
          <w:marBottom w:val="0"/>
          <w:divBdr>
            <w:top w:val="none" w:sz="0" w:space="0" w:color="auto"/>
            <w:left w:val="none" w:sz="0" w:space="0" w:color="auto"/>
            <w:bottom w:val="none" w:sz="0" w:space="0" w:color="auto"/>
            <w:right w:val="none" w:sz="0" w:space="0" w:color="auto"/>
          </w:divBdr>
        </w:div>
        <w:div w:id="1460798751">
          <w:marLeft w:val="0"/>
          <w:marRight w:val="0"/>
          <w:marTop w:val="0"/>
          <w:marBottom w:val="0"/>
          <w:divBdr>
            <w:top w:val="none" w:sz="0" w:space="0" w:color="auto"/>
            <w:left w:val="none" w:sz="0" w:space="0" w:color="auto"/>
            <w:bottom w:val="none" w:sz="0" w:space="0" w:color="auto"/>
            <w:right w:val="none" w:sz="0" w:space="0" w:color="auto"/>
          </w:divBdr>
        </w:div>
        <w:div w:id="1846700812">
          <w:marLeft w:val="0"/>
          <w:marRight w:val="0"/>
          <w:marTop w:val="0"/>
          <w:marBottom w:val="0"/>
          <w:divBdr>
            <w:top w:val="none" w:sz="0" w:space="0" w:color="auto"/>
            <w:left w:val="none" w:sz="0" w:space="0" w:color="auto"/>
            <w:bottom w:val="none" w:sz="0" w:space="0" w:color="auto"/>
            <w:right w:val="none" w:sz="0" w:space="0" w:color="auto"/>
          </w:divBdr>
        </w:div>
        <w:div w:id="1112046784">
          <w:marLeft w:val="0"/>
          <w:marRight w:val="0"/>
          <w:marTop w:val="0"/>
          <w:marBottom w:val="0"/>
          <w:divBdr>
            <w:top w:val="none" w:sz="0" w:space="0" w:color="auto"/>
            <w:left w:val="none" w:sz="0" w:space="0" w:color="auto"/>
            <w:bottom w:val="none" w:sz="0" w:space="0" w:color="auto"/>
            <w:right w:val="none" w:sz="0" w:space="0" w:color="auto"/>
          </w:divBdr>
        </w:div>
        <w:div w:id="2089841414">
          <w:marLeft w:val="0"/>
          <w:marRight w:val="0"/>
          <w:marTop w:val="0"/>
          <w:marBottom w:val="0"/>
          <w:divBdr>
            <w:top w:val="none" w:sz="0" w:space="0" w:color="auto"/>
            <w:left w:val="none" w:sz="0" w:space="0" w:color="auto"/>
            <w:bottom w:val="none" w:sz="0" w:space="0" w:color="auto"/>
            <w:right w:val="none" w:sz="0" w:space="0" w:color="auto"/>
          </w:divBdr>
        </w:div>
        <w:div w:id="1593121265">
          <w:marLeft w:val="0"/>
          <w:marRight w:val="0"/>
          <w:marTop w:val="0"/>
          <w:marBottom w:val="0"/>
          <w:divBdr>
            <w:top w:val="none" w:sz="0" w:space="0" w:color="auto"/>
            <w:left w:val="none" w:sz="0" w:space="0" w:color="auto"/>
            <w:bottom w:val="none" w:sz="0" w:space="0" w:color="auto"/>
            <w:right w:val="none" w:sz="0" w:space="0" w:color="auto"/>
          </w:divBdr>
        </w:div>
        <w:div w:id="1139613183">
          <w:marLeft w:val="0"/>
          <w:marRight w:val="0"/>
          <w:marTop w:val="0"/>
          <w:marBottom w:val="0"/>
          <w:divBdr>
            <w:top w:val="none" w:sz="0" w:space="0" w:color="auto"/>
            <w:left w:val="none" w:sz="0" w:space="0" w:color="auto"/>
            <w:bottom w:val="none" w:sz="0" w:space="0" w:color="auto"/>
            <w:right w:val="none" w:sz="0" w:space="0" w:color="auto"/>
          </w:divBdr>
        </w:div>
        <w:div w:id="1351253321">
          <w:marLeft w:val="0"/>
          <w:marRight w:val="0"/>
          <w:marTop w:val="0"/>
          <w:marBottom w:val="0"/>
          <w:divBdr>
            <w:top w:val="none" w:sz="0" w:space="0" w:color="auto"/>
            <w:left w:val="none" w:sz="0" w:space="0" w:color="auto"/>
            <w:bottom w:val="none" w:sz="0" w:space="0" w:color="auto"/>
            <w:right w:val="none" w:sz="0" w:space="0" w:color="auto"/>
          </w:divBdr>
        </w:div>
        <w:div w:id="129637562">
          <w:marLeft w:val="0"/>
          <w:marRight w:val="0"/>
          <w:marTop w:val="0"/>
          <w:marBottom w:val="0"/>
          <w:divBdr>
            <w:top w:val="none" w:sz="0" w:space="0" w:color="auto"/>
            <w:left w:val="none" w:sz="0" w:space="0" w:color="auto"/>
            <w:bottom w:val="none" w:sz="0" w:space="0" w:color="auto"/>
            <w:right w:val="none" w:sz="0" w:space="0" w:color="auto"/>
          </w:divBdr>
        </w:div>
        <w:div w:id="273364459">
          <w:marLeft w:val="0"/>
          <w:marRight w:val="0"/>
          <w:marTop w:val="0"/>
          <w:marBottom w:val="0"/>
          <w:divBdr>
            <w:top w:val="none" w:sz="0" w:space="0" w:color="auto"/>
            <w:left w:val="none" w:sz="0" w:space="0" w:color="auto"/>
            <w:bottom w:val="none" w:sz="0" w:space="0" w:color="auto"/>
            <w:right w:val="none" w:sz="0" w:space="0" w:color="auto"/>
          </w:divBdr>
        </w:div>
        <w:div w:id="592401161">
          <w:marLeft w:val="0"/>
          <w:marRight w:val="0"/>
          <w:marTop w:val="0"/>
          <w:marBottom w:val="0"/>
          <w:divBdr>
            <w:top w:val="none" w:sz="0" w:space="0" w:color="auto"/>
            <w:left w:val="none" w:sz="0" w:space="0" w:color="auto"/>
            <w:bottom w:val="none" w:sz="0" w:space="0" w:color="auto"/>
            <w:right w:val="none" w:sz="0" w:space="0" w:color="auto"/>
          </w:divBdr>
        </w:div>
        <w:div w:id="755975024">
          <w:marLeft w:val="0"/>
          <w:marRight w:val="0"/>
          <w:marTop w:val="0"/>
          <w:marBottom w:val="0"/>
          <w:divBdr>
            <w:top w:val="none" w:sz="0" w:space="0" w:color="auto"/>
            <w:left w:val="none" w:sz="0" w:space="0" w:color="auto"/>
            <w:bottom w:val="none" w:sz="0" w:space="0" w:color="auto"/>
            <w:right w:val="none" w:sz="0" w:space="0" w:color="auto"/>
          </w:divBdr>
        </w:div>
        <w:div w:id="1163087630">
          <w:marLeft w:val="0"/>
          <w:marRight w:val="0"/>
          <w:marTop w:val="0"/>
          <w:marBottom w:val="0"/>
          <w:divBdr>
            <w:top w:val="none" w:sz="0" w:space="0" w:color="auto"/>
            <w:left w:val="none" w:sz="0" w:space="0" w:color="auto"/>
            <w:bottom w:val="none" w:sz="0" w:space="0" w:color="auto"/>
            <w:right w:val="none" w:sz="0" w:space="0" w:color="auto"/>
          </w:divBdr>
        </w:div>
        <w:div w:id="1571187704">
          <w:marLeft w:val="0"/>
          <w:marRight w:val="0"/>
          <w:marTop w:val="0"/>
          <w:marBottom w:val="0"/>
          <w:divBdr>
            <w:top w:val="none" w:sz="0" w:space="0" w:color="auto"/>
            <w:left w:val="none" w:sz="0" w:space="0" w:color="auto"/>
            <w:bottom w:val="none" w:sz="0" w:space="0" w:color="auto"/>
            <w:right w:val="none" w:sz="0" w:space="0" w:color="auto"/>
          </w:divBdr>
        </w:div>
        <w:div w:id="540872195">
          <w:marLeft w:val="0"/>
          <w:marRight w:val="0"/>
          <w:marTop w:val="0"/>
          <w:marBottom w:val="0"/>
          <w:divBdr>
            <w:top w:val="none" w:sz="0" w:space="0" w:color="auto"/>
            <w:left w:val="none" w:sz="0" w:space="0" w:color="auto"/>
            <w:bottom w:val="none" w:sz="0" w:space="0" w:color="auto"/>
            <w:right w:val="none" w:sz="0" w:space="0" w:color="auto"/>
          </w:divBdr>
        </w:div>
        <w:div w:id="527530534">
          <w:marLeft w:val="0"/>
          <w:marRight w:val="0"/>
          <w:marTop w:val="0"/>
          <w:marBottom w:val="0"/>
          <w:divBdr>
            <w:top w:val="none" w:sz="0" w:space="0" w:color="auto"/>
            <w:left w:val="none" w:sz="0" w:space="0" w:color="auto"/>
            <w:bottom w:val="none" w:sz="0" w:space="0" w:color="auto"/>
            <w:right w:val="none" w:sz="0" w:space="0" w:color="auto"/>
          </w:divBdr>
        </w:div>
        <w:div w:id="571427134">
          <w:marLeft w:val="0"/>
          <w:marRight w:val="0"/>
          <w:marTop w:val="0"/>
          <w:marBottom w:val="0"/>
          <w:divBdr>
            <w:top w:val="none" w:sz="0" w:space="0" w:color="auto"/>
            <w:left w:val="none" w:sz="0" w:space="0" w:color="auto"/>
            <w:bottom w:val="none" w:sz="0" w:space="0" w:color="auto"/>
            <w:right w:val="none" w:sz="0" w:space="0" w:color="auto"/>
          </w:divBdr>
        </w:div>
        <w:div w:id="1941447074">
          <w:marLeft w:val="0"/>
          <w:marRight w:val="0"/>
          <w:marTop w:val="0"/>
          <w:marBottom w:val="0"/>
          <w:divBdr>
            <w:top w:val="none" w:sz="0" w:space="0" w:color="auto"/>
            <w:left w:val="none" w:sz="0" w:space="0" w:color="auto"/>
            <w:bottom w:val="none" w:sz="0" w:space="0" w:color="auto"/>
            <w:right w:val="none" w:sz="0" w:space="0" w:color="auto"/>
          </w:divBdr>
        </w:div>
        <w:div w:id="1379818007">
          <w:marLeft w:val="0"/>
          <w:marRight w:val="0"/>
          <w:marTop w:val="0"/>
          <w:marBottom w:val="0"/>
          <w:divBdr>
            <w:top w:val="none" w:sz="0" w:space="0" w:color="auto"/>
            <w:left w:val="none" w:sz="0" w:space="0" w:color="auto"/>
            <w:bottom w:val="none" w:sz="0" w:space="0" w:color="auto"/>
            <w:right w:val="none" w:sz="0" w:space="0" w:color="auto"/>
          </w:divBdr>
        </w:div>
        <w:div w:id="999965060">
          <w:marLeft w:val="0"/>
          <w:marRight w:val="0"/>
          <w:marTop w:val="0"/>
          <w:marBottom w:val="0"/>
          <w:divBdr>
            <w:top w:val="none" w:sz="0" w:space="0" w:color="auto"/>
            <w:left w:val="none" w:sz="0" w:space="0" w:color="auto"/>
            <w:bottom w:val="none" w:sz="0" w:space="0" w:color="auto"/>
            <w:right w:val="none" w:sz="0" w:space="0" w:color="auto"/>
          </w:divBdr>
        </w:div>
        <w:div w:id="86464660">
          <w:marLeft w:val="0"/>
          <w:marRight w:val="0"/>
          <w:marTop w:val="0"/>
          <w:marBottom w:val="0"/>
          <w:divBdr>
            <w:top w:val="none" w:sz="0" w:space="0" w:color="auto"/>
            <w:left w:val="none" w:sz="0" w:space="0" w:color="auto"/>
            <w:bottom w:val="none" w:sz="0" w:space="0" w:color="auto"/>
            <w:right w:val="none" w:sz="0" w:space="0" w:color="auto"/>
          </w:divBdr>
        </w:div>
        <w:div w:id="1463885185">
          <w:marLeft w:val="0"/>
          <w:marRight w:val="0"/>
          <w:marTop w:val="0"/>
          <w:marBottom w:val="0"/>
          <w:divBdr>
            <w:top w:val="none" w:sz="0" w:space="0" w:color="auto"/>
            <w:left w:val="none" w:sz="0" w:space="0" w:color="auto"/>
            <w:bottom w:val="none" w:sz="0" w:space="0" w:color="auto"/>
            <w:right w:val="none" w:sz="0" w:space="0" w:color="auto"/>
          </w:divBdr>
        </w:div>
        <w:div w:id="2101485051">
          <w:marLeft w:val="0"/>
          <w:marRight w:val="0"/>
          <w:marTop w:val="0"/>
          <w:marBottom w:val="0"/>
          <w:divBdr>
            <w:top w:val="none" w:sz="0" w:space="0" w:color="auto"/>
            <w:left w:val="none" w:sz="0" w:space="0" w:color="auto"/>
            <w:bottom w:val="none" w:sz="0" w:space="0" w:color="auto"/>
            <w:right w:val="none" w:sz="0" w:space="0" w:color="auto"/>
          </w:divBdr>
        </w:div>
        <w:div w:id="1177229843">
          <w:marLeft w:val="0"/>
          <w:marRight w:val="0"/>
          <w:marTop w:val="0"/>
          <w:marBottom w:val="0"/>
          <w:divBdr>
            <w:top w:val="none" w:sz="0" w:space="0" w:color="auto"/>
            <w:left w:val="none" w:sz="0" w:space="0" w:color="auto"/>
            <w:bottom w:val="none" w:sz="0" w:space="0" w:color="auto"/>
            <w:right w:val="none" w:sz="0" w:space="0" w:color="auto"/>
          </w:divBdr>
        </w:div>
        <w:div w:id="1239366156">
          <w:marLeft w:val="0"/>
          <w:marRight w:val="0"/>
          <w:marTop w:val="0"/>
          <w:marBottom w:val="0"/>
          <w:divBdr>
            <w:top w:val="none" w:sz="0" w:space="0" w:color="auto"/>
            <w:left w:val="none" w:sz="0" w:space="0" w:color="auto"/>
            <w:bottom w:val="none" w:sz="0" w:space="0" w:color="auto"/>
            <w:right w:val="none" w:sz="0" w:space="0" w:color="auto"/>
          </w:divBdr>
        </w:div>
        <w:div w:id="165680856">
          <w:marLeft w:val="0"/>
          <w:marRight w:val="0"/>
          <w:marTop w:val="0"/>
          <w:marBottom w:val="0"/>
          <w:divBdr>
            <w:top w:val="none" w:sz="0" w:space="0" w:color="auto"/>
            <w:left w:val="none" w:sz="0" w:space="0" w:color="auto"/>
            <w:bottom w:val="none" w:sz="0" w:space="0" w:color="auto"/>
            <w:right w:val="none" w:sz="0" w:space="0" w:color="auto"/>
          </w:divBdr>
        </w:div>
        <w:div w:id="1592741056">
          <w:marLeft w:val="0"/>
          <w:marRight w:val="0"/>
          <w:marTop w:val="0"/>
          <w:marBottom w:val="0"/>
          <w:divBdr>
            <w:top w:val="none" w:sz="0" w:space="0" w:color="auto"/>
            <w:left w:val="none" w:sz="0" w:space="0" w:color="auto"/>
            <w:bottom w:val="none" w:sz="0" w:space="0" w:color="auto"/>
            <w:right w:val="none" w:sz="0" w:space="0" w:color="auto"/>
          </w:divBdr>
        </w:div>
        <w:div w:id="1854756314">
          <w:marLeft w:val="0"/>
          <w:marRight w:val="0"/>
          <w:marTop w:val="0"/>
          <w:marBottom w:val="0"/>
          <w:divBdr>
            <w:top w:val="none" w:sz="0" w:space="0" w:color="auto"/>
            <w:left w:val="none" w:sz="0" w:space="0" w:color="auto"/>
            <w:bottom w:val="none" w:sz="0" w:space="0" w:color="auto"/>
            <w:right w:val="none" w:sz="0" w:space="0" w:color="auto"/>
          </w:divBdr>
        </w:div>
        <w:div w:id="943538620">
          <w:marLeft w:val="0"/>
          <w:marRight w:val="0"/>
          <w:marTop w:val="0"/>
          <w:marBottom w:val="0"/>
          <w:divBdr>
            <w:top w:val="none" w:sz="0" w:space="0" w:color="auto"/>
            <w:left w:val="none" w:sz="0" w:space="0" w:color="auto"/>
            <w:bottom w:val="none" w:sz="0" w:space="0" w:color="auto"/>
            <w:right w:val="none" w:sz="0" w:space="0" w:color="auto"/>
          </w:divBdr>
        </w:div>
        <w:div w:id="1760755956">
          <w:marLeft w:val="0"/>
          <w:marRight w:val="0"/>
          <w:marTop w:val="0"/>
          <w:marBottom w:val="0"/>
          <w:divBdr>
            <w:top w:val="none" w:sz="0" w:space="0" w:color="auto"/>
            <w:left w:val="none" w:sz="0" w:space="0" w:color="auto"/>
            <w:bottom w:val="none" w:sz="0" w:space="0" w:color="auto"/>
            <w:right w:val="none" w:sz="0" w:space="0" w:color="auto"/>
          </w:divBdr>
        </w:div>
        <w:div w:id="293951826">
          <w:marLeft w:val="0"/>
          <w:marRight w:val="0"/>
          <w:marTop w:val="0"/>
          <w:marBottom w:val="0"/>
          <w:divBdr>
            <w:top w:val="none" w:sz="0" w:space="0" w:color="auto"/>
            <w:left w:val="none" w:sz="0" w:space="0" w:color="auto"/>
            <w:bottom w:val="none" w:sz="0" w:space="0" w:color="auto"/>
            <w:right w:val="none" w:sz="0" w:space="0" w:color="auto"/>
          </w:divBdr>
        </w:div>
        <w:div w:id="1104838328">
          <w:marLeft w:val="0"/>
          <w:marRight w:val="0"/>
          <w:marTop w:val="0"/>
          <w:marBottom w:val="0"/>
          <w:divBdr>
            <w:top w:val="none" w:sz="0" w:space="0" w:color="auto"/>
            <w:left w:val="none" w:sz="0" w:space="0" w:color="auto"/>
            <w:bottom w:val="none" w:sz="0" w:space="0" w:color="auto"/>
            <w:right w:val="none" w:sz="0" w:space="0" w:color="auto"/>
          </w:divBdr>
        </w:div>
        <w:div w:id="69162049">
          <w:marLeft w:val="0"/>
          <w:marRight w:val="0"/>
          <w:marTop w:val="0"/>
          <w:marBottom w:val="0"/>
          <w:divBdr>
            <w:top w:val="none" w:sz="0" w:space="0" w:color="auto"/>
            <w:left w:val="none" w:sz="0" w:space="0" w:color="auto"/>
            <w:bottom w:val="none" w:sz="0" w:space="0" w:color="auto"/>
            <w:right w:val="none" w:sz="0" w:space="0" w:color="auto"/>
          </w:divBdr>
        </w:div>
        <w:div w:id="1806578331">
          <w:marLeft w:val="0"/>
          <w:marRight w:val="0"/>
          <w:marTop w:val="0"/>
          <w:marBottom w:val="0"/>
          <w:divBdr>
            <w:top w:val="none" w:sz="0" w:space="0" w:color="auto"/>
            <w:left w:val="none" w:sz="0" w:space="0" w:color="auto"/>
            <w:bottom w:val="none" w:sz="0" w:space="0" w:color="auto"/>
            <w:right w:val="none" w:sz="0" w:space="0" w:color="auto"/>
          </w:divBdr>
        </w:div>
        <w:div w:id="202717806">
          <w:marLeft w:val="0"/>
          <w:marRight w:val="0"/>
          <w:marTop w:val="0"/>
          <w:marBottom w:val="0"/>
          <w:divBdr>
            <w:top w:val="none" w:sz="0" w:space="0" w:color="auto"/>
            <w:left w:val="none" w:sz="0" w:space="0" w:color="auto"/>
            <w:bottom w:val="none" w:sz="0" w:space="0" w:color="auto"/>
            <w:right w:val="none" w:sz="0" w:space="0" w:color="auto"/>
          </w:divBdr>
        </w:div>
        <w:div w:id="339045587">
          <w:marLeft w:val="0"/>
          <w:marRight w:val="0"/>
          <w:marTop w:val="0"/>
          <w:marBottom w:val="0"/>
          <w:divBdr>
            <w:top w:val="none" w:sz="0" w:space="0" w:color="auto"/>
            <w:left w:val="none" w:sz="0" w:space="0" w:color="auto"/>
            <w:bottom w:val="none" w:sz="0" w:space="0" w:color="auto"/>
            <w:right w:val="none" w:sz="0" w:space="0" w:color="auto"/>
          </w:divBdr>
        </w:div>
        <w:div w:id="136650359">
          <w:marLeft w:val="0"/>
          <w:marRight w:val="0"/>
          <w:marTop w:val="0"/>
          <w:marBottom w:val="0"/>
          <w:divBdr>
            <w:top w:val="none" w:sz="0" w:space="0" w:color="auto"/>
            <w:left w:val="none" w:sz="0" w:space="0" w:color="auto"/>
            <w:bottom w:val="none" w:sz="0" w:space="0" w:color="auto"/>
            <w:right w:val="none" w:sz="0" w:space="0" w:color="auto"/>
          </w:divBdr>
        </w:div>
        <w:div w:id="1267736146">
          <w:marLeft w:val="0"/>
          <w:marRight w:val="0"/>
          <w:marTop w:val="0"/>
          <w:marBottom w:val="0"/>
          <w:divBdr>
            <w:top w:val="none" w:sz="0" w:space="0" w:color="auto"/>
            <w:left w:val="none" w:sz="0" w:space="0" w:color="auto"/>
            <w:bottom w:val="none" w:sz="0" w:space="0" w:color="auto"/>
            <w:right w:val="none" w:sz="0" w:space="0" w:color="auto"/>
          </w:divBdr>
        </w:div>
        <w:div w:id="1230728870">
          <w:marLeft w:val="0"/>
          <w:marRight w:val="0"/>
          <w:marTop w:val="0"/>
          <w:marBottom w:val="0"/>
          <w:divBdr>
            <w:top w:val="none" w:sz="0" w:space="0" w:color="auto"/>
            <w:left w:val="none" w:sz="0" w:space="0" w:color="auto"/>
            <w:bottom w:val="none" w:sz="0" w:space="0" w:color="auto"/>
            <w:right w:val="none" w:sz="0" w:space="0" w:color="auto"/>
          </w:divBdr>
        </w:div>
        <w:div w:id="177237881">
          <w:marLeft w:val="0"/>
          <w:marRight w:val="0"/>
          <w:marTop w:val="0"/>
          <w:marBottom w:val="0"/>
          <w:divBdr>
            <w:top w:val="none" w:sz="0" w:space="0" w:color="auto"/>
            <w:left w:val="none" w:sz="0" w:space="0" w:color="auto"/>
            <w:bottom w:val="none" w:sz="0" w:space="0" w:color="auto"/>
            <w:right w:val="none" w:sz="0" w:space="0" w:color="auto"/>
          </w:divBdr>
        </w:div>
        <w:div w:id="452217279">
          <w:marLeft w:val="0"/>
          <w:marRight w:val="0"/>
          <w:marTop w:val="0"/>
          <w:marBottom w:val="0"/>
          <w:divBdr>
            <w:top w:val="none" w:sz="0" w:space="0" w:color="auto"/>
            <w:left w:val="none" w:sz="0" w:space="0" w:color="auto"/>
            <w:bottom w:val="none" w:sz="0" w:space="0" w:color="auto"/>
            <w:right w:val="none" w:sz="0" w:space="0" w:color="auto"/>
          </w:divBdr>
        </w:div>
        <w:div w:id="1075517701">
          <w:marLeft w:val="0"/>
          <w:marRight w:val="0"/>
          <w:marTop w:val="0"/>
          <w:marBottom w:val="0"/>
          <w:divBdr>
            <w:top w:val="none" w:sz="0" w:space="0" w:color="auto"/>
            <w:left w:val="none" w:sz="0" w:space="0" w:color="auto"/>
            <w:bottom w:val="none" w:sz="0" w:space="0" w:color="auto"/>
            <w:right w:val="none" w:sz="0" w:space="0" w:color="auto"/>
          </w:divBdr>
        </w:div>
        <w:div w:id="1449398026">
          <w:marLeft w:val="0"/>
          <w:marRight w:val="0"/>
          <w:marTop w:val="0"/>
          <w:marBottom w:val="0"/>
          <w:divBdr>
            <w:top w:val="none" w:sz="0" w:space="0" w:color="auto"/>
            <w:left w:val="none" w:sz="0" w:space="0" w:color="auto"/>
            <w:bottom w:val="none" w:sz="0" w:space="0" w:color="auto"/>
            <w:right w:val="none" w:sz="0" w:space="0" w:color="auto"/>
          </w:divBdr>
        </w:div>
        <w:div w:id="123470312">
          <w:marLeft w:val="0"/>
          <w:marRight w:val="0"/>
          <w:marTop w:val="0"/>
          <w:marBottom w:val="0"/>
          <w:divBdr>
            <w:top w:val="none" w:sz="0" w:space="0" w:color="auto"/>
            <w:left w:val="none" w:sz="0" w:space="0" w:color="auto"/>
            <w:bottom w:val="none" w:sz="0" w:space="0" w:color="auto"/>
            <w:right w:val="none" w:sz="0" w:space="0" w:color="auto"/>
          </w:divBdr>
        </w:div>
        <w:div w:id="880242906">
          <w:marLeft w:val="0"/>
          <w:marRight w:val="0"/>
          <w:marTop w:val="0"/>
          <w:marBottom w:val="0"/>
          <w:divBdr>
            <w:top w:val="none" w:sz="0" w:space="0" w:color="auto"/>
            <w:left w:val="none" w:sz="0" w:space="0" w:color="auto"/>
            <w:bottom w:val="none" w:sz="0" w:space="0" w:color="auto"/>
            <w:right w:val="none" w:sz="0" w:space="0" w:color="auto"/>
          </w:divBdr>
        </w:div>
        <w:div w:id="387847017">
          <w:marLeft w:val="0"/>
          <w:marRight w:val="0"/>
          <w:marTop w:val="0"/>
          <w:marBottom w:val="0"/>
          <w:divBdr>
            <w:top w:val="none" w:sz="0" w:space="0" w:color="auto"/>
            <w:left w:val="none" w:sz="0" w:space="0" w:color="auto"/>
            <w:bottom w:val="none" w:sz="0" w:space="0" w:color="auto"/>
            <w:right w:val="none" w:sz="0" w:space="0" w:color="auto"/>
          </w:divBdr>
        </w:div>
        <w:div w:id="877473600">
          <w:marLeft w:val="0"/>
          <w:marRight w:val="0"/>
          <w:marTop w:val="0"/>
          <w:marBottom w:val="0"/>
          <w:divBdr>
            <w:top w:val="none" w:sz="0" w:space="0" w:color="auto"/>
            <w:left w:val="none" w:sz="0" w:space="0" w:color="auto"/>
            <w:bottom w:val="none" w:sz="0" w:space="0" w:color="auto"/>
            <w:right w:val="none" w:sz="0" w:space="0" w:color="auto"/>
          </w:divBdr>
        </w:div>
        <w:div w:id="978723862">
          <w:marLeft w:val="0"/>
          <w:marRight w:val="0"/>
          <w:marTop w:val="0"/>
          <w:marBottom w:val="0"/>
          <w:divBdr>
            <w:top w:val="none" w:sz="0" w:space="0" w:color="auto"/>
            <w:left w:val="none" w:sz="0" w:space="0" w:color="auto"/>
            <w:bottom w:val="none" w:sz="0" w:space="0" w:color="auto"/>
            <w:right w:val="none" w:sz="0" w:space="0" w:color="auto"/>
          </w:divBdr>
        </w:div>
        <w:div w:id="55976843">
          <w:marLeft w:val="0"/>
          <w:marRight w:val="0"/>
          <w:marTop w:val="0"/>
          <w:marBottom w:val="0"/>
          <w:divBdr>
            <w:top w:val="none" w:sz="0" w:space="0" w:color="auto"/>
            <w:left w:val="none" w:sz="0" w:space="0" w:color="auto"/>
            <w:bottom w:val="none" w:sz="0" w:space="0" w:color="auto"/>
            <w:right w:val="none" w:sz="0" w:space="0" w:color="auto"/>
          </w:divBdr>
        </w:div>
        <w:div w:id="684477295">
          <w:marLeft w:val="0"/>
          <w:marRight w:val="0"/>
          <w:marTop w:val="0"/>
          <w:marBottom w:val="0"/>
          <w:divBdr>
            <w:top w:val="none" w:sz="0" w:space="0" w:color="auto"/>
            <w:left w:val="none" w:sz="0" w:space="0" w:color="auto"/>
            <w:bottom w:val="none" w:sz="0" w:space="0" w:color="auto"/>
            <w:right w:val="none" w:sz="0" w:space="0" w:color="auto"/>
          </w:divBdr>
        </w:div>
        <w:div w:id="301153425">
          <w:marLeft w:val="0"/>
          <w:marRight w:val="0"/>
          <w:marTop w:val="0"/>
          <w:marBottom w:val="0"/>
          <w:divBdr>
            <w:top w:val="none" w:sz="0" w:space="0" w:color="auto"/>
            <w:left w:val="none" w:sz="0" w:space="0" w:color="auto"/>
            <w:bottom w:val="none" w:sz="0" w:space="0" w:color="auto"/>
            <w:right w:val="none" w:sz="0" w:space="0" w:color="auto"/>
          </w:divBdr>
        </w:div>
        <w:div w:id="794299076">
          <w:marLeft w:val="0"/>
          <w:marRight w:val="0"/>
          <w:marTop w:val="0"/>
          <w:marBottom w:val="0"/>
          <w:divBdr>
            <w:top w:val="none" w:sz="0" w:space="0" w:color="auto"/>
            <w:left w:val="none" w:sz="0" w:space="0" w:color="auto"/>
            <w:bottom w:val="none" w:sz="0" w:space="0" w:color="auto"/>
            <w:right w:val="none" w:sz="0" w:space="0" w:color="auto"/>
          </w:divBdr>
        </w:div>
        <w:div w:id="91165368">
          <w:marLeft w:val="0"/>
          <w:marRight w:val="0"/>
          <w:marTop w:val="0"/>
          <w:marBottom w:val="0"/>
          <w:divBdr>
            <w:top w:val="none" w:sz="0" w:space="0" w:color="auto"/>
            <w:left w:val="none" w:sz="0" w:space="0" w:color="auto"/>
            <w:bottom w:val="none" w:sz="0" w:space="0" w:color="auto"/>
            <w:right w:val="none" w:sz="0" w:space="0" w:color="auto"/>
          </w:divBdr>
        </w:div>
        <w:div w:id="974482899">
          <w:marLeft w:val="0"/>
          <w:marRight w:val="0"/>
          <w:marTop w:val="0"/>
          <w:marBottom w:val="0"/>
          <w:divBdr>
            <w:top w:val="none" w:sz="0" w:space="0" w:color="auto"/>
            <w:left w:val="none" w:sz="0" w:space="0" w:color="auto"/>
            <w:bottom w:val="none" w:sz="0" w:space="0" w:color="auto"/>
            <w:right w:val="none" w:sz="0" w:space="0" w:color="auto"/>
          </w:divBdr>
        </w:div>
        <w:div w:id="1361276112">
          <w:marLeft w:val="0"/>
          <w:marRight w:val="0"/>
          <w:marTop w:val="0"/>
          <w:marBottom w:val="0"/>
          <w:divBdr>
            <w:top w:val="none" w:sz="0" w:space="0" w:color="auto"/>
            <w:left w:val="none" w:sz="0" w:space="0" w:color="auto"/>
            <w:bottom w:val="none" w:sz="0" w:space="0" w:color="auto"/>
            <w:right w:val="none" w:sz="0" w:space="0" w:color="auto"/>
          </w:divBdr>
        </w:div>
        <w:div w:id="2127042235">
          <w:marLeft w:val="0"/>
          <w:marRight w:val="0"/>
          <w:marTop w:val="0"/>
          <w:marBottom w:val="0"/>
          <w:divBdr>
            <w:top w:val="none" w:sz="0" w:space="0" w:color="auto"/>
            <w:left w:val="none" w:sz="0" w:space="0" w:color="auto"/>
            <w:bottom w:val="none" w:sz="0" w:space="0" w:color="auto"/>
            <w:right w:val="none" w:sz="0" w:space="0" w:color="auto"/>
          </w:divBdr>
        </w:div>
        <w:div w:id="323097044">
          <w:marLeft w:val="0"/>
          <w:marRight w:val="0"/>
          <w:marTop w:val="0"/>
          <w:marBottom w:val="0"/>
          <w:divBdr>
            <w:top w:val="none" w:sz="0" w:space="0" w:color="auto"/>
            <w:left w:val="none" w:sz="0" w:space="0" w:color="auto"/>
            <w:bottom w:val="none" w:sz="0" w:space="0" w:color="auto"/>
            <w:right w:val="none" w:sz="0" w:space="0" w:color="auto"/>
          </w:divBdr>
        </w:div>
        <w:div w:id="270820313">
          <w:marLeft w:val="0"/>
          <w:marRight w:val="0"/>
          <w:marTop w:val="0"/>
          <w:marBottom w:val="0"/>
          <w:divBdr>
            <w:top w:val="none" w:sz="0" w:space="0" w:color="auto"/>
            <w:left w:val="none" w:sz="0" w:space="0" w:color="auto"/>
            <w:bottom w:val="none" w:sz="0" w:space="0" w:color="auto"/>
            <w:right w:val="none" w:sz="0" w:space="0" w:color="auto"/>
          </w:divBdr>
        </w:div>
        <w:div w:id="459423364">
          <w:marLeft w:val="0"/>
          <w:marRight w:val="0"/>
          <w:marTop w:val="0"/>
          <w:marBottom w:val="0"/>
          <w:divBdr>
            <w:top w:val="none" w:sz="0" w:space="0" w:color="auto"/>
            <w:left w:val="none" w:sz="0" w:space="0" w:color="auto"/>
            <w:bottom w:val="none" w:sz="0" w:space="0" w:color="auto"/>
            <w:right w:val="none" w:sz="0" w:space="0" w:color="auto"/>
          </w:divBdr>
        </w:div>
        <w:div w:id="1830977429">
          <w:marLeft w:val="0"/>
          <w:marRight w:val="0"/>
          <w:marTop w:val="0"/>
          <w:marBottom w:val="0"/>
          <w:divBdr>
            <w:top w:val="none" w:sz="0" w:space="0" w:color="auto"/>
            <w:left w:val="none" w:sz="0" w:space="0" w:color="auto"/>
            <w:bottom w:val="none" w:sz="0" w:space="0" w:color="auto"/>
            <w:right w:val="none" w:sz="0" w:space="0" w:color="auto"/>
          </w:divBdr>
        </w:div>
        <w:div w:id="422848576">
          <w:marLeft w:val="0"/>
          <w:marRight w:val="0"/>
          <w:marTop w:val="0"/>
          <w:marBottom w:val="0"/>
          <w:divBdr>
            <w:top w:val="none" w:sz="0" w:space="0" w:color="auto"/>
            <w:left w:val="none" w:sz="0" w:space="0" w:color="auto"/>
            <w:bottom w:val="none" w:sz="0" w:space="0" w:color="auto"/>
            <w:right w:val="none" w:sz="0" w:space="0" w:color="auto"/>
          </w:divBdr>
        </w:div>
        <w:div w:id="1129396102">
          <w:marLeft w:val="0"/>
          <w:marRight w:val="0"/>
          <w:marTop w:val="0"/>
          <w:marBottom w:val="0"/>
          <w:divBdr>
            <w:top w:val="none" w:sz="0" w:space="0" w:color="auto"/>
            <w:left w:val="none" w:sz="0" w:space="0" w:color="auto"/>
            <w:bottom w:val="none" w:sz="0" w:space="0" w:color="auto"/>
            <w:right w:val="none" w:sz="0" w:space="0" w:color="auto"/>
          </w:divBdr>
        </w:div>
        <w:div w:id="465200864">
          <w:marLeft w:val="0"/>
          <w:marRight w:val="0"/>
          <w:marTop w:val="0"/>
          <w:marBottom w:val="0"/>
          <w:divBdr>
            <w:top w:val="none" w:sz="0" w:space="0" w:color="auto"/>
            <w:left w:val="none" w:sz="0" w:space="0" w:color="auto"/>
            <w:bottom w:val="none" w:sz="0" w:space="0" w:color="auto"/>
            <w:right w:val="none" w:sz="0" w:space="0" w:color="auto"/>
          </w:divBdr>
        </w:div>
        <w:div w:id="1443306238">
          <w:marLeft w:val="0"/>
          <w:marRight w:val="0"/>
          <w:marTop w:val="0"/>
          <w:marBottom w:val="0"/>
          <w:divBdr>
            <w:top w:val="none" w:sz="0" w:space="0" w:color="auto"/>
            <w:left w:val="none" w:sz="0" w:space="0" w:color="auto"/>
            <w:bottom w:val="none" w:sz="0" w:space="0" w:color="auto"/>
            <w:right w:val="none" w:sz="0" w:space="0" w:color="auto"/>
          </w:divBdr>
        </w:div>
        <w:div w:id="461390418">
          <w:marLeft w:val="0"/>
          <w:marRight w:val="0"/>
          <w:marTop w:val="0"/>
          <w:marBottom w:val="0"/>
          <w:divBdr>
            <w:top w:val="none" w:sz="0" w:space="0" w:color="auto"/>
            <w:left w:val="none" w:sz="0" w:space="0" w:color="auto"/>
            <w:bottom w:val="none" w:sz="0" w:space="0" w:color="auto"/>
            <w:right w:val="none" w:sz="0" w:space="0" w:color="auto"/>
          </w:divBdr>
        </w:div>
        <w:div w:id="1686662839">
          <w:marLeft w:val="0"/>
          <w:marRight w:val="0"/>
          <w:marTop w:val="0"/>
          <w:marBottom w:val="0"/>
          <w:divBdr>
            <w:top w:val="none" w:sz="0" w:space="0" w:color="auto"/>
            <w:left w:val="none" w:sz="0" w:space="0" w:color="auto"/>
            <w:bottom w:val="none" w:sz="0" w:space="0" w:color="auto"/>
            <w:right w:val="none" w:sz="0" w:space="0" w:color="auto"/>
          </w:divBdr>
        </w:div>
        <w:div w:id="345593552">
          <w:marLeft w:val="0"/>
          <w:marRight w:val="0"/>
          <w:marTop w:val="0"/>
          <w:marBottom w:val="0"/>
          <w:divBdr>
            <w:top w:val="none" w:sz="0" w:space="0" w:color="auto"/>
            <w:left w:val="none" w:sz="0" w:space="0" w:color="auto"/>
            <w:bottom w:val="none" w:sz="0" w:space="0" w:color="auto"/>
            <w:right w:val="none" w:sz="0" w:space="0" w:color="auto"/>
          </w:divBdr>
        </w:div>
        <w:div w:id="95101956">
          <w:marLeft w:val="0"/>
          <w:marRight w:val="0"/>
          <w:marTop w:val="0"/>
          <w:marBottom w:val="0"/>
          <w:divBdr>
            <w:top w:val="none" w:sz="0" w:space="0" w:color="auto"/>
            <w:left w:val="none" w:sz="0" w:space="0" w:color="auto"/>
            <w:bottom w:val="none" w:sz="0" w:space="0" w:color="auto"/>
            <w:right w:val="none" w:sz="0" w:space="0" w:color="auto"/>
          </w:divBdr>
        </w:div>
        <w:div w:id="1310591054">
          <w:marLeft w:val="0"/>
          <w:marRight w:val="0"/>
          <w:marTop w:val="0"/>
          <w:marBottom w:val="0"/>
          <w:divBdr>
            <w:top w:val="none" w:sz="0" w:space="0" w:color="auto"/>
            <w:left w:val="none" w:sz="0" w:space="0" w:color="auto"/>
            <w:bottom w:val="none" w:sz="0" w:space="0" w:color="auto"/>
            <w:right w:val="none" w:sz="0" w:space="0" w:color="auto"/>
          </w:divBdr>
        </w:div>
        <w:div w:id="628365990">
          <w:marLeft w:val="0"/>
          <w:marRight w:val="0"/>
          <w:marTop w:val="0"/>
          <w:marBottom w:val="0"/>
          <w:divBdr>
            <w:top w:val="none" w:sz="0" w:space="0" w:color="auto"/>
            <w:left w:val="none" w:sz="0" w:space="0" w:color="auto"/>
            <w:bottom w:val="none" w:sz="0" w:space="0" w:color="auto"/>
            <w:right w:val="none" w:sz="0" w:space="0" w:color="auto"/>
          </w:divBdr>
        </w:div>
        <w:div w:id="1424690302">
          <w:marLeft w:val="0"/>
          <w:marRight w:val="0"/>
          <w:marTop w:val="0"/>
          <w:marBottom w:val="0"/>
          <w:divBdr>
            <w:top w:val="none" w:sz="0" w:space="0" w:color="auto"/>
            <w:left w:val="none" w:sz="0" w:space="0" w:color="auto"/>
            <w:bottom w:val="none" w:sz="0" w:space="0" w:color="auto"/>
            <w:right w:val="none" w:sz="0" w:space="0" w:color="auto"/>
          </w:divBdr>
        </w:div>
        <w:div w:id="1414165225">
          <w:marLeft w:val="0"/>
          <w:marRight w:val="0"/>
          <w:marTop w:val="0"/>
          <w:marBottom w:val="0"/>
          <w:divBdr>
            <w:top w:val="none" w:sz="0" w:space="0" w:color="auto"/>
            <w:left w:val="none" w:sz="0" w:space="0" w:color="auto"/>
            <w:bottom w:val="none" w:sz="0" w:space="0" w:color="auto"/>
            <w:right w:val="none" w:sz="0" w:space="0" w:color="auto"/>
          </w:divBdr>
        </w:div>
        <w:div w:id="2115175411">
          <w:marLeft w:val="0"/>
          <w:marRight w:val="0"/>
          <w:marTop w:val="0"/>
          <w:marBottom w:val="0"/>
          <w:divBdr>
            <w:top w:val="none" w:sz="0" w:space="0" w:color="auto"/>
            <w:left w:val="none" w:sz="0" w:space="0" w:color="auto"/>
            <w:bottom w:val="none" w:sz="0" w:space="0" w:color="auto"/>
            <w:right w:val="none" w:sz="0" w:space="0" w:color="auto"/>
          </w:divBdr>
        </w:div>
        <w:div w:id="5450642">
          <w:marLeft w:val="0"/>
          <w:marRight w:val="0"/>
          <w:marTop w:val="0"/>
          <w:marBottom w:val="0"/>
          <w:divBdr>
            <w:top w:val="none" w:sz="0" w:space="0" w:color="auto"/>
            <w:left w:val="none" w:sz="0" w:space="0" w:color="auto"/>
            <w:bottom w:val="none" w:sz="0" w:space="0" w:color="auto"/>
            <w:right w:val="none" w:sz="0" w:space="0" w:color="auto"/>
          </w:divBdr>
        </w:div>
        <w:div w:id="336737863">
          <w:marLeft w:val="0"/>
          <w:marRight w:val="0"/>
          <w:marTop w:val="0"/>
          <w:marBottom w:val="0"/>
          <w:divBdr>
            <w:top w:val="none" w:sz="0" w:space="0" w:color="auto"/>
            <w:left w:val="none" w:sz="0" w:space="0" w:color="auto"/>
            <w:bottom w:val="none" w:sz="0" w:space="0" w:color="auto"/>
            <w:right w:val="none" w:sz="0" w:space="0" w:color="auto"/>
          </w:divBdr>
        </w:div>
        <w:div w:id="1803427874">
          <w:marLeft w:val="0"/>
          <w:marRight w:val="0"/>
          <w:marTop w:val="0"/>
          <w:marBottom w:val="0"/>
          <w:divBdr>
            <w:top w:val="none" w:sz="0" w:space="0" w:color="auto"/>
            <w:left w:val="none" w:sz="0" w:space="0" w:color="auto"/>
            <w:bottom w:val="none" w:sz="0" w:space="0" w:color="auto"/>
            <w:right w:val="none" w:sz="0" w:space="0" w:color="auto"/>
          </w:divBdr>
        </w:div>
        <w:div w:id="1114250953">
          <w:marLeft w:val="0"/>
          <w:marRight w:val="0"/>
          <w:marTop w:val="0"/>
          <w:marBottom w:val="0"/>
          <w:divBdr>
            <w:top w:val="none" w:sz="0" w:space="0" w:color="auto"/>
            <w:left w:val="none" w:sz="0" w:space="0" w:color="auto"/>
            <w:bottom w:val="none" w:sz="0" w:space="0" w:color="auto"/>
            <w:right w:val="none" w:sz="0" w:space="0" w:color="auto"/>
          </w:divBdr>
        </w:div>
        <w:div w:id="667825652">
          <w:marLeft w:val="0"/>
          <w:marRight w:val="0"/>
          <w:marTop w:val="0"/>
          <w:marBottom w:val="0"/>
          <w:divBdr>
            <w:top w:val="none" w:sz="0" w:space="0" w:color="auto"/>
            <w:left w:val="none" w:sz="0" w:space="0" w:color="auto"/>
            <w:bottom w:val="none" w:sz="0" w:space="0" w:color="auto"/>
            <w:right w:val="none" w:sz="0" w:space="0" w:color="auto"/>
          </w:divBdr>
        </w:div>
        <w:div w:id="1903514387">
          <w:marLeft w:val="0"/>
          <w:marRight w:val="0"/>
          <w:marTop w:val="0"/>
          <w:marBottom w:val="0"/>
          <w:divBdr>
            <w:top w:val="none" w:sz="0" w:space="0" w:color="auto"/>
            <w:left w:val="none" w:sz="0" w:space="0" w:color="auto"/>
            <w:bottom w:val="none" w:sz="0" w:space="0" w:color="auto"/>
            <w:right w:val="none" w:sz="0" w:space="0" w:color="auto"/>
          </w:divBdr>
        </w:div>
        <w:div w:id="352802647">
          <w:marLeft w:val="0"/>
          <w:marRight w:val="0"/>
          <w:marTop w:val="0"/>
          <w:marBottom w:val="0"/>
          <w:divBdr>
            <w:top w:val="none" w:sz="0" w:space="0" w:color="auto"/>
            <w:left w:val="none" w:sz="0" w:space="0" w:color="auto"/>
            <w:bottom w:val="none" w:sz="0" w:space="0" w:color="auto"/>
            <w:right w:val="none" w:sz="0" w:space="0" w:color="auto"/>
          </w:divBdr>
        </w:div>
        <w:div w:id="1250891206">
          <w:marLeft w:val="0"/>
          <w:marRight w:val="0"/>
          <w:marTop w:val="0"/>
          <w:marBottom w:val="0"/>
          <w:divBdr>
            <w:top w:val="none" w:sz="0" w:space="0" w:color="auto"/>
            <w:left w:val="none" w:sz="0" w:space="0" w:color="auto"/>
            <w:bottom w:val="none" w:sz="0" w:space="0" w:color="auto"/>
            <w:right w:val="none" w:sz="0" w:space="0" w:color="auto"/>
          </w:divBdr>
        </w:div>
        <w:div w:id="1220358727">
          <w:marLeft w:val="0"/>
          <w:marRight w:val="0"/>
          <w:marTop w:val="0"/>
          <w:marBottom w:val="0"/>
          <w:divBdr>
            <w:top w:val="none" w:sz="0" w:space="0" w:color="auto"/>
            <w:left w:val="none" w:sz="0" w:space="0" w:color="auto"/>
            <w:bottom w:val="none" w:sz="0" w:space="0" w:color="auto"/>
            <w:right w:val="none" w:sz="0" w:space="0" w:color="auto"/>
          </w:divBdr>
        </w:div>
        <w:div w:id="1976593428">
          <w:marLeft w:val="0"/>
          <w:marRight w:val="0"/>
          <w:marTop w:val="0"/>
          <w:marBottom w:val="0"/>
          <w:divBdr>
            <w:top w:val="none" w:sz="0" w:space="0" w:color="auto"/>
            <w:left w:val="none" w:sz="0" w:space="0" w:color="auto"/>
            <w:bottom w:val="none" w:sz="0" w:space="0" w:color="auto"/>
            <w:right w:val="none" w:sz="0" w:space="0" w:color="auto"/>
          </w:divBdr>
        </w:div>
        <w:div w:id="1395203862">
          <w:marLeft w:val="0"/>
          <w:marRight w:val="0"/>
          <w:marTop w:val="0"/>
          <w:marBottom w:val="0"/>
          <w:divBdr>
            <w:top w:val="none" w:sz="0" w:space="0" w:color="auto"/>
            <w:left w:val="none" w:sz="0" w:space="0" w:color="auto"/>
            <w:bottom w:val="none" w:sz="0" w:space="0" w:color="auto"/>
            <w:right w:val="none" w:sz="0" w:space="0" w:color="auto"/>
          </w:divBdr>
        </w:div>
        <w:div w:id="506868029">
          <w:marLeft w:val="0"/>
          <w:marRight w:val="0"/>
          <w:marTop w:val="0"/>
          <w:marBottom w:val="0"/>
          <w:divBdr>
            <w:top w:val="none" w:sz="0" w:space="0" w:color="auto"/>
            <w:left w:val="none" w:sz="0" w:space="0" w:color="auto"/>
            <w:bottom w:val="none" w:sz="0" w:space="0" w:color="auto"/>
            <w:right w:val="none" w:sz="0" w:space="0" w:color="auto"/>
          </w:divBdr>
        </w:div>
        <w:div w:id="2141343355">
          <w:marLeft w:val="0"/>
          <w:marRight w:val="0"/>
          <w:marTop w:val="0"/>
          <w:marBottom w:val="0"/>
          <w:divBdr>
            <w:top w:val="none" w:sz="0" w:space="0" w:color="auto"/>
            <w:left w:val="none" w:sz="0" w:space="0" w:color="auto"/>
            <w:bottom w:val="none" w:sz="0" w:space="0" w:color="auto"/>
            <w:right w:val="none" w:sz="0" w:space="0" w:color="auto"/>
          </w:divBdr>
        </w:div>
        <w:div w:id="1530485223">
          <w:marLeft w:val="0"/>
          <w:marRight w:val="0"/>
          <w:marTop w:val="0"/>
          <w:marBottom w:val="0"/>
          <w:divBdr>
            <w:top w:val="none" w:sz="0" w:space="0" w:color="auto"/>
            <w:left w:val="none" w:sz="0" w:space="0" w:color="auto"/>
            <w:bottom w:val="none" w:sz="0" w:space="0" w:color="auto"/>
            <w:right w:val="none" w:sz="0" w:space="0" w:color="auto"/>
          </w:divBdr>
        </w:div>
        <w:div w:id="212692904">
          <w:marLeft w:val="0"/>
          <w:marRight w:val="0"/>
          <w:marTop w:val="0"/>
          <w:marBottom w:val="0"/>
          <w:divBdr>
            <w:top w:val="none" w:sz="0" w:space="0" w:color="auto"/>
            <w:left w:val="none" w:sz="0" w:space="0" w:color="auto"/>
            <w:bottom w:val="none" w:sz="0" w:space="0" w:color="auto"/>
            <w:right w:val="none" w:sz="0" w:space="0" w:color="auto"/>
          </w:divBdr>
        </w:div>
        <w:div w:id="865100317">
          <w:marLeft w:val="0"/>
          <w:marRight w:val="0"/>
          <w:marTop w:val="0"/>
          <w:marBottom w:val="0"/>
          <w:divBdr>
            <w:top w:val="none" w:sz="0" w:space="0" w:color="auto"/>
            <w:left w:val="none" w:sz="0" w:space="0" w:color="auto"/>
            <w:bottom w:val="none" w:sz="0" w:space="0" w:color="auto"/>
            <w:right w:val="none" w:sz="0" w:space="0" w:color="auto"/>
          </w:divBdr>
        </w:div>
        <w:div w:id="119955874">
          <w:marLeft w:val="0"/>
          <w:marRight w:val="0"/>
          <w:marTop w:val="0"/>
          <w:marBottom w:val="0"/>
          <w:divBdr>
            <w:top w:val="none" w:sz="0" w:space="0" w:color="auto"/>
            <w:left w:val="none" w:sz="0" w:space="0" w:color="auto"/>
            <w:bottom w:val="none" w:sz="0" w:space="0" w:color="auto"/>
            <w:right w:val="none" w:sz="0" w:space="0" w:color="auto"/>
          </w:divBdr>
        </w:div>
        <w:div w:id="993492635">
          <w:marLeft w:val="0"/>
          <w:marRight w:val="0"/>
          <w:marTop w:val="0"/>
          <w:marBottom w:val="0"/>
          <w:divBdr>
            <w:top w:val="none" w:sz="0" w:space="0" w:color="auto"/>
            <w:left w:val="none" w:sz="0" w:space="0" w:color="auto"/>
            <w:bottom w:val="none" w:sz="0" w:space="0" w:color="auto"/>
            <w:right w:val="none" w:sz="0" w:space="0" w:color="auto"/>
          </w:divBdr>
        </w:div>
        <w:div w:id="470904344">
          <w:marLeft w:val="0"/>
          <w:marRight w:val="0"/>
          <w:marTop w:val="0"/>
          <w:marBottom w:val="0"/>
          <w:divBdr>
            <w:top w:val="none" w:sz="0" w:space="0" w:color="auto"/>
            <w:left w:val="none" w:sz="0" w:space="0" w:color="auto"/>
            <w:bottom w:val="none" w:sz="0" w:space="0" w:color="auto"/>
            <w:right w:val="none" w:sz="0" w:space="0" w:color="auto"/>
          </w:divBdr>
        </w:div>
        <w:div w:id="1102645705">
          <w:marLeft w:val="0"/>
          <w:marRight w:val="0"/>
          <w:marTop w:val="0"/>
          <w:marBottom w:val="0"/>
          <w:divBdr>
            <w:top w:val="none" w:sz="0" w:space="0" w:color="auto"/>
            <w:left w:val="none" w:sz="0" w:space="0" w:color="auto"/>
            <w:bottom w:val="none" w:sz="0" w:space="0" w:color="auto"/>
            <w:right w:val="none" w:sz="0" w:space="0" w:color="auto"/>
          </w:divBdr>
        </w:div>
        <w:div w:id="2023508126">
          <w:marLeft w:val="0"/>
          <w:marRight w:val="0"/>
          <w:marTop w:val="0"/>
          <w:marBottom w:val="0"/>
          <w:divBdr>
            <w:top w:val="none" w:sz="0" w:space="0" w:color="auto"/>
            <w:left w:val="none" w:sz="0" w:space="0" w:color="auto"/>
            <w:bottom w:val="none" w:sz="0" w:space="0" w:color="auto"/>
            <w:right w:val="none" w:sz="0" w:space="0" w:color="auto"/>
          </w:divBdr>
        </w:div>
        <w:div w:id="1664119734">
          <w:marLeft w:val="0"/>
          <w:marRight w:val="0"/>
          <w:marTop w:val="0"/>
          <w:marBottom w:val="0"/>
          <w:divBdr>
            <w:top w:val="none" w:sz="0" w:space="0" w:color="auto"/>
            <w:left w:val="none" w:sz="0" w:space="0" w:color="auto"/>
            <w:bottom w:val="none" w:sz="0" w:space="0" w:color="auto"/>
            <w:right w:val="none" w:sz="0" w:space="0" w:color="auto"/>
          </w:divBdr>
        </w:div>
        <w:div w:id="961770038">
          <w:marLeft w:val="0"/>
          <w:marRight w:val="0"/>
          <w:marTop w:val="0"/>
          <w:marBottom w:val="0"/>
          <w:divBdr>
            <w:top w:val="none" w:sz="0" w:space="0" w:color="auto"/>
            <w:left w:val="none" w:sz="0" w:space="0" w:color="auto"/>
            <w:bottom w:val="none" w:sz="0" w:space="0" w:color="auto"/>
            <w:right w:val="none" w:sz="0" w:space="0" w:color="auto"/>
          </w:divBdr>
        </w:div>
        <w:div w:id="990519027">
          <w:marLeft w:val="0"/>
          <w:marRight w:val="0"/>
          <w:marTop w:val="0"/>
          <w:marBottom w:val="0"/>
          <w:divBdr>
            <w:top w:val="none" w:sz="0" w:space="0" w:color="auto"/>
            <w:left w:val="none" w:sz="0" w:space="0" w:color="auto"/>
            <w:bottom w:val="none" w:sz="0" w:space="0" w:color="auto"/>
            <w:right w:val="none" w:sz="0" w:space="0" w:color="auto"/>
          </w:divBdr>
        </w:div>
        <w:div w:id="1908832897">
          <w:marLeft w:val="0"/>
          <w:marRight w:val="0"/>
          <w:marTop w:val="0"/>
          <w:marBottom w:val="0"/>
          <w:divBdr>
            <w:top w:val="none" w:sz="0" w:space="0" w:color="auto"/>
            <w:left w:val="none" w:sz="0" w:space="0" w:color="auto"/>
            <w:bottom w:val="none" w:sz="0" w:space="0" w:color="auto"/>
            <w:right w:val="none" w:sz="0" w:space="0" w:color="auto"/>
          </w:divBdr>
        </w:div>
        <w:div w:id="1499886644">
          <w:marLeft w:val="0"/>
          <w:marRight w:val="0"/>
          <w:marTop w:val="0"/>
          <w:marBottom w:val="0"/>
          <w:divBdr>
            <w:top w:val="none" w:sz="0" w:space="0" w:color="auto"/>
            <w:left w:val="none" w:sz="0" w:space="0" w:color="auto"/>
            <w:bottom w:val="none" w:sz="0" w:space="0" w:color="auto"/>
            <w:right w:val="none" w:sz="0" w:space="0" w:color="auto"/>
          </w:divBdr>
        </w:div>
        <w:div w:id="501703625">
          <w:marLeft w:val="0"/>
          <w:marRight w:val="0"/>
          <w:marTop w:val="0"/>
          <w:marBottom w:val="0"/>
          <w:divBdr>
            <w:top w:val="none" w:sz="0" w:space="0" w:color="auto"/>
            <w:left w:val="none" w:sz="0" w:space="0" w:color="auto"/>
            <w:bottom w:val="none" w:sz="0" w:space="0" w:color="auto"/>
            <w:right w:val="none" w:sz="0" w:space="0" w:color="auto"/>
          </w:divBdr>
        </w:div>
        <w:div w:id="1228880514">
          <w:marLeft w:val="0"/>
          <w:marRight w:val="0"/>
          <w:marTop w:val="0"/>
          <w:marBottom w:val="0"/>
          <w:divBdr>
            <w:top w:val="none" w:sz="0" w:space="0" w:color="auto"/>
            <w:left w:val="none" w:sz="0" w:space="0" w:color="auto"/>
            <w:bottom w:val="none" w:sz="0" w:space="0" w:color="auto"/>
            <w:right w:val="none" w:sz="0" w:space="0" w:color="auto"/>
          </w:divBdr>
        </w:div>
        <w:div w:id="471480994">
          <w:marLeft w:val="0"/>
          <w:marRight w:val="0"/>
          <w:marTop w:val="0"/>
          <w:marBottom w:val="0"/>
          <w:divBdr>
            <w:top w:val="none" w:sz="0" w:space="0" w:color="auto"/>
            <w:left w:val="none" w:sz="0" w:space="0" w:color="auto"/>
            <w:bottom w:val="none" w:sz="0" w:space="0" w:color="auto"/>
            <w:right w:val="none" w:sz="0" w:space="0" w:color="auto"/>
          </w:divBdr>
        </w:div>
        <w:div w:id="1802384393">
          <w:marLeft w:val="0"/>
          <w:marRight w:val="0"/>
          <w:marTop w:val="0"/>
          <w:marBottom w:val="0"/>
          <w:divBdr>
            <w:top w:val="none" w:sz="0" w:space="0" w:color="auto"/>
            <w:left w:val="none" w:sz="0" w:space="0" w:color="auto"/>
            <w:bottom w:val="none" w:sz="0" w:space="0" w:color="auto"/>
            <w:right w:val="none" w:sz="0" w:space="0" w:color="auto"/>
          </w:divBdr>
        </w:div>
        <w:div w:id="1566211785">
          <w:marLeft w:val="0"/>
          <w:marRight w:val="0"/>
          <w:marTop w:val="0"/>
          <w:marBottom w:val="0"/>
          <w:divBdr>
            <w:top w:val="none" w:sz="0" w:space="0" w:color="auto"/>
            <w:left w:val="none" w:sz="0" w:space="0" w:color="auto"/>
            <w:bottom w:val="none" w:sz="0" w:space="0" w:color="auto"/>
            <w:right w:val="none" w:sz="0" w:space="0" w:color="auto"/>
          </w:divBdr>
        </w:div>
        <w:div w:id="277494148">
          <w:marLeft w:val="0"/>
          <w:marRight w:val="0"/>
          <w:marTop w:val="0"/>
          <w:marBottom w:val="0"/>
          <w:divBdr>
            <w:top w:val="none" w:sz="0" w:space="0" w:color="auto"/>
            <w:left w:val="none" w:sz="0" w:space="0" w:color="auto"/>
            <w:bottom w:val="none" w:sz="0" w:space="0" w:color="auto"/>
            <w:right w:val="none" w:sz="0" w:space="0" w:color="auto"/>
          </w:divBdr>
        </w:div>
        <w:div w:id="635835364">
          <w:marLeft w:val="0"/>
          <w:marRight w:val="0"/>
          <w:marTop w:val="0"/>
          <w:marBottom w:val="0"/>
          <w:divBdr>
            <w:top w:val="none" w:sz="0" w:space="0" w:color="auto"/>
            <w:left w:val="none" w:sz="0" w:space="0" w:color="auto"/>
            <w:bottom w:val="none" w:sz="0" w:space="0" w:color="auto"/>
            <w:right w:val="none" w:sz="0" w:space="0" w:color="auto"/>
          </w:divBdr>
        </w:div>
        <w:div w:id="521167599">
          <w:marLeft w:val="0"/>
          <w:marRight w:val="0"/>
          <w:marTop w:val="0"/>
          <w:marBottom w:val="0"/>
          <w:divBdr>
            <w:top w:val="none" w:sz="0" w:space="0" w:color="auto"/>
            <w:left w:val="none" w:sz="0" w:space="0" w:color="auto"/>
            <w:bottom w:val="none" w:sz="0" w:space="0" w:color="auto"/>
            <w:right w:val="none" w:sz="0" w:space="0" w:color="auto"/>
          </w:divBdr>
        </w:div>
        <w:div w:id="57016615">
          <w:marLeft w:val="0"/>
          <w:marRight w:val="0"/>
          <w:marTop w:val="0"/>
          <w:marBottom w:val="0"/>
          <w:divBdr>
            <w:top w:val="none" w:sz="0" w:space="0" w:color="auto"/>
            <w:left w:val="none" w:sz="0" w:space="0" w:color="auto"/>
            <w:bottom w:val="none" w:sz="0" w:space="0" w:color="auto"/>
            <w:right w:val="none" w:sz="0" w:space="0" w:color="auto"/>
          </w:divBdr>
        </w:div>
        <w:div w:id="861165592">
          <w:marLeft w:val="0"/>
          <w:marRight w:val="0"/>
          <w:marTop w:val="0"/>
          <w:marBottom w:val="0"/>
          <w:divBdr>
            <w:top w:val="none" w:sz="0" w:space="0" w:color="auto"/>
            <w:left w:val="none" w:sz="0" w:space="0" w:color="auto"/>
            <w:bottom w:val="none" w:sz="0" w:space="0" w:color="auto"/>
            <w:right w:val="none" w:sz="0" w:space="0" w:color="auto"/>
          </w:divBdr>
        </w:div>
        <w:div w:id="754128950">
          <w:marLeft w:val="0"/>
          <w:marRight w:val="0"/>
          <w:marTop w:val="0"/>
          <w:marBottom w:val="0"/>
          <w:divBdr>
            <w:top w:val="none" w:sz="0" w:space="0" w:color="auto"/>
            <w:left w:val="none" w:sz="0" w:space="0" w:color="auto"/>
            <w:bottom w:val="none" w:sz="0" w:space="0" w:color="auto"/>
            <w:right w:val="none" w:sz="0" w:space="0" w:color="auto"/>
          </w:divBdr>
        </w:div>
        <w:div w:id="1641612135">
          <w:marLeft w:val="0"/>
          <w:marRight w:val="0"/>
          <w:marTop w:val="0"/>
          <w:marBottom w:val="0"/>
          <w:divBdr>
            <w:top w:val="none" w:sz="0" w:space="0" w:color="auto"/>
            <w:left w:val="none" w:sz="0" w:space="0" w:color="auto"/>
            <w:bottom w:val="none" w:sz="0" w:space="0" w:color="auto"/>
            <w:right w:val="none" w:sz="0" w:space="0" w:color="auto"/>
          </w:divBdr>
        </w:div>
        <w:div w:id="32078437">
          <w:marLeft w:val="0"/>
          <w:marRight w:val="0"/>
          <w:marTop w:val="0"/>
          <w:marBottom w:val="0"/>
          <w:divBdr>
            <w:top w:val="none" w:sz="0" w:space="0" w:color="auto"/>
            <w:left w:val="none" w:sz="0" w:space="0" w:color="auto"/>
            <w:bottom w:val="none" w:sz="0" w:space="0" w:color="auto"/>
            <w:right w:val="none" w:sz="0" w:space="0" w:color="auto"/>
          </w:divBdr>
        </w:div>
        <w:div w:id="658457367">
          <w:marLeft w:val="0"/>
          <w:marRight w:val="0"/>
          <w:marTop w:val="0"/>
          <w:marBottom w:val="0"/>
          <w:divBdr>
            <w:top w:val="none" w:sz="0" w:space="0" w:color="auto"/>
            <w:left w:val="none" w:sz="0" w:space="0" w:color="auto"/>
            <w:bottom w:val="none" w:sz="0" w:space="0" w:color="auto"/>
            <w:right w:val="none" w:sz="0" w:space="0" w:color="auto"/>
          </w:divBdr>
        </w:div>
        <w:div w:id="1904677163">
          <w:marLeft w:val="0"/>
          <w:marRight w:val="0"/>
          <w:marTop w:val="0"/>
          <w:marBottom w:val="0"/>
          <w:divBdr>
            <w:top w:val="none" w:sz="0" w:space="0" w:color="auto"/>
            <w:left w:val="none" w:sz="0" w:space="0" w:color="auto"/>
            <w:bottom w:val="none" w:sz="0" w:space="0" w:color="auto"/>
            <w:right w:val="none" w:sz="0" w:space="0" w:color="auto"/>
          </w:divBdr>
        </w:div>
        <w:div w:id="514930138">
          <w:marLeft w:val="0"/>
          <w:marRight w:val="0"/>
          <w:marTop w:val="0"/>
          <w:marBottom w:val="0"/>
          <w:divBdr>
            <w:top w:val="none" w:sz="0" w:space="0" w:color="auto"/>
            <w:left w:val="none" w:sz="0" w:space="0" w:color="auto"/>
            <w:bottom w:val="none" w:sz="0" w:space="0" w:color="auto"/>
            <w:right w:val="none" w:sz="0" w:space="0" w:color="auto"/>
          </w:divBdr>
        </w:div>
        <w:div w:id="102507301">
          <w:marLeft w:val="0"/>
          <w:marRight w:val="0"/>
          <w:marTop w:val="0"/>
          <w:marBottom w:val="0"/>
          <w:divBdr>
            <w:top w:val="none" w:sz="0" w:space="0" w:color="auto"/>
            <w:left w:val="none" w:sz="0" w:space="0" w:color="auto"/>
            <w:bottom w:val="none" w:sz="0" w:space="0" w:color="auto"/>
            <w:right w:val="none" w:sz="0" w:space="0" w:color="auto"/>
          </w:divBdr>
        </w:div>
        <w:div w:id="1459958657">
          <w:marLeft w:val="0"/>
          <w:marRight w:val="0"/>
          <w:marTop w:val="0"/>
          <w:marBottom w:val="0"/>
          <w:divBdr>
            <w:top w:val="none" w:sz="0" w:space="0" w:color="auto"/>
            <w:left w:val="none" w:sz="0" w:space="0" w:color="auto"/>
            <w:bottom w:val="none" w:sz="0" w:space="0" w:color="auto"/>
            <w:right w:val="none" w:sz="0" w:space="0" w:color="auto"/>
          </w:divBdr>
        </w:div>
        <w:div w:id="49620869">
          <w:marLeft w:val="0"/>
          <w:marRight w:val="0"/>
          <w:marTop w:val="0"/>
          <w:marBottom w:val="0"/>
          <w:divBdr>
            <w:top w:val="none" w:sz="0" w:space="0" w:color="auto"/>
            <w:left w:val="none" w:sz="0" w:space="0" w:color="auto"/>
            <w:bottom w:val="none" w:sz="0" w:space="0" w:color="auto"/>
            <w:right w:val="none" w:sz="0" w:space="0" w:color="auto"/>
          </w:divBdr>
        </w:div>
        <w:div w:id="481896865">
          <w:marLeft w:val="0"/>
          <w:marRight w:val="0"/>
          <w:marTop w:val="0"/>
          <w:marBottom w:val="0"/>
          <w:divBdr>
            <w:top w:val="none" w:sz="0" w:space="0" w:color="auto"/>
            <w:left w:val="none" w:sz="0" w:space="0" w:color="auto"/>
            <w:bottom w:val="none" w:sz="0" w:space="0" w:color="auto"/>
            <w:right w:val="none" w:sz="0" w:space="0" w:color="auto"/>
          </w:divBdr>
        </w:div>
        <w:div w:id="733233317">
          <w:marLeft w:val="0"/>
          <w:marRight w:val="0"/>
          <w:marTop w:val="0"/>
          <w:marBottom w:val="0"/>
          <w:divBdr>
            <w:top w:val="none" w:sz="0" w:space="0" w:color="auto"/>
            <w:left w:val="none" w:sz="0" w:space="0" w:color="auto"/>
            <w:bottom w:val="none" w:sz="0" w:space="0" w:color="auto"/>
            <w:right w:val="none" w:sz="0" w:space="0" w:color="auto"/>
          </w:divBdr>
        </w:div>
        <w:div w:id="351689009">
          <w:marLeft w:val="0"/>
          <w:marRight w:val="0"/>
          <w:marTop w:val="0"/>
          <w:marBottom w:val="0"/>
          <w:divBdr>
            <w:top w:val="none" w:sz="0" w:space="0" w:color="auto"/>
            <w:left w:val="none" w:sz="0" w:space="0" w:color="auto"/>
            <w:bottom w:val="none" w:sz="0" w:space="0" w:color="auto"/>
            <w:right w:val="none" w:sz="0" w:space="0" w:color="auto"/>
          </w:divBdr>
        </w:div>
        <w:div w:id="1045373531">
          <w:marLeft w:val="0"/>
          <w:marRight w:val="0"/>
          <w:marTop w:val="0"/>
          <w:marBottom w:val="0"/>
          <w:divBdr>
            <w:top w:val="none" w:sz="0" w:space="0" w:color="auto"/>
            <w:left w:val="none" w:sz="0" w:space="0" w:color="auto"/>
            <w:bottom w:val="none" w:sz="0" w:space="0" w:color="auto"/>
            <w:right w:val="none" w:sz="0" w:space="0" w:color="auto"/>
          </w:divBdr>
        </w:div>
        <w:div w:id="197008440">
          <w:marLeft w:val="0"/>
          <w:marRight w:val="0"/>
          <w:marTop w:val="0"/>
          <w:marBottom w:val="0"/>
          <w:divBdr>
            <w:top w:val="none" w:sz="0" w:space="0" w:color="auto"/>
            <w:left w:val="none" w:sz="0" w:space="0" w:color="auto"/>
            <w:bottom w:val="none" w:sz="0" w:space="0" w:color="auto"/>
            <w:right w:val="none" w:sz="0" w:space="0" w:color="auto"/>
          </w:divBdr>
        </w:div>
        <w:div w:id="617103086">
          <w:marLeft w:val="0"/>
          <w:marRight w:val="0"/>
          <w:marTop w:val="0"/>
          <w:marBottom w:val="0"/>
          <w:divBdr>
            <w:top w:val="none" w:sz="0" w:space="0" w:color="auto"/>
            <w:left w:val="none" w:sz="0" w:space="0" w:color="auto"/>
            <w:bottom w:val="none" w:sz="0" w:space="0" w:color="auto"/>
            <w:right w:val="none" w:sz="0" w:space="0" w:color="auto"/>
          </w:divBdr>
        </w:div>
        <w:div w:id="979269293">
          <w:marLeft w:val="0"/>
          <w:marRight w:val="0"/>
          <w:marTop w:val="0"/>
          <w:marBottom w:val="0"/>
          <w:divBdr>
            <w:top w:val="none" w:sz="0" w:space="0" w:color="auto"/>
            <w:left w:val="none" w:sz="0" w:space="0" w:color="auto"/>
            <w:bottom w:val="none" w:sz="0" w:space="0" w:color="auto"/>
            <w:right w:val="none" w:sz="0" w:space="0" w:color="auto"/>
          </w:divBdr>
        </w:div>
        <w:div w:id="1912426842">
          <w:marLeft w:val="0"/>
          <w:marRight w:val="0"/>
          <w:marTop w:val="0"/>
          <w:marBottom w:val="0"/>
          <w:divBdr>
            <w:top w:val="none" w:sz="0" w:space="0" w:color="auto"/>
            <w:left w:val="none" w:sz="0" w:space="0" w:color="auto"/>
            <w:bottom w:val="none" w:sz="0" w:space="0" w:color="auto"/>
            <w:right w:val="none" w:sz="0" w:space="0" w:color="auto"/>
          </w:divBdr>
        </w:div>
        <w:div w:id="195699004">
          <w:marLeft w:val="0"/>
          <w:marRight w:val="0"/>
          <w:marTop w:val="0"/>
          <w:marBottom w:val="0"/>
          <w:divBdr>
            <w:top w:val="none" w:sz="0" w:space="0" w:color="auto"/>
            <w:left w:val="none" w:sz="0" w:space="0" w:color="auto"/>
            <w:bottom w:val="none" w:sz="0" w:space="0" w:color="auto"/>
            <w:right w:val="none" w:sz="0" w:space="0" w:color="auto"/>
          </w:divBdr>
        </w:div>
        <w:div w:id="2044937334">
          <w:marLeft w:val="0"/>
          <w:marRight w:val="0"/>
          <w:marTop w:val="0"/>
          <w:marBottom w:val="0"/>
          <w:divBdr>
            <w:top w:val="none" w:sz="0" w:space="0" w:color="auto"/>
            <w:left w:val="none" w:sz="0" w:space="0" w:color="auto"/>
            <w:bottom w:val="none" w:sz="0" w:space="0" w:color="auto"/>
            <w:right w:val="none" w:sz="0" w:space="0" w:color="auto"/>
          </w:divBdr>
        </w:div>
        <w:div w:id="2035420362">
          <w:marLeft w:val="0"/>
          <w:marRight w:val="0"/>
          <w:marTop w:val="0"/>
          <w:marBottom w:val="0"/>
          <w:divBdr>
            <w:top w:val="none" w:sz="0" w:space="0" w:color="auto"/>
            <w:left w:val="none" w:sz="0" w:space="0" w:color="auto"/>
            <w:bottom w:val="none" w:sz="0" w:space="0" w:color="auto"/>
            <w:right w:val="none" w:sz="0" w:space="0" w:color="auto"/>
          </w:divBdr>
        </w:div>
        <w:div w:id="574436958">
          <w:marLeft w:val="0"/>
          <w:marRight w:val="0"/>
          <w:marTop w:val="0"/>
          <w:marBottom w:val="0"/>
          <w:divBdr>
            <w:top w:val="none" w:sz="0" w:space="0" w:color="auto"/>
            <w:left w:val="none" w:sz="0" w:space="0" w:color="auto"/>
            <w:bottom w:val="none" w:sz="0" w:space="0" w:color="auto"/>
            <w:right w:val="none" w:sz="0" w:space="0" w:color="auto"/>
          </w:divBdr>
        </w:div>
        <w:div w:id="1216577501">
          <w:marLeft w:val="0"/>
          <w:marRight w:val="0"/>
          <w:marTop w:val="0"/>
          <w:marBottom w:val="0"/>
          <w:divBdr>
            <w:top w:val="none" w:sz="0" w:space="0" w:color="auto"/>
            <w:left w:val="none" w:sz="0" w:space="0" w:color="auto"/>
            <w:bottom w:val="none" w:sz="0" w:space="0" w:color="auto"/>
            <w:right w:val="none" w:sz="0" w:space="0" w:color="auto"/>
          </w:divBdr>
        </w:div>
        <w:div w:id="1576165309">
          <w:marLeft w:val="0"/>
          <w:marRight w:val="0"/>
          <w:marTop w:val="0"/>
          <w:marBottom w:val="0"/>
          <w:divBdr>
            <w:top w:val="none" w:sz="0" w:space="0" w:color="auto"/>
            <w:left w:val="none" w:sz="0" w:space="0" w:color="auto"/>
            <w:bottom w:val="none" w:sz="0" w:space="0" w:color="auto"/>
            <w:right w:val="none" w:sz="0" w:space="0" w:color="auto"/>
          </w:divBdr>
        </w:div>
        <w:div w:id="61225140">
          <w:marLeft w:val="0"/>
          <w:marRight w:val="0"/>
          <w:marTop w:val="0"/>
          <w:marBottom w:val="0"/>
          <w:divBdr>
            <w:top w:val="none" w:sz="0" w:space="0" w:color="auto"/>
            <w:left w:val="none" w:sz="0" w:space="0" w:color="auto"/>
            <w:bottom w:val="none" w:sz="0" w:space="0" w:color="auto"/>
            <w:right w:val="none" w:sz="0" w:space="0" w:color="auto"/>
          </w:divBdr>
        </w:div>
        <w:div w:id="1746760613">
          <w:marLeft w:val="0"/>
          <w:marRight w:val="0"/>
          <w:marTop w:val="0"/>
          <w:marBottom w:val="0"/>
          <w:divBdr>
            <w:top w:val="none" w:sz="0" w:space="0" w:color="auto"/>
            <w:left w:val="none" w:sz="0" w:space="0" w:color="auto"/>
            <w:bottom w:val="none" w:sz="0" w:space="0" w:color="auto"/>
            <w:right w:val="none" w:sz="0" w:space="0" w:color="auto"/>
          </w:divBdr>
        </w:div>
        <w:div w:id="1028527410">
          <w:marLeft w:val="0"/>
          <w:marRight w:val="0"/>
          <w:marTop w:val="0"/>
          <w:marBottom w:val="0"/>
          <w:divBdr>
            <w:top w:val="none" w:sz="0" w:space="0" w:color="auto"/>
            <w:left w:val="none" w:sz="0" w:space="0" w:color="auto"/>
            <w:bottom w:val="none" w:sz="0" w:space="0" w:color="auto"/>
            <w:right w:val="none" w:sz="0" w:space="0" w:color="auto"/>
          </w:divBdr>
        </w:div>
        <w:div w:id="960112729">
          <w:marLeft w:val="0"/>
          <w:marRight w:val="0"/>
          <w:marTop w:val="0"/>
          <w:marBottom w:val="0"/>
          <w:divBdr>
            <w:top w:val="none" w:sz="0" w:space="0" w:color="auto"/>
            <w:left w:val="none" w:sz="0" w:space="0" w:color="auto"/>
            <w:bottom w:val="none" w:sz="0" w:space="0" w:color="auto"/>
            <w:right w:val="none" w:sz="0" w:space="0" w:color="auto"/>
          </w:divBdr>
        </w:div>
        <w:div w:id="2132822357">
          <w:marLeft w:val="0"/>
          <w:marRight w:val="0"/>
          <w:marTop w:val="0"/>
          <w:marBottom w:val="0"/>
          <w:divBdr>
            <w:top w:val="none" w:sz="0" w:space="0" w:color="auto"/>
            <w:left w:val="none" w:sz="0" w:space="0" w:color="auto"/>
            <w:bottom w:val="none" w:sz="0" w:space="0" w:color="auto"/>
            <w:right w:val="none" w:sz="0" w:space="0" w:color="auto"/>
          </w:divBdr>
        </w:div>
        <w:div w:id="1501658224">
          <w:marLeft w:val="0"/>
          <w:marRight w:val="0"/>
          <w:marTop w:val="0"/>
          <w:marBottom w:val="0"/>
          <w:divBdr>
            <w:top w:val="none" w:sz="0" w:space="0" w:color="auto"/>
            <w:left w:val="none" w:sz="0" w:space="0" w:color="auto"/>
            <w:bottom w:val="none" w:sz="0" w:space="0" w:color="auto"/>
            <w:right w:val="none" w:sz="0" w:space="0" w:color="auto"/>
          </w:divBdr>
        </w:div>
        <w:div w:id="250163285">
          <w:marLeft w:val="0"/>
          <w:marRight w:val="0"/>
          <w:marTop w:val="0"/>
          <w:marBottom w:val="0"/>
          <w:divBdr>
            <w:top w:val="none" w:sz="0" w:space="0" w:color="auto"/>
            <w:left w:val="none" w:sz="0" w:space="0" w:color="auto"/>
            <w:bottom w:val="none" w:sz="0" w:space="0" w:color="auto"/>
            <w:right w:val="none" w:sz="0" w:space="0" w:color="auto"/>
          </w:divBdr>
        </w:div>
        <w:div w:id="1201631534">
          <w:marLeft w:val="0"/>
          <w:marRight w:val="0"/>
          <w:marTop w:val="0"/>
          <w:marBottom w:val="0"/>
          <w:divBdr>
            <w:top w:val="none" w:sz="0" w:space="0" w:color="auto"/>
            <w:left w:val="none" w:sz="0" w:space="0" w:color="auto"/>
            <w:bottom w:val="none" w:sz="0" w:space="0" w:color="auto"/>
            <w:right w:val="none" w:sz="0" w:space="0" w:color="auto"/>
          </w:divBdr>
        </w:div>
        <w:div w:id="439645370">
          <w:marLeft w:val="0"/>
          <w:marRight w:val="0"/>
          <w:marTop w:val="0"/>
          <w:marBottom w:val="0"/>
          <w:divBdr>
            <w:top w:val="none" w:sz="0" w:space="0" w:color="auto"/>
            <w:left w:val="none" w:sz="0" w:space="0" w:color="auto"/>
            <w:bottom w:val="none" w:sz="0" w:space="0" w:color="auto"/>
            <w:right w:val="none" w:sz="0" w:space="0" w:color="auto"/>
          </w:divBdr>
        </w:div>
        <w:div w:id="1024360204">
          <w:marLeft w:val="0"/>
          <w:marRight w:val="0"/>
          <w:marTop w:val="0"/>
          <w:marBottom w:val="0"/>
          <w:divBdr>
            <w:top w:val="none" w:sz="0" w:space="0" w:color="auto"/>
            <w:left w:val="none" w:sz="0" w:space="0" w:color="auto"/>
            <w:bottom w:val="none" w:sz="0" w:space="0" w:color="auto"/>
            <w:right w:val="none" w:sz="0" w:space="0" w:color="auto"/>
          </w:divBdr>
        </w:div>
        <w:div w:id="807431116">
          <w:marLeft w:val="0"/>
          <w:marRight w:val="0"/>
          <w:marTop w:val="0"/>
          <w:marBottom w:val="0"/>
          <w:divBdr>
            <w:top w:val="none" w:sz="0" w:space="0" w:color="auto"/>
            <w:left w:val="none" w:sz="0" w:space="0" w:color="auto"/>
            <w:bottom w:val="none" w:sz="0" w:space="0" w:color="auto"/>
            <w:right w:val="none" w:sz="0" w:space="0" w:color="auto"/>
          </w:divBdr>
        </w:div>
        <w:div w:id="720985656">
          <w:marLeft w:val="0"/>
          <w:marRight w:val="0"/>
          <w:marTop w:val="0"/>
          <w:marBottom w:val="0"/>
          <w:divBdr>
            <w:top w:val="none" w:sz="0" w:space="0" w:color="auto"/>
            <w:left w:val="none" w:sz="0" w:space="0" w:color="auto"/>
            <w:bottom w:val="none" w:sz="0" w:space="0" w:color="auto"/>
            <w:right w:val="none" w:sz="0" w:space="0" w:color="auto"/>
          </w:divBdr>
        </w:div>
        <w:div w:id="560363855">
          <w:marLeft w:val="0"/>
          <w:marRight w:val="0"/>
          <w:marTop w:val="0"/>
          <w:marBottom w:val="0"/>
          <w:divBdr>
            <w:top w:val="none" w:sz="0" w:space="0" w:color="auto"/>
            <w:left w:val="none" w:sz="0" w:space="0" w:color="auto"/>
            <w:bottom w:val="none" w:sz="0" w:space="0" w:color="auto"/>
            <w:right w:val="none" w:sz="0" w:space="0" w:color="auto"/>
          </w:divBdr>
        </w:div>
        <w:div w:id="118305133">
          <w:marLeft w:val="0"/>
          <w:marRight w:val="0"/>
          <w:marTop w:val="0"/>
          <w:marBottom w:val="0"/>
          <w:divBdr>
            <w:top w:val="none" w:sz="0" w:space="0" w:color="auto"/>
            <w:left w:val="none" w:sz="0" w:space="0" w:color="auto"/>
            <w:bottom w:val="none" w:sz="0" w:space="0" w:color="auto"/>
            <w:right w:val="none" w:sz="0" w:space="0" w:color="auto"/>
          </w:divBdr>
        </w:div>
        <w:div w:id="791945099">
          <w:marLeft w:val="0"/>
          <w:marRight w:val="0"/>
          <w:marTop w:val="0"/>
          <w:marBottom w:val="0"/>
          <w:divBdr>
            <w:top w:val="none" w:sz="0" w:space="0" w:color="auto"/>
            <w:left w:val="none" w:sz="0" w:space="0" w:color="auto"/>
            <w:bottom w:val="none" w:sz="0" w:space="0" w:color="auto"/>
            <w:right w:val="none" w:sz="0" w:space="0" w:color="auto"/>
          </w:divBdr>
        </w:div>
        <w:div w:id="675426028">
          <w:marLeft w:val="0"/>
          <w:marRight w:val="0"/>
          <w:marTop w:val="0"/>
          <w:marBottom w:val="0"/>
          <w:divBdr>
            <w:top w:val="none" w:sz="0" w:space="0" w:color="auto"/>
            <w:left w:val="none" w:sz="0" w:space="0" w:color="auto"/>
            <w:bottom w:val="none" w:sz="0" w:space="0" w:color="auto"/>
            <w:right w:val="none" w:sz="0" w:space="0" w:color="auto"/>
          </w:divBdr>
        </w:div>
        <w:div w:id="762147641">
          <w:marLeft w:val="0"/>
          <w:marRight w:val="0"/>
          <w:marTop w:val="0"/>
          <w:marBottom w:val="0"/>
          <w:divBdr>
            <w:top w:val="none" w:sz="0" w:space="0" w:color="auto"/>
            <w:left w:val="none" w:sz="0" w:space="0" w:color="auto"/>
            <w:bottom w:val="none" w:sz="0" w:space="0" w:color="auto"/>
            <w:right w:val="none" w:sz="0" w:space="0" w:color="auto"/>
          </w:divBdr>
        </w:div>
        <w:div w:id="1833450105">
          <w:marLeft w:val="0"/>
          <w:marRight w:val="0"/>
          <w:marTop w:val="0"/>
          <w:marBottom w:val="0"/>
          <w:divBdr>
            <w:top w:val="none" w:sz="0" w:space="0" w:color="auto"/>
            <w:left w:val="none" w:sz="0" w:space="0" w:color="auto"/>
            <w:bottom w:val="none" w:sz="0" w:space="0" w:color="auto"/>
            <w:right w:val="none" w:sz="0" w:space="0" w:color="auto"/>
          </w:divBdr>
        </w:div>
        <w:div w:id="1321040916">
          <w:marLeft w:val="0"/>
          <w:marRight w:val="0"/>
          <w:marTop w:val="0"/>
          <w:marBottom w:val="0"/>
          <w:divBdr>
            <w:top w:val="none" w:sz="0" w:space="0" w:color="auto"/>
            <w:left w:val="none" w:sz="0" w:space="0" w:color="auto"/>
            <w:bottom w:val="none" w:sz="0" w:space="0" w:color="auto"/>
            <w:right w:val="none" w:sz="0" w:space="0" w:color="auto"/>
          </w:divBdr>
        </w:div>
        <w:div w:id="752552063">
          <w:marLeft w:val="0"/>
          <w:marRight w:val="0"/>
          <w:marTop w:val="0"/>
          <w:marBottom w:val="0"/>
          <w:divBdr>
            <w:top w:val="none" w:sz="0" w:space="0" w:color="auto"/>
            <w:left w:val="none" w:sz="0" w:space="0" w:color="auto"/>
            <w:bottom w:val="none" w:sz="0" w:space="0" w:color="auto"/>
            <w:right w:val="none" w:sz="0" w:space="0" w:color="auto"/>
          </w:divBdr>
        </w:div>
        <w:div w:id="2085714365">
          <w:marLeft w:val="0"/>
          <w:marRight w:val="0"/>
          <w:marTop w:val="0"/>
          <w:marBottom w:val="0"/>
          <w:divBdr>
            <w:top w:val="none" w:sz="0" w:space="0" w:color="auto"/>
            <w:left w:val="none" w:sz="0" w:space="0" w:color="auto"/>
            <w:bottom w:val="none" w:sz="0" w:space="0" w:color="auto"/>
            <w:right w:val="none" w:sz="0" w:space="0" w:color="auto"/>
          </w:divBdr>
        </w:div>
        <w:div w:id="1801265098">
          <w:marLeft w:val="0"/>
          <w:marRight w:val="0"/>
          <w:marTop w:val="0"/>
          <w:marBottom w:val="0"/>
          <w:divBdr>
            <w:top w:val="none" w:sz="0" w:space="0" w:color="auto"/>
            <w:left w:val="none" w:sz="0" w:space="0" w:color="auto"/>
            <w:bottom w:val="none" w:sz="0" w:space="0" w:color="auto"/>
            <w:right w:val="none" w:sz="0" w:space="0" w:color="auto"/>
          </w:divBdr>
        </w:div>
        <w:div w:id="341012387">
          <w:marLeft w:val="0"/>
          <w:marRight w:val="0"/>
          <w:marTop w:val="0"/>
          <w:marBottom w:val="0"/>
          <w:divBdr>
            <w:top w:val="none" w:sz="0" w:space="0" w:color="auto"/>
            <w:left w:val="none" w:sz="0" w:space="0" w:color="auto"/>
            <w:bottom w:val="none" w:sz="0" w:space="0" w:color="auto"/>
            <w:right w:val="none" w:sz="0" w:space="0" w:color="auto"/>
          </w:divBdr>
        </w:div>
        <w:div w:id="2048215258">
          <w:marLeft w:val="0"/>
          <w:marRight w:val="0"/>
          <w:marTop w:val="0"/>
          <w:marBottom w:val="0"/>
          <w:divBdr>
            <w:top w:val="none" w:sz="0" w:space="0" w:color="auto"/>
            <w:left w:val="none" w:sz="0" w:space="0" w:color="auto"/>
            <w:bottom w:val="none" w:sz="0" w:space="0" w:color="auto"/>
            <w:right w:val="none" w:sz="0" w:space="0" w:color="auto"/>
          </w:divBdr>
        </w:div>
        <w:div w:id="1881044750">
          <w:marLeft w:val="0"/>
          <w:marRight w:val="0"/>
          <w:marTop w:val="0"/>
          <w:marBottom w:val="0"/>
          <w:divBdr>
            <w:top w:val="none" w:sz="0" w:space="0" w:color="auto"/>
            <w:left w:val="none" w:sz="0" w:space="0" w:color="auto"/>
            <w:bottom w:val="none" w:sz="0" w:space="0" w:color="auto"/>
            <w:right w:val="none" w:sz="0" w:space="0" w:color="auto"/>
          </w:divBdr>
        </w:div>
        <w:div w:id="1917127982">
          <w:marLeft w:val="0"/>
          <w:marRight w:val="0"/>
          <w:marTop w:val="0"/>
          <w:marBottom w:val="0"/>
          <w:divBdr>
            <w:top w:val="none" w:sz="0" w:space="0" w:color="auto"/>
            <w:left w:val="none" w:sz="0" w:space="0" w:color="auto"/>
            <w:bottom w:val="none" w:sz="0" w:space="0" w:color="auto"/>
            <w:right w:val="none" w:sz="0" w:space="0" w:color="auto"/>
          </w:divBdr>
        </w:div>
        <w:div w:id="410128730">
          <w:marLeft w:val="0"/>
          <w:marRight w:val="0"/>
          <w:marTop w:val="0"/>
          <w:marBottom w:val="0"/>
          <w:divBdr>
            <w:top w:val="none" w:sz="0" w:space="0" w:color="auto"/>
            <w:left w:val="none" w:sz="0" w:space="0" w:color="auto"/>
            <w:bottom w:val="none" w:sz="0" w:space="0" w:color="auto"/>
            <w:right w:val="none" w:sz="0" w:space="0" w:color="auto"/>
          </w:divBdr>
        </w:div>
        <w:div w:id="1109936077">
          <w:marLeft w:val="0"/>
          <w:marRight w:val="0"/>
          <w:marTop w:val="0"/>
          <w:marBottom w:val="0"/>
          <w:divBdr>
            <w:top w:val="none" w:sz="0" w:space="0" w:color="auto"/>
            <w:left w:val="none" w:sz="0" w:space="0" w:color="auto"/>
            <w:bottom w:val="none" w:sz="0" w:space="0" w:color="auto"/>
            <w:right w:val="none" w:sz="0" w:space="0" w:color="auto"/>
          </w:divBdr>
        </w:div>
        <w:div w:id="736250190">
          <w:marLeft w:val="0"/>
          <w:marRight w:val="0"/>
          <w:marTop w:val="0"/>
          <w:marBottom w:val="0"/>
          <w:divBdr>
            <w:top w:val="none" w:sz="0" w:space="0" w:color="auto"/>
            <w:left w:val="none" w:sz="0" w:space="0" w:color="auto"/>
            <w:bottom w:val="none" w:sz="0" w:space="0" w:color="auto"/>
            <w:right w:val="none" w:sz="0" w:space="0" w:color="auto"/>
          </w:divBdr>
        </w:div>
        <w:div w:id="1346983621">
          <w:marLeft w:val="0"/>
          <w:marRight w:val="0"/>
          <w:marTop w:val="0"/>
          <w:marBottom w:val="0"/>
          <w:divBdr>
            <w:top w:val="none" w:sz="0" w:space="0" w:color="auto"/>
            <w:left w:val="none" w:sz="0" w:space="0" w:color="auto"/>
            <w:bottom w:val="none" w:sz="0" w:space="0" w:color="auto"/>
            <w:right w:val="none" w:sz="0" w:space="0" w:color="auto"/>
          </w:divBdr>
        </w:div>
        <w:div w:id="1635864421">
          <w:marLeft w:val="0"/>
          <w:marRight w:val="0"/>
          <w:marTop w:val="0"/>
          <w:marBottom w:val="0"/>
          <w:divBdr>
            <w:top w:val="none" w:sz="0" w:space="0" w:color="auto"/>
            <w:left w:val="none" w:sz="0" w:space="0" w:color="auto"/>
            <w:bottom w:val="none" w:sz="0" w:space="0" w:color="auto"/>
            <w:right w:val="none" w:sz="0" w:space="0" w:color="auto"/>
          </w:divBdr>
        </w:div>
        <w:div w:id="98574582">
          <w:marLeft w:val="0"/>
          <w:marRight w:val="0"/>
          <w:marTop w:val="0"/>
          <w:marBottom w:val="0"/>
          <w:divBdr>
            <w:top w:val="none" w:sz="0" w:space="0" w:color="auto"/>
            <w:left w:val="none" w:sz="0" w:space="0" w:color="auto"/>
            <w:bottom w:val="none" w:sz="0" w:space="0" w:color="auto"/>
            <w:right w:val="none" w:sz="0" w:space="0" w:color="auto"/>
          </w:divBdr>
        </w:div>
        <w:div w:id="492986988">
          <w:marLeft w:val="0"/>
          <w:marRight w:val="0"/>
          <w:marTop w:val="0"/>
          <w:marBottom w:val="0"/>
          <w:divBdr>
            <w:top w:val="none" w:sz="0" w:space="0" w:color="auto"/>
            <w:left w:val="none" w:sz="0" w:space="0" w:color="auto"/>
            <w:bottom w:val="none" w:sz="0" w:space="0" w:color="auto"/>
            <w:right w:val="none" w:sz="0" w:space="0" w:color="auto"/>
          </w:divBdr>
        </w:div>
        <w:div w:id="2138256491">
          <w:marLeft w:val="0"/>
          <w:marRight w:val="0"/>
          <w:marTop w:val="0"/>
          <w:marBottom w:val="0"/>
          <w:divBdr>
            <w:top w:val="none" w:sz="0" w:space="0" w:color="auto"/>
            <w:left w:val="none" w:sz="0" w:space="0" w:color="auto"/>
            <w:bottom w:val="none" w:sz="0" w:space="0" w:color="auto"/>
            <w:right w:val="none" w:sz="0" w:space="0" w:color="auto"/>
          </w:divBdr>
        </w:div>
        <w:div w:id="2058553383">
          <w:marLeft w:val="0"/>
          <w:marRight w:val="0"/>
          <w:marTop w:val="0"/>
          <w:marBottom w:val="0"/>
          <w:divBdr>
            <w:top w:val="none" w:sz="0" w:space="0" w:color="auto"/>
            <w:left w:val="none" w:sz="0" w:space="0" w:color="auto"/>
            <w:bottom w:val="none" w:sz="0" w:space="0" w:color="auto"/>
            <w:right w:val="none" w:sz="0" w:space="0" w:color="auto"/>
          </w:divBdr>
        </w:div>
        <w:div w:id="1443067802">
          <w:marLeft w:val="0"/>
          <w:marRight w:val="0"/>
          <w:marTop w:val="0"/>
          <w:marBottom w:val="0"/>
          <w:divBdr>
            <w:top w:val="none" w:sz="0" w:space="0" w:color="auto"/>
            <w:left w:val="none" w:sz="0" w:space="0" w:color="auto"/>
            <w:bottom w:val="none" w:sz="0" w:space="0" w:color="auto"/>
            <w:right w:val="none" w:sz="0" w:space="0" w:color="auto"/>
          </w:divBdr>
        </w:div>
        <w:div w:id="215973538">
          <w:marLeft w:val="0"/>
          <w:marRight w:val="0"/>
          <w:marTop w:val="0"/>
          <w:marBottom w:val="0"/>
          <w:divBdr>
            <w:top w:val="none" w:sz="0" w:space="0" w:color="auto"/>
            <w:left w:val="none" w:sz="0" w:space="0" w:color="auto"/>
            <w:bottom w:val="none" w:sz="0" w:space="0" w:color="auto"/>
            <w:right w:val="none" w:sz="0" w:space="0" w:color="auto"/>
          </w:divBdr>
        </w:div>
        <w:div w:id="1243176563">
          <w:marLeft w:val="0"/>
          <w:marRight w:val="0"/>
          <w:marTop w:val="0"/>
          <w:marBottom w:val="0"/>
          <w:divBdr>
            <w:top w:val="none" w:sz="0" w:space="0" w:color="auto"/>
            <w:left w:val="none" w:sz="0" w:space="0" w:color="auto"/>
            <w:bottom w:val="none" w:sz="0" w:space="0" w:color="auto"/>
            <w:right w:val="none" w:sz="0" w:space="0" w:color="auto"/>
          </w:divBdr>
        </w:div>
        <w:div w:id="2146308833">
          <w:marLeft w:val="0"/>
          <w:marRight w:val="0"/>
          <w:marTop w:val="0"/>
          <w:marBottom w:val="0"/>
          <w:divBdr>
            <w:top w:val="none" w:sz="0" w:space="0" w:color="auto"/>
            <w:left w:val="none" w:sz="0" w:space="0" w:color="auto"/>
            <w:bottom w:val="none" w:sz="0" w:space="0" w:color="auto"/>
            <w:right w:val="none" w:sz="0" w:space="0" w:color="auto"/>
          </w:divBdr>
        </w:div>
        <w:div w:id="1165123310">
          <w:marLeft w:val="0"/>
          <w:marRight w:val="0"/>
          <w:marTop w:val="0"/>
          <w:marBottom w:val="0"/>
          <w:divBdr>
            <w:top w:val="none" w:sz="0" w:space="0" w:color="auto"/>
            <w:left w:val="none" w:sz="0" w:space="0" w:color="auto"/>
            <w:bottom w:val="none" w:sz="0" w:space="0" w:color="auto"/>
            <w:right w:val="none" w:sz="0" w:space="0" w:color="auto"/>
          </w:divBdr>
        </w:div>
        <w:div w:id="32853392">
          <w:marLeft w:val="0"/>
          <w:marRight w:val="0"/>
          <w:marTop w:val="0"/>
          <w:marBottom w:val="0"/>
          <w:divBdr>
            <w:top w:val="none" w:sz="0" w:space="0" w:color="auto"/>
            <w:left w:val="none" w:sz="0" w:space="0" w:color="auto"/>
            <w:bottom w:val="none" w:sz="0" w:space="0" w:color="auto"/>
            <w:right w:val="none" w:sz="0" w:space="0" w:color="auto"/>
          </w:divBdr>
        </w:div>
        <w:div w:id="787352470">
          <w:marLeft w:val="0"/>
          <w:marRight w:val="0"/>
          <w:marTop w:val="0"/>
          <w:marBottom w:val="0"/>
          <w:divBdr>
            <w:top w:val="none" w:sz="0" w:space="0" w:color="auto"/>
            <w:left w:val="none" w:sz="0" w:space="0" w:color="auto"/>
            <w:bottom w:val="none" w:sz="0" w:space="0" w:color="auto"/>
            <w:right w:val="none" w:sz="0" w:space="0" w:color="auto"/>
          </w:divBdr>
        </w:div>
        <w:div w:id="236137920">
          <w:marLeft w:val="0"/>
          <w:marRight w:val="0"/>
          <w:marTop w:val="0"/>
          <w:marBottom w:val="0"/>
          <w:divBdr>
            <w:top w:val="none" w:sz="0" w:space="0" w:color="auto"/>
            <w:left w:val="none" w:sz="0" w:space="0" w:color="auto"/>
            <w:bottom w:val="none" w:sz="0" w:space="0" w:color="auto"/>
            <w:right w:val="none" w:sz="0" w:space="0" w:color="auto"/>
          </w:divBdr>
        </w:div>
        <w:div w:id="567885863">
          <w:marLeft w:val="0"/>
          <w:marRight w:val="0"/>
          <w:marTop w:val="0"/>
          <w:marBottom w:val="0"/>
          <w:divBdr>
            <w:top w:val="none" w:sz="0" w:space="0" w:color="auto"/>
            <w:left w:val="none" w:sz="0" w:space="0" w:color="auto"/>
            <w:bottom w:val="none" w:sz="0" w:space="0" w:color="auto"/>
            <w:right w:val="none" w:sz="0" w:space="0" w:color="auto"/>
          </w:divBdr>
        </w:div>
        <w:div w:id="668992016">
          <w:marLeft w:val="0"/>
          <w:marRight w:val="0"/>
          <w:marTop w:val="0"/>
          <w:marBottom w:val="0"/>
          <w:divBdr>
            <w:top w:val="none" w:sz="0" w:space="0" w:color="auto"/>
            <w:left w:val="none" w:sz="0" w:space="0" w:color="auto"/>
            <w:bottom w:val="none" w:sz="0" w:space="0" w:color="auto"/>
            <w:right w:val="none" w:sz="0" w:space="0" w:color="auto"/>
          </w:divBdr>
        </w:div>
        <w:div w:id="736589451">
          <w:marLeft w:val="0"/>
          <w:marRight w:val="0"/>
          <w:marTop w:val="0"/>
          <w:marBottom w:val="0"/>
          <w:divBdr>
            <w:top w:val="none" w:sz="0" w:space="0" w:color="auto"/>
            <w:left w:val="none" w:sz="0" w:space="0" w:color="auto"/>
            <w:bottom w:val="none" w:sz="0" w:space="0" w:color="auto"/>
            <w:right w:val="none" w:sz="0" w:space="0" w:color="auto"/>
          </w:divBdr>
        </w:div>
        <w:div w:id="1413165422">
          <w:marLeft w:val="0"/>
          <w:marRight w:val="0"/>
          <w:marTop w:val="0"/>
          <w:marBottom w:val="0"/>
          <w:divBdr>
            <w:top w:val="none" w:sz="0" w:space="0" w:color="auto"/>
            <w:left w:val="none" w:sz="0" w:space="0" w:color="auto"/>
            <w:bottom w:val="none" w:sz="0" w:space="0" w:color="auto"/>
            <w:right w:val="none" w:sz="0" w:space="0" w:color="auto"/>
          </w:divBdr>
        </w:div>
        <w:div w:id="1377435692">
          <w:marLeft w:val="0"/>
          <w:marRight w:val="0"/>
          <w:marTop w:val="0"/>
          <w:marBottom w:val="0"/>
          <w:divBdr>
            <w:top w:val="none" w:sz="0" w:space="0" w:color="auto"/>
            <w:left w:val="none" w:sz="0" w:space="0" w:color="auto"/>
            <w:bottom w:val="none" w:sz="0" w:space="0" w:color="auto"/>
            <w:right w:val="none" w:sz="0" w:space="0" w:color="auto"/>
          </w:divBdr>
        </w:div>
        <w:div w:id="702679355">
          <w:marLeft w:val="0"/>
          <w:marRight w:val="0"/>
          <w:marTop w:val="0"/>
          <w:marBottom w:val="0"/>
          <w:divBdr>
            <w:top w:val="none" w:sz="0" w:space="0" w:color="auto"/>
            <w:left w:val="none" w:sz="0" w:space="0" w:color="auto"/>
            <w:bottom w:val="none" w:sz="0" w:space="0" w:color="auto"/>
            <w:right w:val="none" w:sz="0" w:space="0" w:color="auto"/>
          </w:divBdr>
        </w:div>
        <w:div w:id="484779327">
          <w:marLeft w:val="0"/>
          <w:marRight w:val="0"/>
          <w:marTop w:val="0"/>
          <w:marBottom w:val="0"/>
          <w:divBdr>
            <w:top w:val="none" w:sz="0" w:space="0" w:color="auto"/>
            <w:left w:val="none" w:sz="0" w:space="0" w:color="auto"/>
            <w:bottom w:val="none" w:sz="0" w:space="0" w:color="auto"/>
            <w:right w:val="none" w:sz="0" w:space="0" w:color="auto"/>
          </w:divBdr>
        </w:div>
        <w:div w:id="111367785">
          <w:marLeft w:val="0"/>
          <w:marRight w:val="0"/>
          <w:marTop w:val="0"/>
          <w:marBottom w:val="0"/>
          <w:divBdr>
            <w:top w:val="none" w:sz="0" w:space="0" w:color="auto"/>
            <w:left w:val="none" w:sz="0" w:space="0" w:color="auto"/>
            <w:bottom w:val="none" w:sz="0" w:space="0" w:color="auto"/>
            <w:right w:val="none" w:sz="0" w:space="0" w:color="auto"/>
          </w:divBdr>
        </w:div>
        <w:div w:id="770854002">
          <w:marLeft w:val="0"/>
          <w:marRight w:val="0"/>
          <w:marTop w:val="0"/>
          <w:marBottom w:val="0"/>
          <w:divBdr>
            <w:top w:val="none" w:sz="0" w:space="0" w:color="auto"/>
            <w:left w:val="none" w:sz="0" w:space="0" w:color="auto"/>
            <w:bottom w:val="none" w:sz="0" w:space="0" w:color="auto"/>
            <w:right w:val="none" w:sz="0" w:space="0" w:color="auto"/>
          </w:divBdr>
        </w:div>
        <w:div w:id="1064137361">
          <w:marLeft w:val="0"/>
          <w:marRight w:val="0"/>
          <w:marTop w:val="0"/>
          <w:marBottom w:val="0"/>
          <w:divBdr>
            <w:top w:val="none" w:sz="0" w:space="0" w:color="auto"/>
            <w:left w:val="none" w:sz="0" w:space="0" w:color="auto"/>
            <w:bottom w:val="none" w:sz="0" w:space="0" w:color="auto"/>
            <w:right w:val="none" w:sz="0" w:space="0" w:color="auto"/>
          </w:divBdr>
        </w:div>
        <w:div w:id="1210218360">
          <w:marLeft w:val="0"/>
          <w:marRight w:val="0"/>
          <w:marTop w:val="0"/>
          <w:marBottom w:val="0"/>
          <w:divBdr>
            <w:top w:val="none" w:sz="0" w:space="0" w:color="auto"/>
            <w:left w:val="none" w:sz="0" w:space="0" w:color="auto"/>
            <w:bottom w:val="none" w:sz="0" w:space="0" w:color="auto"/>
            <w:right w:val="none" w:sz="0" w:space="0" w:color="auto"/>
          </w:divBdr>
        </w:div>
        <w:div w:id="1616327102">
          <w:marLeft w:val="0"/>
          <w:marRight w:val="0"/>
          <w:marTop w:val="0"/>
          <w:marBottom w:val="0"/>
          <w:divBdr>
            <w:top w:val="none" w:sz="0" w:space="0" w:color="auto"/>
            <w:left w:val="none" w:sz="0" w:space="0" w:color="auto"/>
            <w:bottom w:val="none" w:sz="0" w:space="0" w:color="auto"/>
            <w:right w:val="none" w:sz="0" w:space="0" w:color="auto"/>
          </w:divBdr>
        </w:div>
        <w:div w:id="1316911514">
          <w:marLeft w:val="0"/>
          <w:marRight w:val="0"/>
          <w:marTop w:val="0"/>
          <w:marBottom w:val="0"/>
          <w:divBdr>
            <w:top w:val="none" w:sz="0" w:space="0" w:color="auto"/>
            <w:left w:val="none" w:sz="0" w:space="0" w:color="auto"/>
            <w:bottom w:val="none" w:sz="0" w:space="0" w:color="auto"/>
            <w:right w:val="none" w:sz="0" w:space="0" w:color="auto"/>
          </w:divBdr>
        </w:div>
        <w:div w:id="637993399">
          <w:marLeft w:val="0"/>
          <w:marRight w:val="0"/>
          <w:marTop w:val="0"/>
          <w:marBottom w:val="0"/>
          <w:divBdr>
            <w:top w:val="none" w:sz="0" w:space="0" w:color="auto"/>
            <w:left w:val="none" w:sz="0" w:space="0" w:color="auto"/>
            <w:bottom w:val="none" w:sz="0" w:space="0" w:color="auto"/>
            <w:right w:val="none" w:sz="0" w:space="0" w:color="auto"/>
          </w:divBdr>
        </w:div>
        <w:div w:id="1638297879">
          <w:marLeft w:val="0"/>
          <w:marRight w:val="0"/>
          <w:marTop w:val="0"/>
          <w:marBottom w:val="0"/>
          <w:divBdr>
            <w:top w:val="none" w:sz="0" w:space="0" w:color="auto"/>
            <w:left w:val="none" w:sz="0" w:space="0" w:color="auto"/>
            <w:bottom w:val="none" w:sz="0" w:space="0" w:color="auto"/>
            <w:right w:val="none" w:sz="0" w:space="0" w:color="auto"/>
          </w:divBdr>
        </w:div>
        <w:div w:id="423649328">
          <w:marLeft w:val="0"/>
          <w:marRight w:val="0"/>
          <w:marTop w:val="0"/>
          <w:marBottom w:val="0"/>
          <w:divBdr>
            <w:top w:val="none" w:sz="0" w:space="0" w:color="auto"/>
            <w:left w:val="none" w:sz="0" w:space="0" w:color="auto"/>
            <w:bottom w:val="none" w:sz="0" w:space="0" w:color="auto"/>
            <w:right w:val="none" w:sz="0" w:space="0" w:color="auto"/>
          </w:divBdr>
        </w:div>
        <w:div w:id="674378753">
          <w:marLeft w:val="0"/>
          <w:marRight w:val="0"/>
          <w:marTop w:val="0"/>
          <w:marBottom w:val="0"/>
          <w:divBdr>
            <w:top w:val="none" w:sz="0" w:space="0" w:color="auto"/>
            <w:left w:val="none" w:sz="0" w:space="0" w:color="auto"/>
            <w:bottom w:val="none" w:sz="0" w:space="0" w:color="auto"/>
            <w:right w:val="none" w:sz="0" w:space="0" w:color="auto"/>
          </w:divBdr>
        </w:div>
        <w:div w:id="795875400">
          <w:marLeft w:val="0"/>
          <w:marRight w:val="0"/>
          <w:marTop w:val="0"/>
          <w:marBottom w:val="0"/>
          <w:divBdr>
            <w:top w:val="none" w:sz="0" w:space="0" w:color="auto"/>
            <w:left w:val="none" w:sz="0" w:space="0" w:color="auto"/>
            <w:bottom w:val="none" w:sz="0" w:space="0" w:color="auto"/>
            <w:right w:val="none" w:sz="0" w:space="0" w:color="auto"/>
          </w:divBdr>
        </w:div>
        <w:div w:id="216359949">
          <w:marLeft w:val="0"/>
          <w:marRight w:val="0"/>
          <w:marTop w:val="0"/>
          <w:marBottom w:val="0"/>
          <w:divBdr>
            <w:top w:val="none" w:sz="0" w:space="0" w:color="auto"/>
            <w:left w:val="none" w:sz="0" w:space="0" w:color="auto"/>
            <w:bottom w:val="none" w:sz="0" w:space="0" w:color="auto"/>
            <w:right w:val="none" w:sz="0" w:space="0" w:color="auto"/>
          </w:divBdr>
        </w:div>
        <w:div w:id="1796825769">
          <w:marLeft w:val="0"/>
          <w:marRight w:val="0"/>
          <w:marTop w:val="0"/>
          <w:marBottom w:val="0"/>
          <w:divBdr>
            <w:top w:val="none" w:sz="0" w:space="0" w:color="auto"/>
            <w:left w:val="none" w:sz="0" w:space="0" w:color="auto"/>
            <w:bottom w:val="none" w:sz="0" w:space="0" w:color="auto"/>
            <w:right w:val="none" w:sz="0" w:space="0" w:color="auto"/>
          </w:divBdr>
        </w:div>
        <w:div w:id="572005691">
          <w:marLeft w:val="0"/>
          <w:marRight w:val="0"/>
          <w:marTop w:val="0"/>
          <w:marBottom w:val="0"/>
          <w:divBdr>
            <w:top w:val="none" w:sz="0" w:space="0" w:color="auto"/>
            <w:left w:val="none" w:sz="0" w:space="0" w:color="auto"/>
            <w:bottom w:val="none" w:sz="0" w:space="0" w:color="auto"/>
            <w:right w:val="none" w:sz="0" w:space="0" w:color="auto"/>
          </w:divBdr>
        </w:div>
        <w:div w:id="1770539512">
          <w:marLeft w:val="0"/>
          <w:marRight w:val="0"/>
          <w:marTop w:val="0"/>
          <w:marBottom w:val="0"/>
          <w:divBdr>
            <w:top w:val="none" w:sz="0" w:space="0" w:color="auto"/>
            <w:left w:val="none" w:sz="0" w:space="0" w:color="auto"/>
            <w:bottom w:val="none" w:sz="0" w:space="0" w:color="auto"/>
            <w:right w:val="none" w:sz="0" w:space="0" w:color="auto"/>
          </w:divBdr>
        </w:div>
        <w:div w:id="1060322502">
          <w:marLeft w:val="0"/>
          <w:marRight w:val="0"/>
          <w:marTop w:val="0"/>
          <w:marBottom w:val="0"/>
          <w:divBdr>
            <w:top w:val="none" w:sz="0" w:space="0" w:color="auto"/>
            <w:left w:val="none" w:sz="0" w:space="0" w:color="auto"/>
            <w:bottom w:val="none" w:sz="0" w:space="0" w:color="auto"/>
            <w:right w:val="none" w:sz="0" w:space="0" w:color="auto"/>
          </w:divBdr>
        </w:div>
        <w:div w:id="108161305">
          <w:marLeft w:val="0"/>
          <w:marRight w:val="0"/>
          <w:marTop w:val="0"/>
          <w:marBottom w:val="0"/>
          <w:divBdr>
            <w:top w:val="none" w:sz="0" w:space="0" w:color="auto"/>
            <w:left w:val="none" w:sz="0" w:space="0" w:color="auto"/>
            <w:bottom w:val="none" w:sz="0" w:space="0" w:color="auto"/>
            <w:right w:val="none" w:sz="0" w:space="0" w:color="auto"/>
          </w:divBdr>
        </w:div>
        <w:div w:id="373775115">
          <w:marLeft w:val="0"/>
          <w:marRight w:val="0"/>
          <w:marTop w:val="0"/>
          <w:marBottom w:val="0"/>
          <w:divBdr>
            <w:top w:val="none" w:sz="0" w:space="0" w:color="auto"/>
            <w:left w:val="none" w:sz="0" w:space="0" w:color="auto"/>
            <w:bottom w:val="none" w:sz="0" w:space="0" w:color="auto"/>
            <w:right w:val="none" w:sz="0" w:space="0" w:color="auto"/>
          </w:divBdr>
        </w:div>
        <w:div w:id="1492142649">
          <w:marLeft w:val="0"/>
          <w:marRight w:val="0"/>
          <w:marTop w:val="0"/>
          <w:marBottom w:val="0"/>
          <w:divBdr>
            <w:top w:val="none" w:sz="0" w:space="0" w:color="auto"/>
            <w:left w:val="none" w:sz="0" w:space="0" w:color="auto"/>
            <w:bottom w:val="none" w:sz="0" w:space="0" w:color="auto"/>
            <w:right w:val="none" w:sz="0" w:space="0" w:color="auto"/>
          </w:divBdr>
        </w:div>
        <w:div w:id="2032294886">
          <w:marLeft w:val="0"/>
          <w:marRight w:val="0"/>
          <w:marTop w:val="0"/>
          <w:marBottom w:val="0"/>
          <w:divBdr>
            <w:top w:val="none" w:sz="0" w:space="0" w:color="auto"/>
            <w:left w:val="none" w:sz="0" w:space="0" w:color="auto"/>
            <w:bottom w:val="none" w:sz="0" w:space="0" w:color="auto"/>
            <w:right w:val="none" w:sz="0" w:space="0" w:color="auto"/>
          </w:divBdr>
        </w:div>
        <w:div w:id="835651740">
          <w:marLeft w:val="0"/>
          <w:marRight w:val="0"/>
          <w:marTop w:val="0"/>
          <w:marBottom w:val="0"/>
          <w:divBdr>
            <w:top w:val="none" w:sz="0" w:space="0" w:color="auto"/>
            <w:left w:val="none" w:sz="0" w:space="0" w:color="auto"/>
            <w:bottom w:val="none" w:sz="0" w:space="0" w:color="auto"/>
            <w:right w:val="none" w:sz="0" w:space="0" w:color="auto"/>
          </w:divBdr>
        </w:div>
        <w:div w:id="1321303100">
          <w:marLeft w:val="0"/>
          <w:marRight w:val="0"/>
          <w:marTop w:val="0"/>
          <w:marBottom w:val="0"/>
          <w:divBdr>
            <w:top w:val="none" w:sz="0" w:space="0" w:color="auto"/>
            <w:left w:val="none" w:sz="0" w:space="0" w:color="auto"/>
            <w:bottom w:val="none" w:sz="0" w:space="0" w:color="auto"/>
            <w:right w:val="none" w:sz="0" w:space="0" w:color="auto"/>
          </w:divBdr>
        </w:div>
        <w:div w:id="1009331560">
          <w:marLeft w:val="0"/>
          <w:marRight w:val="0"/>
          <w:marTop w:val="0"/>
          <w:marBottom w:val="0"/>
          <w:divBdr>
            <w:top w:val="none" w:sz="0" w:space="0" w:color="auto"/>
            <w:left w:val="none" w:sz="0" w:space="0" w:color="auto"/>
            <w:bottom w:val="none" w:sz="0" w:space="0" w:color="auto"/>
            <w:right w:val="none" w:sz="0" w:space="0" w:color="auto"/>
          </w:divBdr>
        </w:div>
        <w:div w:id="1905484392">
          <w:marLeft w:val="0"/>
          <w:marRight w:val="0"/>
          <w:marTop w:val="0"/>
          <w:marBottom w:val="0"/>
          <w:divBdr>
            <w:top w:val="none" w:sz="0" w:space="0" w:color="auto"/>
            <w:left w:val="none" w:sz="0" w:space="0" w:color="auto"/>
            <w:bottom w:val="none" w:sz="0" w:space="0" w:color="auto"/>
            <w:right w:val="none" w:sz="0" w:space="0" w:color="auto"/>
          </w:divBdr>
        </w:div>
        <w:div w:id="1175847638">
          <w:marLeft w:val="0"/>
          <w:marRight w:val="0"/>
          <w:marTop w:val="0"/>
          <w:marBottom w:val="0"/>
          <w:divBdr>
            <w:top w:val="none" w:sz="0" w:space="0" w:color="auto"/>
            <w:left w:val="none" w:sz="0" w:space="0" w:color="auto"/>
            <w:bottom w:val="none" w:sz="0" w:space="0" w:color="auto"/>
            <w:right w:val="none" w:sz="0" w:space="0" w:color="auto"/>
          </w:divBdr>
        </w:div>
        <w:div w:id="1330018719">
          <w:marLeft w:val="0"/>
          <w:marRight w:val="0"/>
          <w:marTop w:val="0"/>
          <w:marBottom w:val="0"/>
          <w:divBdr>
            <w:top w:val="none" w:sz="0" w:space="0" w:color="auto"/>
            <w:left w:val="none" w:sz="0" w:space="0" w:color="auto"/>
            <w:bottom w:val="none" w:sz="0" w:space="0" w:color="auto"/>
            <w:right w:val="none" w:sz="0" w:space="0" w:color="auto"/>
          </w:divBdr>
        </w:div>
        <w:div w:id="1838492649">
          <w:marLeft w:val="0"/>
          <w:marRight w:val="0"/>
          <w:marTop w:val="0"/>
          <w:marBottom w:val="0"/>
          <w:divBdr>
            <w:top w:val="none" w:sz="0" w:space="0" w:color="auto"/>
            <w:left w:val="none" w:sz="0" w:space="0" w:color="auto"/>
            <w:bottom w:val="none" w:sz="0" w:space="0" w:color="auto"/>
            <w:right w:val="none" w:sz="0" w:space="0" w:color="auto"/>
          </w:divBdr>
        </w:div>
        <w:div w:id="722483380">
          <w:marLeft w:val="0"/>
          <w:marRight w:val="0"/>
          <w:marTop w:val="0"/>
          <w:marBottom w:val="0"/>
          <w:divBdr>
            <w:top w:val="none" w:sz="0" w:space="0" w:color="auto"/>
            <w:left w:val="none" w:sz="0" w:space="0" w:color="auto"/>
            <w:bottom w:val="none" w:sz="0" w:space="0" w:color="auto"/>
            <w:right w:val="none" w:sz="0" w:space="0" w:color="auto"/>
          </w:divBdr>
        </w:div>
        <w:div w:id="1576696053">
          <w:marLeft w:val="0"/>
          <w:marRight w:val="0"/>
          <w:marTop w:val="0"/>
          <w:marBottom w:val="0"/>
          <w:divBdr>
            <w:top w:val="none" w:sz="0" w:space="0" w:color="auto"/>
            <w:left w:val="none" w:sz="0" w:space="0" w:color="auto"/>
            <w:bottom w:val="none" w:sz="0" w:space="0" w:color="auto"/>
            <w:right w:val="none" w:sz="0" w:space="0" w:color="auto"/>
          </w:divBdr>
        </w:div>
        <w:div w:id="191649665">
          <w:marLeft w:val="0"/>
          <w:marRight w:val="0"/>
          <w:marTop w:val="0"/>
          <w:marBottom w:val="0"/>
          <w:divBdr>
            <w:top w:val="none" w:sz="0" w:space="0" w:color="auto"/>
            <w:left w:val="none" w:sz="0" w:space="0" w:color="auto"/>
            <w:bottom w:val="none" w:sz="0" w:space="0" w:color="auto"/>
            <w:right w:val="none" w:sz="0" w:space="0" w:color="auto"/>
          </w:divBdr>
        </w:div>
        <w:div w:id="518662322">
          <w:marLeft w:val="0"/>
          <w:marRight w:val="0"/>
          <w:marTop w:val="0"/>
          <w:marBottom w:val="0"/>
          <w:divBdr>
            <w:top w:val="none" w:sz="0" w:space="0" w:color="auto"/>
            <w:left w:val="none" w:sz="0" w:space="0" w:color="auto"/>
            <w:bottom w:val="none" w:sz="0" w:space="0" w:color="auto"/>
            <w:right w:val="none" w:sz="0" w:space="0" w:color="auto"/>
          </w:divBdr>
        </w:div>
        <w:div w:id="1094982991">
          <w:marLeft w:val="0"/>
          <w:marRight w:val="0"/>
          <w:marTop w:val="0"/>
          <w:marBottom w:val="0"/>
          <w:divBdr>
            <w:top w:val="none" w:sz="0" w:space="0" w:color="auto"/>
            <w:left w:val="none" w:sz="0" w:space="0" w:color="auto"/>
            <w:bottom w:val="none" w:sz="0" w:space="0" w:color="auto"/>
            <w:right w:val="none" w:sz="0" w:space="0" w:color="auto"/>
          </w:divBdr>
        </w:div>
        <w:div w:id="1789087536">
          <w:marLeft w:val="0"/>
          <w:marRight w:val="0"/>
          <w:marTop w:val="0"/>
          <w:marBottom w:val="0"/>
          <w:divBdr>
            <w:top w:val="none" w:sz="0" w:space="0" w:color="auto"/>
            <w:left w:val="none" w:sz="0" w:space="0" w:color="auto"/>
            <w:bottom w:val="none" w:sz="0" w:space="0" w:color="auto"/>
            <w:right w:val="none" w:sz="0" w:space="0" w:color="auto"/>
          </w:divBdr>
        </w:div>
        <w:div w:id="2053723274">
          <w:marLeft w:val="0"/>
          <w:marRight w:val="0"/>
          <w:marTop w:val="0"/>
          <w:marBottom w:val="0"/>
          <w:divBdr>
            <w:top w:val="none" w:sz="0" w:space="0" w:color="auto"/>
            <w:left w:val="none" w:sz="0" w:space="0" w:color="auto"/>
            <w:bottom w:val="none" w:sz="0" w:space="0" w:color="auto"/>
            <w:right w:val="none" w:sz="0" w:space="0" w:color="auto"/>
          </w:divBdr>
        </w:div>
        <w:div w:id="1186596291">
          <w:marLeft w:val="0"/>
          <w:marRight w:val="0"/>
          <w:marTop w:val="0"/>
          <w:marBottom w:val="0"/>
          <w:divBdr>
            <w:top w:val="none" w:sz="0" w:space="0" w:color="auto"/>
            <w:left w:val="none" w:sz="0" w:space="0" w:color="auto"/>
            <w:bottom w:val="none" w:sz="0" w:space="0" w:color="auto"/>
            <w:right w:val="none" w:sz="0" w:space="0" w:color="auto"/>
          </w:divBdr>
        </w:div>
        <w:div w:id="214852888">
          <w:marLeft w:val="0"/>
          <w:marRight w:val="0"/>
          <w:marTop w:val="0"/>
          <w:marBottom w:val="0"/>
          <w:divBdr>
            <w:top w:val="none" w:sz="0" w:space="0" w:color="auto"/>
            <w:left w:val="none" w:sz="0" w:space="0" w:color="auto"/>
            <w:bottom w:val="none" w:sz="0" w:space="0" w:color="auto"/>
            <w:right w:val="none" w:sz="0" w:space="0" w:color="auto"/>
          </w:divBdr>
        </w:div>
        <w:div w:id="1797290869">
          <w:marLeft w:val="0"/>
          <w:marRight w:val="0"/>
          <w:marTop w:val="0"/>
          <w:marBottom w:val="0"/>
          <w:divBdr>
            <w:top w:val="none" w:sz="0" w:space="0" w:color="auto"/>
            <w:left w:val="none" w:sz="0" w:space="0" w:color="auto"/>
            <w:bottom w:val="none" w:sz="0" w:space="0" w:color="auto"/>
            <w:right w:val="none" w:sz="0" w:space="0" w:color="auto"/>
          </w:divBdr>
        </w:div>
        <w:div w:id="1705982551">
          <w:marLeft w:val="0"/>
          <w:marRight w:val="0"/>
          <w:marTop w:val="0"/>
          <w:marBottom w:val="0"/>
          <w:divBdr>
            <w:top w:val="none" w:sz="0" w:space="0" w:color="auto"/>
            <w:left w:val="none" w:sz="0" w:space="0" w:color="auto"/>
            <w:bottom w:val="none" w:sz="0" w:space="0" w:color="auto"/>
            <w:right w:val="none" w:sz="0" w:space="0" w:color="auto"/>
          </w:divBdr>
        </w:div>
        <w:div w:id="944265554">
          <w:marLeft w:val="0"/>
          <w:marRight w:val="0"/>
          <w:marTop w:val="0"/>
          <w:marBottom w:val="0"/>
          <w:divBdr>
            <w:top w:val="none" w:sz="0" w:space="0" w:color="auto"/>
            <w:left w:val="none" w:sz="0" w:space="0" w:color="auto"/>
            <w:bottom w:val="none" w:sz="0" w:space="0" w:color="auto"/>
            <w:right w:val="none" w:sz="0" w:space="0" w:color="auto"/>
          </w:divBdr>
        </w:div>
        <w:div w:id="1265726113">
          <w:marLeft w:val="0"/>
          <w:marRight w:val="0"/>
          <w:marTop w:val="0"/>
          <w:marBottom w:val="0"/>
          <w:divBdr>
            <w:top w:val="none" w:sz="0" w:space="0" w:color="auto"/>
            <w:left w:val="none" w:sz="0" w:space="0" w:color="auto"/>
            <w:bottom w:val="none" w:sz="0" w:space="0" w:color="auto"/>
            <w:right w:val="none" w:sz="0" w:space="0" w:color="auto"/>
          </w:divBdr>
        </w:div>
        <w:div w:id="812914193">
          <w:marLeft w:val="0"/>
          <w:marRight w:val="0"/>
          <w:marTop w:val="0"/>
          <w:marBottom w:val="0"/>
          <w:divBdr>
            <w:top w:val="none" w:sz="0" w:space="0" w:color="auto"/>
            <w:left w:val="none" w:sz="0" w:space="0" w:color="auto"/>
            <w:bottom w:val="none" w:sz="0" w:space="0" w:color="auto"/>
            <w:right w:val="none" w:sz="0" w:space="0" w:color="auto"/>
          </w:divBdr>
        </w:div>
        <w:div w:id="604339296">
          <w:marLeft w:val="0"/>
          <w:marRight w:val="0"/>
          <w:marTop w:val="0"/>
          <w:marBottom w:val="0"/>
          <w:divBdr>
            <w:top w:val="none" w:sz="0" w:space="0" w:color="auto"/>
            <w:left w:val="none" w:sz="0" w:space="0" w:color="auto"/>
            <w:bottom w:val="none" w:sz="0" w:space="0" w:color="auto"/>
            <w:right w:val="none" w:sz="0" w:space="0" w:color="auto"/>
          </w:divBdr>
        </w:div>
        <w:div w:id="464275072">
          <w:marLeft w:val="0"/>
          <w:marRight w:val="0"/>
          <w:marTop w:val="0"/>
          <w:marBottom w:val="0"/>
          <w:divBdr>
            <w:top w:val="none" w:sz="0" w:space="0" w:color="auto"/>
            <w:left w:val="none" w:sz="0" w:space="0" w:color="auto"/>
            <w:bottom w:val="none" w:sz="0" w:space="0" w:color="auto"/>
            <w:right w:val="none" w:sz="0" w:space="0" w:color="auto"/>
          </w:divBdr>
        </w:div>
        <w:div w:id="1126892306">
          <w:marLeft w:val="0"/>
          <w:marRight w:val="0"/>
          <w:marTop w:val="0"/>
          <w:marBottom w:val="0"/>
          <w:divBdr>
            <w:top w:val="none" w:sz="0" w:space="0" w:color="auto"/>
            <w:left w:val="none" w:sz="0" w:space="0" w:color="auto"/>
            <w:bottom w:val="none" w:sz="0" w:space="0" w:color="auto"/>
            <w:right w:val="none" w:sz="0" w:space="0" w:color="auto"/>
          </w:divBdr>
        </w:div>
        <w:div w:id="1504277881">
          <w:marLeft w:val="0"/>
          <w:marRight w:val="0"/>
          <w:marTop w:val="0"/>
          <w:marBottom w:val="0"/>
          <w:divBdr>
            <w:top w:val="none" w:sz="0" w:space="0" w:color="auto"/>
            <w:left w:val="none" w:sz="0" w:space="0" w:color="auto"/>
            <w:bottom w:val="none" w:sz="0" w:space="0" w:color="auto"/>
            <w:right w:val="none" w:sz="0" w:space="0" w:color="auto"/>
          </w:divBdr>
        </w:div>
        <w:div w:id="1086614132">
          <w:marLeft w:val="0"/>
          <w:marRight w:val="0"/>
          <w:marTop w:val="0"/>
          <w:marBottom w:val="0"/>
          <w:divBdr>
            <w:top w:val="none" w:sz="0" w:space="0" w:color="auto"/>
            <w:left w:val="none" w:sz="0" w:space="0" w:color="auto"/>
            <w:bottom w:val="none" w:sz="0" w:space="0" w:color="auto"/>
            <w:right w:val="none" w:sz="0" w:space="0" w:color="auto"/>
          </w:divBdr>
        </w:div>
        <w:div w:id="399522924">
          <w:marLeft w:val="0"/>
          <w:marRight w:val="0"/>
          <w:marTop w:val="0"/>
          <w:marBottom w:val="0"/>
          <w:divBdr>
            <w:top w:val="none" w:sz="0" w:space="0" w:color="auto"/>
            <w:left w:val="none" w:sz="0" w:space="0" w:color="auto"/>
            <w:bottom w:val="none" w:sz="0" w:space="0" w:color="auto"/>
            <w:right w:val="none" w:sz="0" w:space="0" w:color="auto"/>
          </w:divBdr>
        </w:div>
        <w:div w:id="588346017">
          <w:marLeft w:val="0"/>
          <w:marRight w:val="0"/>
          <w:marTop w:val="0"/>
          <w:marBottom w:val="0"/>
          <w:divBdr>
            <w:top w:val="none" w:sz="0" w:space="0" w:color="auto"/>
            <w:left w:val="none" w:sz="0" w:space="0" w:color="auto"/>
            <w:bottom w:val="none" w:sz="0" w:space="0" w:color="auto"/>
            <w:right w:val="none" w:sz="0" w:space="0" w:color="auto"/>
          </w:divBdr>
        </w:div>
        <w:div w:id="1185288116">
          <w:marLeft w:val="0"/>
          <w:marRight w:val="0"/>
          <w:marTop w:val="0"/>
          <w:marBottom w:val="0"/>
          <w:divBdr>
            <w:top w:val="none" w:sz="0" w:space="0" w:color="auto"/>
            <w:left w:val="none" w:sz="0" w:space="0" w:color="auto"/>
            <w:bottom w:val="none" w:sz="0" w:space="0" w:color="auto"/>
            <w:right w:val="none" w:sz="0" w:space="0" w:color="auto"/>
          </w:divBdr>
        </w:div>
        <w:div w:id="2096125790">
          <w:marLeft w:val="0"/>
          <w:marRight w:val="0"/>
          <w:marTop w:val="0"/>
          <w:marBottom w:val="0"/>
          <w:divBdr>
            <w:top w:val="none" w:sz="0" w:space="0" w:color="auto"/>
            <w:left w:val="none" w:sz="0" w:space="0" w:color="auto"/>
            <w:bottom w:val="none" w:sz="0" w:space="0" w:color="auto"/>
            <w:right w:val="none" w:sz="0" w:space="0" w:color="auto"/>
          </w:divBdr>
        </w:div>
        <w:div w:id="1515806374">
          <w:marLeft w:val="0"/>
          <w:marRight w:val="0"/>
          <w:marTop w:val="0"/>
          <w:marBottom w:val="0"/>
          <w:divBdr>
            <w:top w:val="none" w:sz="0" w:space="0" w:color="auto"/>
            <w:left w:val="none" w:sz="0" w:space="0" w:color="auto"/>
            <w:bottom w:val="none" w:sz="0" w:space="0" w:color="auto"/>
            <w:right w:val="none" w:sz="0" w:space="0" w:color="auto"/>
          </w:divBdr>
        </w:div>
        <w:div w:id="650600324">
          <w:marLeft w:val="0"/>
          <w:marRight w:val="0"/>
          <w:marTop w:val="0"/>
          <w:marBottom w:val="0"/>
          <w:divBdr>
            <w:top w:val="none" w:sz="0" w:space="0" w:color="auto"/>
            <w:left w:val="none" w:sz="0" w:space="0" w:color="auto"/>
            <w:bottom w:val="none" w:sz="0" w:space="0" w:color="auto"/>
            <w:right w:val="none" w:sz="0" w:space="0" w:color="auto"/>
          </w:divBdr>
        </w:div>
        <w:div w:id="1585144804">
          <w:marLeft w:val="0"/>
          <w:marRight w:val="0"/>
          <w:marTop w:val="0"/>
          <w:marBottom w:val="0"/>
          <w:divBdr>
            <w:top w:val="none" w:sz="0" w:space="0" w:color="auto"/>
            <w:left w:val="none" w:sz="0" w:space="0" w:color="auto"/>
            <w:bottom w:val="none" w:sz="0" w:space="0" w:color="auto"/>
            <w:right w:val="none" w:sz="0" w:space="0" w:color="auto"/>
          </w:divBdr>
        </w:div>
        <w:div w:id="881870851">
          <w:marLeft w:val="0"/>
          <w:marRight w:val="0"/>
          <w:marTop w:val="0"/>
          <w:marBottom w:val="0"/>
          <w:divBdr>
            <w:top w:val="none" w:sz="0" w:space="0" w:color="auto"/>
            <w:left w:val="none" w:sz="0" w:space="0" w:color="auto"/>
            <w:bottom w:val="none" w:sz="0" w:space="0" w:color="auto"/>
            <w:right w:val="none" w:sz="0" w:space="0" w:color="auto"/>
          </w:divBdr>
        </w:div>
        <w:div w:id="836379935">
          <w:marLeft w:val="0"/>
          <w:marRight w:val="0"/>
          <w:marTop w:val="0"/>
          <w:marBottom w:val="0"/>
          <w:divBdr>
            <w:top w:val="none" w:sz="0" w:space="0" w:color="auto"/>
            <w:left w:val="none" w:sz="0" w:space="0" w:color="auto"/>
            <w:bottom w:val="none" w:sz="0" w:space="0" w:color="auto"/>
            <w:right w:val="none" w:sz="0" w:space="0" w:color="auto"/>
          </w:divBdr>
        </w:div>
        <w:div w:id="635254707">
          <w:marLeft w:val="0"/>
          <w:marRight w:val="0"/>
          <w:marTop w:val="0"/>
          <w:marBottom w:val="0"/>
          <w:divBdr>
            <w:top w:val="none" w:sz="0" w:space="0" w:color="auto"/>
            <w:left w:val="none" w:sz="0" w:space="0" w:color="auto"/>
            <w:bottom w:val="none" w:sz="0" w:space="0" w:color="auto"/>
            <w:right w:val="none" w:sz="0" w:space="0" w:color="auto"/>
          </w:divBdr>
        </w:div>
        <w:div w:id="2022777818">
          <w:marLeft w:val="0"/>
          <w:marRight w:val="0"/>
          <w:marTop w:val="0"/>
          <w:marBottom w:val="0"/>
          <w:divBdr>
            <w:top w:val="none" w:sz="0" w:space="0" w:color="auto"/>
            <w:left w:val="none" w:sz="0" w:space="0" w:color="auto"/>
            <w:bottom w:val="none" w:sz="0" w:space="0" w:color="auto"/>
            <w:right w:val="none" w:sz="0" w:space="0" w:color="auto"/>
          </w:divBdr>
        </w:div>
        <w:div w:id="2008747923">
          <w:marLeft w:val="0"/>
          <w:marRight w:val="0"/>
          <w:marTop w:val="0"/>
          <w:marBottom w:val="0"/>
          <w:divBdr>
            <w:top w:val="none" w:sz="0" w:space="0" w:color="auto"/>
            <w:left w:val="none" w:sz="0" w:space="0" w:color="auto"/>
            <w:bottom w:val="none" w:sz="0" w:space="0" w:color="auto"/>
            <w:right w:val="none" w:sz="0" w:space="0" w:color="auto"/>
          </w:divBdr>
        </w:div>
        <w:div w:id="2119442477">
          <w:marLeft w:val="0"/>
          <w:marRight w:val="0"/>
          <w:marTop w:val="0"/>
          <w:marBottom w:val="0"/>
          <w:divBdr>
            <w:top w:val="none" w:sz="0" w:space="0" w:color="auto"/>
            <w:left w:val="none" w:sz="0" w:space="0" w:color="auto"/>
            <w:bottom w:val="none" w:sz="0" w:space="0" w:color="auto"/>
            <w:right w:val="none" w:sz="0" w:space="0" w:color="auto"/>
          </w:divBdr>
        </w:div>
        <w:div w:id="3830236">
          <w:marLeft w:val="0"/>
          <w:marRight w:val="0"/>
          <w:marTop w:val="0"/>
          <w:marBottom w:val="0"/>
          <w:divBdr>
            <w:top w:val="none" w:sz="0" w:space="0" w:color="auto"/>
            <w:left w:val="none" w:sz="0" w:space="0" w:color="auto"/>
            <w:bottom w:val="none" w:sz="0" w:space="0" w:color="auto"/>
            <w:right w:val="none" w:sz="0" w:space="0" w:color="auto"/>
          </w:divBdr>
        </w:div>
        <w:div w:id="1099565109">
          <w:marLeft w:val="0"/>
          <w:marRight w:val="0"/>
          <w:marTop w:val="0"/>
          <w:marBottom w:val="0"/>
          <w:divBdr>
            <w:top w:val="none" w:sz="0" w:space="0" w:color="auto"/>
            <w:left w:val="none" w:sz="0" w:space="0" w:color="auto"/>
            <w:bottom w:val="none" w:sz="0" w:space="0" w:color="auto"/>
            <w:right w:val="none" w:sz="0" w:space="0" w:color="auto"/>
          </w:divBdr>
        </w:div>
        <w:div w:id="1572083063">
          <w:marLeft w:val="0"/>
          <w:marRight w:val="0"/>
          <w:marTop w:val="0"/>
          <w:marBottom w:val="0"/>
          <w:divBdr>
            <w:top w:val="none" w:sz="0" w:space="0" w:color="auto"/>
            <w:left w:val="none" w:sz="0" w:space="0" w:color="auto"/>
            <w:bottom w:val="none" w:sz="0" w:space="0" w:color="auto"/>
            <w:right w:val="none" w:sz="0" w:space="0" w:color="auto"/>
          </w:divBdr>
        </w:div>
        <w:div w:id="17238316">
          <w:marLeft w:val="0"/>
          <w:marRight w:val="0"/>
          <w:marTop w:val="0"/>
          <w:marBottom w:val="0"/>
          <w:divBdr>
            <w:top w:val="none" w:sz="0" w:space="0" w:color="auto"/>
            <w:left w:val="none" w:sz="0" w:space="0" w:color="auto"/>
            <w:bottom w:val="none" w:sz="0" w:space="0" w:color="auto"/>
            <w:right w:val="none" w:sz="0" w:space="0" w:color="auto"/>
          </w:divBdr>
        </w:div>
        <w:div w:id="1948391305">
          <w:marLeft w:val="0"/>
          <w:marRight w:val="0"/>
          <w:marTop w:val="0"/>
          <w:marBottom w:val="0"/>
          <w:divBdr>
            <w:top w:val="none" w:sz="0" w:space="0" w:color="auto"/>
            <w:left w:val="none" w:sz="0" w:space="0" w:color="auto"/>
            <w:bottom w:val="none" w:sz="0" w:space="0" w:color="auto"/>
            <w:right w:val="none" w:sz="0" w:space="0" w:color="auto"/>
          </w:divBdr>
        </w:div>
        <w:div w:id="1735541609">
          <w:marLeft w:val="0"/>
          <w:marRight w:val="0"/>
          <w:marTop w:val="0"/>
          <w:marBottom w:val="0"/>
          <w:divBdr>
            <w:top w:val="none" w:sz="0" w:space="0" w:color="auto"/>
            <w:left w:val="none" w:sz="0" w:space="0" w:color="auto"/>
            <w:bottom w:val="none" w:sz="0" w:space="0" w:color="auto"/>
            <w:right w:val="none" w:sz="0" w:space="0" w:color="auto"/>
          </w:divBdr>
        </w:div>
        <w:div w:id="657153798">
          <w:marLeft w:val="0"/>
          <w:marRight w:val="0"/>
          <w:marTop w:val="0"/>
          <w:marBottom w:val="0"/>
          <w:divBdr>
            <w:top w:val="none" w:sz="0" w:space="0" w:color="auto"/>
            <w:left w:val="none" w:sz="0" w:space="0" w:color="auto"/>
            <w:bottom w:val="none" w:sz="0" w:space="0" w:color="auto"/>
            <w:right w:val="none" w:sz="0" w:space="0" w:color="auto"/>
          </w:divBdr>
        </w:div>
        <w:div w:id="172648598">
          <w:marLeft w:val="0"/>
          <w:marRight w:val="0"/>
          <w:marTop w:val="0"/>
          <w:marBottom w:val="0"/>
          <w:divBdr>
            <w:top w:val="none" w:sz="0" w:space="0" w:color="auto"/>
            <w:left w:val="none" w:sz="0" w:space="0" w:color="auto"/>
            <w:bottom w:val="none" w:sz="0" w:space="0" w:color="auto"/>
            <w:right w:val="none" w:sz="0" w:space="0" w:color="auto"/>
          </w:divBdr>
        </w:div>
        <w:div w:id="1997225805">
          <w:marLeft w:val="0"/>
          <w:marRight w:val="0"/>
          <w:marTop w:val="0"/>
          <w:marBottom w:val="0"/>
          <w:divBdr>
            <w:top w:val="none" w:sz="0" w:space="0" w:color="auto"/>
            <w:left w:val="none" w:sz="0" w:space="0" w:color="auto"/>
            <w:bottom w:val="none" w:sz="0" w:space="0" w:color="auto"/>
            <w:right w:val="none" w:sz="0" w:space="0" w:color="auto"/>
          </w:divBdr>
        </w:div>
        <w:div w:id="160122399">
          <w:marLeft w:val="0"/>
          <w:marRight w:val="0"/>
          <w:marTop w:val="0"/>
          <w:marBottom w:val="0"/>
          <w:divBdr>
            <w:top w:val="none" w:sz="0" w:space="0" w:color="auto"/>
            <w:left w:val="none" w:sz="0" w:space="0" w:color="auto"/>
            <w:bottom w:val="none" w:sz="0" w:space="0" w:color="auto"/>
            <w:right w:val="none" w:sz="0" w:space="0" w:color="auto"/>
          </w:divBdr>
        </w:div>
        <w:div w:id="719089032">
          <w:marLeft w:val="0"/>
          <w:marRight w:val="0"/>
          <w:marTop w:val="0"/>
          <w:marBottom w:val="0"/>
          <w:divBdr>
            <w:top w:val="none" w:sz="0" w:space="0" w:color="auto"/>
            <w:left w:val="none" w:sz="0" w:space="0" w:color="auto"/>
            <w:bottom w:val="none" w:sz="0" w:space="0" w:color="auto"/>
            <w:right w:val="none" w:sz="0" w:space="0" w:color="auto"/>
          </w:divBdr>
        </w:div>
        <w:div w:id="706032066">
          <w:marLeft w:val="0"/>
          <w:marRight w:val="0"/>
          <w:marTop w:val="0"/>
          <w:marBottom w:val="0"/>
          <w:divBdr>
            <w:top w:val="none" w:sz="0" w:space="0" w:color="auto"/>
            <w:left w:val="none" w:sz="0" w:space="0" w:color="auto"/>
            <w:bottom w:val="none" w:sz="0" w:space="0" w:color="auto"/>
            <w:right w:val="none" w:sz="0" w:space="0" w:color="auto"/>
          </w:divBdr>
        </w:div>
        <w:div w:id="62460353">
          <w:marLeft w:val="0"/>
          <w:marRight w:val="0"/>
          <w:marTop w:val="0"/>
          <w:marBottom w:val="0"/>
          <w:divBdr>
            <w:top w:val="none" w:sz="0" w:space="0" w:color="auto"/>
            <w:left w:val="none" w:sz="0" w:space="0" w:color="auto"/>
            <w:bottom w:val="none" w:sz="0" w:space="0" w:color="auto"/>
            <w:right w:val="none" w:sz="0" w:space="0" w:color="auto"/>
          </w:divBdr>
        </w:div>
        <w:div w:id="883447925">
          <w:marLeft w:val="0"/>
          <w:marRight w:val="0"/>
          <w:marTop w:val="0"/>
          <w:marBottom w:val="0"/>
          <w:divBdr>
            <w:top w:val="none" w:sz="0" w:space="0" w:color="auto"/>
            <w:left w:val="none" w:sz="0" w:space="0" w:color="auto"/>
            <w:bottom w:val="none" w:sz="0" w:space="0" w:color="auto"/>
            <w:right w:val="none" w:sz="0" w:space="0" w:color="auto"/>
          </w:divBdr>
        </w:div>
        <w:div w:id="472597339">
          <w:marLeft w:val="0"/>
          <w:marRight w:val="0"/>
          <w:marTop w:val="0"/>
          <w:marBottom w:val="0"/>
          <w:divBdr>
            <w:top w:val="none" w:sz="0" w:space="0" w:color="auto"/>
            <w:left w:val="none" w:sz="0" w:space="0" w:color="auto"/>
            <w:bottom w:val="none" w:sz="0" w:space="0" w:color="auto"/>
            <w:right w:val="none" w:sz="0" w:space="0" w:color="auto"/>
          </w:divBdr>
        </w:div>
        <w:div w:id="209994969">
          <w:marLeft w:val="0"/>
          <w:marRight w:val="0"/>
          <w:marTop w:val="0"/>
          <w:marBottom w:val="0"/>
          <w:divBdr>
            <w:top w:val="none" w:sz="0" w:space="0" w:color="auto"/>
            <w:left w:val="none" w:sz="0" w:space="0" w:color="auto"/>
            <w:bottom w:val="none" w:sz="0" w:space="0" w:color="auto"/>
            <w:right w:val="none" w:sz="0" w:space="0" w:color="auto"/>
          </w:divBdr>
        </w:div>
        <w:div w:id="1352340042">
          <w:marLeft w:val="0"/>
          <w:marRight w:val="0"/>
          <w:marTop w:val="0"/>
          <w:marBottom w:val="0"/>
          <w:divBdr>
            <w:top w:val="none" w:sz="0" w:space="0" w:color="auto"/>
            <w:left w:val="none" w:sz="0" w:space="0" w:color="auto"/>
            <w:bottom w:val="none" w:sz="0" w:space="0" w:color="auto"/>
            <w:right w:val="none" w:sz="0" w:space="0" w:color="auto"/>
          </w:divBdr>
        </w:div>
        <w:div w:id="893852969">
          <w:marLeft w:val="0"/>
          <w:marRight w:val="0"/>
          <w:marTop w:val="0"/>
          <w:marBottom w:val="0"/>
          <w:divBdr>
            <w:top w:val="none" w:sz="0" w:space="0" w:color="auto"/>
            <w:left w:val="none" w:sz="0" w:space="0" w:color="auto"/>
            <w:bottom w:val="none" w:sz="0" w:space="0" w:color="auto"/>
            <w:right w:val="none" w:sz="0" w:space="0" w:color="auto"/>
          </w:divBdr>
        </w:div>
        <w:div w:id="750741451">
          <w:marLeft w:val="0"/>
          <w:marRight w:val="0"/>
          <w:marTop w:val="0"/>
          <w:marBottom w:val="0"/>
          <w:divBdr>
            <w:top w:val="none" w:sz="0" w:space="0" w:color="auto"/>
            <w:left w:val="none" w:sz="0" w:space="0" w:color="auto"/>
            <w:bottom w:val="none" w:sz="0" w:space="0" w:color="auto"/>
            <w:right w:val="none" w:sz="0" w:space="0" w:color="auto"/>
          </w:divBdr>
        </w:div>
        <w:div w:id="1894657324">
          <w:marLeft w:val="0"/>
          <w:marRight w:val="0"/>
          <w:marTop w:val="0"/>
          <w:marBottom w:val="0"/>
          <w:divBdr>
            <w:top w:val="none" w:sz="0" w:space="0" w:color="auto"/>
            <w:left w:val="none" w:sz="0" w:space="0" w:color="auto"/>
            <w:bottom w:val="none" w:sz="0" w:space="0" w:color="auto"/>
            <w:right w:val="none" w:sz="0" w:space="0" w:color="auto"/>
          </w:divBdr>
        </w:div>
        <w:div w:id="2127111810">
          <w:marLeft w:val="0"/>
          <w:marRight w:val="0"/>
          <w:marTop w:val="0"/>
          <w:marBottom w:val="0"/>
          <w:divBdr>
            <w:top w:val="none" w:sz="0" w:space="0" w:color="auto"/>
            <w:left w:val="none" w:sz="0" w:space="0" w:color="auto"/>
            <w:bottom w:val="none" w:sz="0" w:space="0" w:color="auto"/>
            <w:right w:val="none" w:sz="0" w:space="0" w:color="auto"/>
          </w:divBdr>
        </w:div>
        <w:div w:id="1334607292">
          <w:marLeft w:val="0"/>
          <w:marRight w:val="0"/>
          <w:marTop w:val="0"/>
          <w:marBottom w:val="0"/>
          <w:divBdr>
            <w:top w:val="none" w:sz="0" w:space="0" w:color="auto"/>
            <w:left w:val="none" w:sz="0" w:space="0" w:color="auto"/>
            <w:bottom w:val="none" w:sz="0" w:space="0" w:color="auto"/>
            <w:right w:val="none" w:sz="0" w:space="0" w:color="auto"/>
          </w:divBdr>
        </w:div>
        <w:div w:id="1192958787">
          <w:marLeft w:val="0"/>
          <w:marRight w:val="0"/>
          <w:marTop w:val="0"/>
          <w:marBottom w:val="0"/>
          <w:divBdr>
            <w:top w:val="none" w:sz="0" w:space="0" w:color="auto"/>
            <w:left w:val="none" w:sz="0" w:space="0" w:color="auto"/>
            <w:bottom w:val="none" w:sz="0" w:space="0" w:color="auto"/>
            <w:right w:val="none" w:sz="0" w:space="0" w:color="auto"/>
          </w:divBdr>
        </w:div>
        <w:div w:id="1535465457">
          <w:marLeft w:val="0"/>
          <w:marRight w:val="0"/>
          <w:marTop w:val="0"/>
          <w:marBottom w:val="0"/>
          <w:divBdr>
            <w:top w:val="none" w:sz="0" w:space="0" w:color="auto"/>
            <w:left w:val="none" w:sz="0" w:space="0" w:color="auto"/>
            <w:bottom w:val="none" w:sz="0" w:space="0" w:color="auto"/>
            <w:right w:val="none" w:sz="0" w:space="0" w:color="auto"/>
          </w:divBdr>
        </w:div>
        <w:div w:id="1749887666">
          <w:marLeft w:val="0"/>
          <w:marRight w:val="0"/>
          <w:marTop w:val="0"/>
          <w:marBottom w:val="0"/>
          <w:divBdr>
            <w:top w:val="none" w:sz="0" w:space="0" w:color="auto"/>
            <w:left w:val="none" w:sz="0" w:space="0" w:color="auto"/>
            <w:bottom w:val="none" w:sz="0" w:space="0" w:color="auto"/>
            <w:right w:val="none" w:sz="0" w:space="0" w:color="auto"/>
          </w:divBdr>
        </w:div>
        <w:div w:id="107631056">
          <w:marLeft w:val="0"/>
          <w:marRight w:val="0"/>
          <w:marTop w:val="0"/>
          <w:marBottom w:val="0"/>
          <w:divBdr>
            <w:top w:val="none" w:sz="0" w:space="0" w:color="auto"/>
            <w:left w:val="none" w:sz="0" w:space="0" w:color="auto"/>
            <w:bottom w:val="none" w:sz="0" w:space="0" w:color="auto"/>
            <w:right w:val="none" w:sz="0" w:space="0" w:color="auto"/>
          </w:divBdr>
        </w:div>
        <w:div w:id="1015763001">
          <w:marLeft w:val="0"/>
          <w:marRight w:val="0"/>
          <w:marTop w:val="0"/>
          <w:marBottom w:val="0"/>
          <w:divBdr>
            <w:top w:val="none" w:sz="0" w:space="0" w:color="auto"/>
            <w:left w:val="none" w:sz="0" w:space="0" w:color="auto"/>
            <w:bottom w:val="none" w:sz="0" w:space="0" w:color="auto"/>
            <w:right w:val="none" w:sz="0" w:space="0" w:color="auto"/>
          </w:divBdr>
        </w:div>
        <w:div w:id="697438159">
          <w:marLeft w:val="0"/>
          <w:marRight w:val="0"/>
          <w:marTop w:val="0"/>
          <w:marBottom w:val="0"/>
          <w:divBdr>
            <w:top w:val="none" w:sz="0" w:space="0" w:color="auto"/>
            <w:left w:val="none" w:sz="0" w:space="0" w:color="auto"/>
            <w:bottom w:val="none" w:sz="0" w:space="0" w:color="auto"/>
            <w:right w:val="none" w:sz="0" w:space="0" w:color="auto"/>
          </w:divBdr>
        </w:div>
        <w:div w:id="317416706">
          <w:marLeft w:val="0"/>
          <w:marRight w:val="0"/>
          <w:marTop w:val="0"/>
          <w:marBottom w:val="0"/>
          <w:divBdr>
            <w:top w:val="none" w:sz="0" w:space="0" w:color="auto"/>
            <w:left w:val="none" w:sz="0" w:space="0" w:color="auto"/>
            <w:bottom w:val="none" w:sz="0" w:space="0" w:color="auto"/>
            <w:right w:val="none" w:sz="0" w:space="0" w:color="auto"/>
          </w:divBdr>
        </w:div>
        <w:div w:id="455030381">
          <w:marLeft w:val="0"/>
          <w:marRight w:val="0"/>
          <w:marTop w:val="0"/>
          <w:marBottom w:val="0"/>
          <w:divBdr>
            <w:top w:val="none" w:sz="0" w:space="0" w:color="auto"/>
            <w:left w:val="none" w:sz="0" w:space="0" w:color="auto"/>
            <w:bottom w:val="none" w:sz="0" w:space="0" w:color="auto"/>
            <w:right w:val="none" w:sz="0" w:space="0" w:color="auto"/>
          </w:divBdr>
        </w:div>
        <w:div w:id="329992288">
          <w:marLeft w:val="0"/>
          <w:marRight w:val="0"/>
          <w:marTop w:val="0"/>
          <w:marBottom w:val="0"/>
          <w:divBdr>
            <w:top w:val="none" w:sz="0" w:space="0" w:color="auto"/>
            <w:left w:val="none" w:sz="0" w:space="0" w:color="auto"/>
            <w:bottom w:val="none" w:sz="0" w:space="0" w:color="auto"/>
            <w:right w:val="none" w:sz="0" w:space="0" w:color="auto"/>
          </w:divBdr>
        </w:div>
        <w:div w:id="388577629">
          <w:marLeft w:val="0"/>
          <w:marRight w:val="0"/>
          <w:marTop w:val="0"/>
          <w:marBottom w:val="0"/>
          <w:divBdr>
            <w:top w:val="none" w:sz="0" w:space="0" w:color="auto"/>
            <w:left w:val="none" w:sz="0" w:space="0" w:color="auto"/>
            <w:bottom w:val="none" w:sz="0" w:space="0" w:color="auto"/>
            <w:right w:val="none" w:sz="0" w:space="0" w:color="auto"/>
          </w:divBdr>
        </w:div>
        <w:div w:id="994798934">
          <w:marLeft w:val="0"/>
          <w:marRight w:val="0"/>
          <w:marTop w:val="0"/>
          <w:marBottom w:val="0"/>
          <w:divBdr>
            <w:top w:val="none" w:sz="0" w:space="0" w:color="auto"/>
            <w:left w:val="none" w:sz="0" w:space="0" w:color="auto"/>
            <w:bottom w:val="none" w:sz="0" w:space="0" w:color="auto"/>
            <w:right w:val="none" w:sz="0" w:space="0" w:color="auto"/>
          </w:divBdr>
        </w:div>
        <w:div w:id="621806869">
          <w:marLeft w:val="0"/>
          <w:marRight w:val="0"/>
          <w:marTop w:val="0"/>
          <w:marBottom w:val="0"/>
          <w:divBdr>
            <w:top w:val="none" w:sz="0" w:space="0" w:color="auto"/>
            <w:left w:val="none" w:sz="0" w:space="0" w:color="auto"/>
            <w:bottom w:val="none" w:sz="0" w:space="0" w:color="auto"/>
            <w:right w:val="none" w:sz="0" w:space="0" w:color="auto"/>
          </w:divBdr>
        </w:div>
        <w:div w:id="2115634111">
          <w:marLeft w:val="0"/>
          <w:marRight w:val="0"/>
          <w:marTop w:val="0"/>
          <w:marBottom w:val="0"/>
          <w:divBdr>
            <w:top w:val="none" w:sz="0" w:space="0" w:color="auto"/>
            <w:left w:val="none" w:sz="0" w:space="0" w:color="auto"/>
            <w:bottom w:val="none" w:sz="0" w:space="0" w:color="auto"/>
            <w:right w:val="none" w:sz="0" w:space="0" w:color="auto"/>
          </w:divBdr>
        </w:div>
        <w:div w:id="832573374">
          <w:marLeft w:val="0"/>
          <w:marRight w:val="0"/>
          <w:marTop w:val="0"/>
          <w:marBottom w:val="0"/>
          <w:divBdr>
            <w:top w:val="none" w:sz="0" w:space="0" w:color="auto"/>
            <w:left w:val="none" w:sz="0" w:space="0" w:color="auto"/>
            <w:bottom w:val="none" w:sz="0" w:space="0" w:color="auto"/>
            <w:right w:val="none" w:sz="0" w:space="0" w:color="auto"/>
          </w:divBdr>
        </w:div>
        <w:div w:id="1827697113">
          <w:marLeft w:val="0"/>
          <w:marRight w:val="0"/>
          <w:marTop w:val="0"/>
          <w:marBottom w:val="0"/>
          <w:divBdr>
            <w:top w:val="none" w:sz="0" w:space="0" w:color="auto"/>
            <w:left w:val="none" w:sz="0" w:space="0" w:color="auto"/>
            <w:bottom w:val="none" w:sz="0" w:space="0" w:color="auto"/>
            <w:right w:val="none" w:sz="0" w:space="0" w:color="auto"/>
          </w:divBdr>
        </w:div>
        <w:div w:id="1168326083">
          <w:marLeft w:val="0"/>
          <w:marRight w:val="0"/>
          <w:marTop w:val="0"/>
          <w:marBottom w:val="0"/>
          <w:divBdr>
            <w:top w:val="none" w:sz="0" w:space="0" w:color="auto"/>
            <w:left w:val="none" w:sz="0" w:space="0" w:color="auto"/>
            <w:bottom w:val="none" w:sz="0" w:space="0" w:color="auto"/>
            <w:right w:val="none" w:sz="0" w:space="0" w:color="auto"/>
          </w:divBdr>
        </w:div>
        <w:div w:id="1991523321">
          <w:marLeft w:val="0"/>
          <w:marRight w:val="0"/>
          <w:marTop w:val="0"/>
          <w:marBottom w:val="0"/>
          <w:divBdr>
            <w:top w:val="none" w:sz="0" w:space="0" w:color="auto"/>
            <w:left w:val="none" w:sz="0" w:space="0" w:color="auto"/>
            <w:bottom w:val="none" w:sz="0" w:space="0" w:color="auto"/>
            <w:right w:val="none" w:sz="0" w:space="0" w:color="auto"/>
          </w:divBdr>
        </w:div>
        <w:div w:id="1458066080">
          <w:marLeft w:val="0"/>
          <w:marRight w:val="0"/>
          <w:marTop w:val="0"/>
          <w:marBottom w:val="0"/>
          <w:divBdr>
            <w:top w:val="none" w:sz="0" w:space="0" w:color="auto"/>
            <w:left w:val="none" w:sz="0" w:space="0" w:color="auto"/>
            <w:bottom w:val="none" w:sz="0" w:space="0" w:color="auto"/>
            <w:right w:val="none" w:sz="0" w:space="0" w:color="auto"/>
          </w:divBdr>
        </w:div>
        <w:div w:id="1489203995">
          <w:marLeft w:val="0"/>
          <w:marRight w:val="0"/>
          <w:marTop w:val="0"/>
          <w:marBottom w:val="0"/>
          <w:divBdr>
            <w:top w:val="none" w:sz="0" w:space="0" w:color="auto"/>
            <w:left w:val="none" w:sz="0" w:space="0" w:color="auto"/>
            <w:bottom w:val="none" w:sz="0" w:space="0" w:color="auto"/>
            <w:right w:val="none" w:sz="0" w:space="0" w:color="auto"/>
          </w:divBdr>
        </w:div>
        <w:div w:id="1799908837">
          <w:marLeft w:val="0"/>
          <w:marRight w:val="0"/>
          <w:marTop w:val="0"/>
          <w:marBottom w:val="0"/>
          <w:divBdr>
            <w:top w:val="none" w:sz="0" w:space="0" w:color="auto"/>
            <w:left w:val="none" w:sz="0" w:space="0" w:color="auto"/>
            <w:bottom w:val="none" w:sz="0" w:space="0" w:color="auto"/>
            <w:right w:val="none" w:sz="0" w:space="0" w:color="auto"/>
          </w:divBdr>
        </w:div>
        <w:div w:id="502670606">
          <w:marLeft w:val="0"/>
          <w:marRight w:val="0"/>
          <w:marTop w:val="0"/>
          <w:marBottom w:val="0"/>
          <w:divBdr>
            <w:top w:val="none" w:sz="0" w:space="0" w:color="auto"/>
            <w:left w:val="none" w:sz="0" w:space="0" w:color="auto"/>
            <w:bottom w:val="none" w:sz="0" w:space="0" w:color="auto"/>
            <w:right w:val="none" w:sz="0" w:space="0" w:color="auto"/>
          </w:divBdr>
        </w:div>
        <w:div w:id="405222035">
          <w:marLeft w:val="0"/>
          <w:marRight w:val="0"/>
          <w:marTop w:val="0"/>
          <w:marBottom w:val="0"/>
          <w:divBdr>
            <w:top w:val="none" w:sz="0" w:space="0" w:color="auto"/>
            <w:left w:val="none" w:sz="0" w:space="0" w:color="auto"/>
            <w:bottom w:val="none" w:sz="0" w:space="0" w:color="auto"/>
            <w:right w:val="none" w:sz="0" w:space="0" w:color="auto"/>
          </w:divBdr>
        </w:div>
        <w:div w:id="1517766164">
          <w:marLeft w:val="0"/>
          <w:marRight w:val="0"/>
          <w:marTop w:val="0"/>
          <w:marBottom w:val="0"/>
          <w:divBdr>
            <w:top w:val="none" w:sz="0" w:space="0" w:color="auto"/>
            <w:left w:val="none" w:sz="0" w:space="0" w:color="auto"/>
            <w:bottom w:val="none" w:sz="0" w:space="0" w:color="auto"/>
            <w:right w:val="none" w:sz="0" w:space="0" w:color="auto"/>
          </w:divBdr>
        </w:div>
        <w:div w:id="449783246">
          <w:marLeft w:val="0"/>
          <w:marRight w:val="0"/>
          <w:marTop w:val="0"/>
          <w:marBottom w:val="0"/>
          <w:divBdr>
            <w:top w:val="none" w:sz="0" w:space="0" w:color="auto"/>
            <w:left w:val="none" w:sz="0" w:space="0" w:color="auto"/>
            <w:bottom w:val="none" w:sz="0" w:space="0" w:color="auto"/>
            <w:right w:val="none" w:sz="0" w:space="0" w:color="auto"/>
          </w:divBdr>
        </w:div>
        <w:div w:id="1951664528">
          <w:marLeft w:val="0"/>
          <w:marRight w:val="0"/>
          <w:marTop w:val="0"/>
          <w:marBottom w:val="0"/>
          <w:divBdr>
            <w:top w:val="none" w:sz="0" w:space="0" w:color="auto"/>
            <w:left w:val="none" w:sz="0" w:space="0" w:color="auto"/>
            <w:bottom w:val="none" w:sz="0" w:space="0" w:color="auto"/>
            <w:right w:val="none" w:sz="0" w:space="0" w:color="auto"/>
          </w:divBdr>
        </w:div>
        <w:div w:id="1738437927">
          <w:marLeft w:val="0"/>
          <w:marRight w:val="0"/>
          <w:marTop w:val="0"/>
          <w:marBottom w:val="0"/>
          <w:divBdr>
            <w:top w:val="none" w:sz="0" w:space="0" w:color="auto"/>
            <w:left w:val="none" w:sz="0" w:space="0" w:color="auto"/>
            <w:bottom w:val="none" w:sz="0" w:space="0" w:color="auto"/>
            <w:right w:val="none" w:sz="0" w:space="0" w:color="auto"/>
          </w:divBdr>
        </w:div>
        <w:div w:id="14424525">
          <w:marLeft w:val="0"/>
          <w:marRight w:val="0"/>
          <w:marTop w:val="0"/>
          <w:marBottom w:val="0"/>
          <w:divBdr>
            <w:top w:val="none" w:sz="0" w:space="0" w:color="auto"/>
            <w:left w:val="none" w:sz="0" w:space="0" w:color="auto"/>
            <w:bottom w:val="none" w:sz="0" w:space="0" w:color="auto"/>
            <w:right w:val="none" w:sz="0" w:space="0" w:color="auto"/>
          </w:divBdr>
        </w:div>
        <w:div w:id="1422220464">
          <w:marLeft w:val="0"/>
          <w:marRight w:val="0"/>
          <w:marTop w:val="0"/>
          <w:marBottom w:val="0"/>
          <w:divBdr>
            <w:top w:val="none" w:sz="0" w:space="0" w:color="auto"/>
            <w:left w:val="none" w:sz="0" w:space="0" w:color="auto"/>
            <w:bottom w:val="none" w:sz="0" w:space="0" w:color="auto"/>
            <w:right w:val="none" w:sz="0" w:space="0" w:color="auto"/>
          </w:divBdr>
        </w:div>
        <w:div w:id="1804038132">
          <w:marLeft w:val="0"/>
          <w:marRight w:val="0"/>
          <w:marTop w:val="0"/>
          <w:marBottom w:val="0"/>
          <w:divBdr>
            <w:top w:val="none" w:sz="0" w:space="0" w:color="auto"/>
            <w:left w:val="none" w:sz="0" w:space="0" w:color="auto"/>
            <w:bottom w:val="none" w:sz="0" w:space="0" w:color="auto"/>
            <w:right w:val="none" w:sz="0" w:space="0" w:color="auto"/>
          </w:divBdr>
        </w:div>
        <w:div w:id="128061425">
          <w:marLeft w:val="0"/>
          <w:marRight w:val="0"/>
          <w:marTop w:val="0"/>
          <w:marBottom w:val="0"/>
          <w:divBdr>
            <w:top w:val="none" w:sz="0" w:space="0" w:color="auto"/>
            <w:left w:val="none" w:sz="0" w:space="0" w:color="auto"/>
            <w:bottom w:val="none" w:sz="0" w:space="0" w:color="auto"/>
            <w:right w:val="none" w:sz="0" w:space="0" w:color="auto"/>
          </w:divBdr>
        </w:div>
        <w:div w:id="559947074">
          <w:marLeft w:val="0"/>
          <w:marRight w:val="0"/>
          <w:marTop w:val="0"/>
          <w:marBottom w:val="0"/>
          <w:divBdr>
            <w:top w:val="none" w:sz="0" w:space="0" w:color="auto"/>
            <w:left w:val="none" w:sz="0" w:space="0" w:color="auto"/>
            <w:bottom w:val="none" w:sz="0" w:space="0" w:color="auto"/>
            <w:right w:val="none" w:sz="0" w:space="0" w:color="auto"/>
          </w:divBdr>
        </w:div>
        <w:div w:id="1863131778">
          <w:marLeft w:val="0"/>
          <w:marRight w:val="0"/>
          <w:marTop w:val="0"/>
          <w:marBottom w:val="0"/>
          <w:divBdr>
            <w:top w:val="none" w:sz="0" w:space="0" w:color="auto"/>
            <w:left w:val="none" w:sz="0" w:space="0" w:color="auto"/>
            <w:bottom w:val="none" w:sz="0" w:space="0" w:color="auto"/>
            <w:right w:val="none" w:sz="0" w:space="0" w:color="auto"/>
          </w:divBdr>
        </w:div>
        <w:div w:id="1912302363">
          <w:marLeft w:val="0"/>
          <w:marRight w:val="0"/>
          <w:marTop w:val="0"/>
          <w:marBottom w:val="0"/>
          <w:divBdr>
            <w:top w:val="none" w:sz="0" w:space="0" w:color="auto"/>
            <w:left w:val="none" w:sz="0" w:space="0" w:color="auto"/>
            <w:bottom w:val="none" w:sz="0" w:space="0" w:color="auto"/>
            <w:right w:val="none" w:sz="0" w:space="0" w:color="auto"/>
          </w:divBdr>
        </w:div>
        <w:div w:id="339628670">
          <w:marLeft w:val="0"/>
          <w:marRight w:val="0"/>
          <w:marTop w:val="0"/>
          <w:marBottom w:val="0"/>
          <w:divBdr>
            <w:top w:val="none" w:sz="0" w:space="0" w:color="auto"/>
            <w:left w:val="none" w:sz="0" w:space="0" w:color="auto"/>
            <w:bottom w:val="none" w:sz="0" w:space="0" w:color="auto"/>
            <w:right w:val="none" w:sz="0" w:space="0" w:color="auto"/>
          </w:divBdr>
        </w:div>
        <w:div w:id="1289513487">
          <w:marLeft w:val="0"/>
          <w:marRight w:val="0"/>
          <w:marTop w:val="0"/>
          <w:marBottom w:val="0"/>
          <w:divBdr>
            <w:top w:val="none" w:sz="0" w:space="0" w:color="auto"/>
            <w:left w:val="none" w:sz="0" w:space="0" w:color="auto"/>
            <w:bottom w:val="none" w:sz="0" w:space="0" w:color="auto"/>
            <w:right w:val="none" w:sz="0" w:space="0" w:color="auto"/>
          </w:divBdr>
        </w:div>
        <w:div w:id="1498303139">
          <w:marLeft w:val="0"/>
          <w:marRight w:val="0"/>
          <w:marTop w:val="0"/>
          <w:marBottom w:val="0"/>
          <w:divBdr>
            <w:top w:val="none" w:sz="0" w:space="0" w:color="auto"/>
            <w:left w:val="none" w:sz="0" w:space="0" w:color="auto"/>
            <w:bottom w:val="none" w:sz="0" w:space="0" w:color="auto"/>
            <w:right w:val="none" w:sz="0" w:space="0" w:color="auto"/>
          </w:divBdr>
        </w:div>
        <w:div w:id="1751416649">
          <w:marLeft w:val="0"/>
          <w:marRight w:val="0"/>
          <w:marTop w:val="0"/>
          <w:marBottom w:val="0"/>
          <w:divBdr>
            <w:top w:val="none" w:sz="0" w:space="0" w:color="auto"/>
            <w:left w:val="none" w:sz="0" w:space="0" w:color="auto"/>
            <w:bottom w:val="none" w:sz="0" w:space="0" w:color="auto"/>
            <w:right w:val="none" w:sz="0" w:space="0" w:color="auto"/>
          </w:divBdr>
        </w:div>
        <w:div w:id="1283272534">
          <w:marLeft w:val="0"/>
          <w:marRight w:val="0"/>
          <w:marTop w:val="0"/>
          <w:marBottom w:val="0"/>
          <w:divBdr>
            <w:top w:val="none" w:sz="0" w:space="0" w:color="auto"/>
            <w:left w:val="none" w:sz="0" w:space="0" w:color="auto"/>
            <w:bottom w:val="none" w:sz="0" w:space="0" w:color="auto"/>
            <w:right w:val="none" w:sz="0" w:space="0" w:color="auto"/>
          </w:divBdr>
        </w:div>
        <w:div w:id="515928283">
          <w:marLeft w:val="0"/>
          <w:marRight w:val="0"/>
          <w:marTop w:val="0"/>
          <w:marBottom w:val="0"/>
          <w:divBdr>
            <w:top w:val="none" w:sz="0" w:space="0" w:color="auto"/>
            <w:left w:val="none" w:sz="0" w:space="0" w:color="auto"/>
            <w:bottom w:val="none" w:sz="0" w:space="0" w:color="auto"/>
            <w:right w:val="none" w:sz="0" w:space="0" w:color="auto"/>
          </w:divBdr>
        </w:div>
        <w:div w:id="667829076">
          <w:marLeft w:val="0"/>
          <w:marRight w:val="0"/>
          <w:marTop w:val="0"/>
          <w:marBottom w:val="0"/>
          <w:divBdr>
            <w:top w:val="none" w:sz="0" w:space="0" w:color="auto"/>
            <w:left w:val="none" w:sz="0" w:space="0" w:color="auto"/>
            <w:bottom w:val="none" w:sz="0" w:space="0" w:color="auto"/>
            <w:right w:val="none" w:sz="0" w:space="0" w:color="auto"/>
          </w:divBdr>
        </w:div>
        <w:div w:id="89472783">
          <w:marLeft w:val="0"/>
          <w:marRight w:val="0"/>
          <w:marTop w:val="0"/>
          <w:marBottom w:val="0"/>
          <w:divBdr>
            <w:top w:val="none" w:sz="0" w:space="0" w:color="auto"/>
            <w:left w:val="none" w:sz="0" w:space="0" w:color="auto"/>
            <w:bottom w:val="none" w:sz="0" w:space="0" w:color="auto"/>
            <w:right w:val="none" w:sz="0" w:space="0" w:color="auto"/>
          </w:divBdr>
        </w:div>
        <w:div w:id="945775253">
          <w:marLeft w:val="0"/>
          <w:marRight w:val="0"/>
          <w:marTop w:val="0"/>
          <w:marBottom w:val="0"/>
          <w:divBdr>
            <w:top w:val="none" w:sz="0" w:space="0" w:color="auto"/>
            <w:left w:val="none" w:sz="0" w:space="0" w:color="auto"/>
            <w:bottom w:val="none" w:sz="0" w:space="0" w:color="auto"/>
            <w:right w:val="none" w:sz="0" w:space="0" w:color="auto"/>
          </w:divBdr>
        </w:div>
        <w:div w:id="427043674">
          <w:marLeft w:val="0"/>
          <w:marRight w:val="0"/>
          <w:marTop w:val="0"/>
          <w:marBottom w:val="0"/>
          <w:divBdr>
            <w:top w:val="none" w:sz="0" w:space="0" w:color="auto"/>
            <w:left w:val="none" w:sz="0" w:space="0" w:color="auto"/>
            <w:bottom w:val="none" w:sz="0" w:space="0" w:color="auto"/>
            <w:right w:val="none" w:sz="0" w:space="0" w:color="auto"/>
          </w:divBdr>
        </w:div>
        <w:div w:id="667099510">
          <w:marLeft w:val="0"/>
          <w:marRight w:val="0"/>
          <w:marTop w:val="0"/>
          <w:marBottom w:val="0"/>
          <w:divBdr>
            <w:top w:val="none" w:sz="0" w:space="0" w:color="auto"/>
            <w:left w:val="none" w:sz="0" w:space="0" w:color="auto"/>
            <w:bottom w:val="none" w:sz="0" w:space="0" w:color="auto"/>
            <w:right w:val="none" w:sz="0" w:space="0" w:color="auto"/>
          </w:divBdr>
        </w:div>
        <w:div w:id="771826814">
          <w:marLeft w:val="0"/>
          <w:marRight w:val="0"/>
          <w:marTop w:val="0"/>
          <w:marBottom w:val="0"/>
          <w:divBdr>
            <w:top w:val="none" w:sz="0" w:space="0" w:color="auto"/>
            <w:left w:val="none" w:sz="0" w:space="0" w:color="auto"/>
            <w:bottom w:val="none" w:sz="0" w:space="0" w:color="auto"/>
            <w:right w:val="none" w:sz="0" w:space="0" w:color="auto"/>
          </w:divBdr>
        </w:div>
        <w:div w:id="351688426">
          <w:marLeft w:val="0"/>
          <w:marRight w:val="0"/>
          <w:marTop w:val="0"/>
          <w:marBottom w:val="0"/>
          <w:divBdr>
            <w:top w:val="none" w:sz="0" w:space="0" w:color="auto"/>
            <w:left w:val="none" w:sz="0" w:space="0" w:color="auto"/>
            <w:bottom w:val="none" w:sz="0" w:space="0" w:color="auto"/>
            <w:right w:val="none" w:sz="0" w:space="0" w:color="auto"/>
          </w:divBdr>
        </w:div>
        <w:div w:id="2079667722">
          <w:marLeft w:val="0"/>
          <w:marRight w:val="0"/>
          <w:marTop w:val="0"/>
          <w:marBottom w:val="0"/>
          <w:divBdr>
            <w:top w:val="none" w:sz="0" w:space="0" w:color="auto"/>
            <w:left w:val="none" w:sz="0" w:space="0" w:color="auto"/>
            <w:bottom w:val="none" w:sz="0" w:space="0" w:color="auto"/>
            <w:right w:val="none" w:sz="0" w:space="0" w:color="auto"/>
          </w:divBdr>
        </w:div>
        <w:div w:id="1171993130">
          <w:marLeft w:val="0"/>
          <w:marRight w:val="0"/>
          <w:marTop w:val="0"/>
          <w:marBottom w:val="0"/>
          <w:divBdr>
            <w:top w:val="none" w:sz="0" w:space="0" w:color="auto"/>
            <w:left w:val="none" w:sz="0" w:space="0" w:color="auto"/>
            <w:bottom w:val="none" w:sz="0" w:space="0" w:color="auto"/>
            <w:right w:val="none" w:sz="0" w:space="0" w:color="auto"/>
          </w:divBdr>
        </w:div>
        <w:div w:id="2062056086">
          <w:marLeft w:val="0"/>
          <w:marRight w:val="0"/>
          <w:marTop w:val="0"/>
          <w:marBottom w:val="0"/>
          <w:divBdr>
            <w:top w:val="none" w:sz="0" w:space="0" w:color="auto"/>
            <w:left w:val="none" w:sz="0" w:space="0" w:color="auto"/>
            <w:bottom w:val="none" w:sz="0" w:space="0" w:color="auto"/>
            <w:right w:val="none" w:sz="0" w:space="0" w:color="auto"/>
          </w:divBdr>
        </w:div>
        <w:div w:id="1766344302">
          <w:marLeft w:val="0"/>
          <w:marRight w:val="0"/>
          <w:marTop w:val="0"/>
          <w:marBottom w:val="0"/>
          <w:divBdr>
            <w:top w:val="none" w:sz="0" w:space="0" w:color="auto"/>
            <w:left w:val="none" w:sz="0" w:space="0" w:color="auto"/>
            <w:bottom w:val="none" w:sz="0" w:space="0" w:color="auto"/>
            <w:right w:val="none" w:sz="0" w:space="0" w:color="auto"/>
          </w:divBdr>
        </w:div>
        <w:div w:id="300155092">
          <w:marLeft w:val="0"/>
          <w:marRight w:val="0"/>
          <w:marTop w:val="0"/>
          <w:marBottom w:val="0"/>
          <w:divBdr>
            <w:top w:val="none" w:sz="0" w:space="0" w:color="auto"/>
            <w:left w:val="none" w:sz="0" w:space="0" w:color="auto"/>
            <w:bottom w:val="none" w:sz="0" w:space="0" w:color="auto"/>
            <w:right w:val="none" w:sz="0" w:space="0" w:color="auto"/>
          </w:divBdr>
        </w:div>
        <w:div w:id="1614089226">
          <w:marLeft w:val="0"/>
          <w:marRight w:val="0"/>
          <w:marTop w:val="0"/>
          <w:marBottom w:val="0"/>
          <w:divBdr>
            <w:top w:val="none" w:sz="0" w:space="0" w:color="auto"/>
            <w:left w:val="none" w:sz="0" w:space="0" w:color="auto"/>
            <w:bottom w:val="none" w:sz="0" w:space="0" w:color="auto"/>
            <w:right w:val="none" w:sz="0" w:space="0" w:color="auto"/>
          </w:divBdr>
        </w:div>
        <w:div w:id="1620645206">
          <w:marLeft w:val="0"/>
          <w:marRight w:val="0"/>
          <w:marTop w:val="0"/>
          <w:marBottom w:val="0"/>
          <w:divBdr>
            <w:top w:val="none" w:sz="0" w:space="0" w:color="auto"/>
            <w:left w:val="none" w:sz="0" w:space="0" w:color="auto"/>
            <w:bottom w:val="none" w:sz="0" w:space="0" w:color="auto"/>
            <w:right w:val="none" w:sz="0" w:space="0" w:color="auto"/>
          </w:divBdr>
        </w:div>
        <w:div w:id="125441397">
          <w:marLeft w:val="0"/>
          <w:marRight w:val="0"/>
          <w:marTop w:val="0"/>
          <w:marBottom w:val="0"/>
          <w:divBdr>
            <w:top w:val="none" w:sz="0" w:space="0" w:color="auto"/>
            <w:left w:val="none" w:sz="0" w:space="0" w:color="auto"/>
            <w:bottom w:val="none" w:sz="0" w:space="0" w:color="auto"/>
            <w:right w:val="none" w:sz="0" w:space="0" w:color="auto"/>
          </w:divBdr>
        </w:div>
        <w:div w:id="1148740820">
          <w:marLeft w:val="0"/>
          <w:marRight w:val="0"/>
          <w:marTop w:val="0"/>
          <w:marBottom w:val="0"/>
          <w:divBdr>
            <w:top w:val="none" w:sz="0" w:space="0" w:color="auto"/>
            <w:left w:val="none" w:sz="0" w:space="0" w:color="auto"/>
            <w:bottom w:val="none" w:sz="0" w:space="0" w:color="auto"/>
            <w:right w:val="none" w:sz="0" w:space="0" w:color="auto"/>
          </w:divBdr>
        </w:div>
        <w:div w:id="813521829">
          <w:marLeft w:val="0"/>
          <w:marRight w:val="0"/>
          <w:marTop w:val="0"/>
          <w:marBottom w:val="0"/>
          <w:divBdr>
            <w:top w:val="none" w:sz="0" w:space="0" w:color="auto"/>
            <w:left w:val="none" w:sz="0" w:space="0" w:color="auto"/>
            <w:bottom w:val="none" w:sz="0" w:space="0" w:color="auto"/>
            <w:right w:val="none" w:sz="0" w:space="0" w:color="auto"/>
          </w:divBdr>
        </w:div>
        <w:div w:id="1627008349">
          <w:marLeft w:val="0"/>
          <w:marRight w:val="0"/>
          <w:marTop w:val="0"/>
          <w:marBottom w:val="0"/>
          <w:divBdr>
            <w:top w:val="none" w:sz="0" w:space="0" w:color="auto"/>
            <w:left w:val="none" w:sz="0" w:space="0" w:color="auto"/>
            <w:bottom w:val="none" w:sz="0" w:space="0" w:color="auto"/>
            <w:right w:val="none" w:sz="0" w:space="0" w:color="auto"/>
          </w:divBdr>
        </w:div>
        <w:div w:id="1291788731">
          <w:marLeft w:val="0"/>
          <w:marRight w:val="0"/>
          <w:marTop w:val="0"/>
          <w:marBottom w:val="0"/>
          <w:divBdr>
            <w:top w:val="none" w:sz="0" w:space="0" w:color="auto"/>
            <w:left w:val="none" w:sz="0" w:space="0" w:color="auto"/>
            <w:bottom w:val="none" w:sz="0" w:space="0" w:color="auto"/>
            <w:right w:val="none" w:sz="0" w:space="0" w:color="auto"/>
          </w:divBdr>
        </w:div>
        <w:div w:id="449011875">
          <w:marLeft w:val="0"/>
          <w:marRight w:val="0"/>
          <w:marTop w:val="0"/>
          <w:marBottom w:val="0"/>
          <w:divBdr>
            <w:top w:val="none" w:sz="0" w:space="0" w:color="auto"/>
            <w:left w:val="none" w:sz="0" w:space="0" w:color="auto"/>
            <w:bottom w:val="none" w:sz="0" w:space="0" w:color="auto"/>
            <w:right w:val="none" w:sz="0" w:space="0" w:color="auto"/>
          </w:divBdr>
        </w:div>
        <w:div w:id="1656372916">
          <w:marLeft w:val="0"/>
          <w:marRight w:val="0"/>
          <w:marTop w:val="0"/>
          <w:marBottom w:val="0"/>
          <w:divBdr>
            <w:top w:val="none" w:sz="0" w:space="0" w:color="auto"/>
            <w:left w:val="none" w:sz="0" w:space="0" w:color="auto"/>
            <w:bottom w:val="none" w:sz="0" w:space="0" w:color="auto"/>
            <w:right w:val="none" w:sz="0" w:space="0" w:color="auto"/>
          </w:divBdr>
        </w:div>
        <w:div w:id="720903689">
          <w:marLeft w:val="0"/>
          <w:marRight w:val="0"/>
          <w:marTop w:val="0"/>
          <w:marBottom w:val="0"/>
          <w:divBdr>
            <w:top w:val="none" w:sz="0" w:space="0" w:color="auto"/>
            <w:left w:val="none" w:sz="0" w:space="0" w:color="auto"/>
            <w:bottom w:val="none" w:sz="0" w:space="0" w:color="auto"/>
            <w:right w:val="none" w:sz="0" w:space="0" w:color="auto"/>
          </w:divBdr>
        </w:div>
        <w:div w:id="1448889353">
          <w:marLeft w:val="0"/>
          <w:marRight w:val="0"/>
          <w:marTop w:val="0"/>
          <w:marBottom w:val="0"/>
          <w:divBdr>
            <w:top w:val="none" w:sz="0" w:space="0" w:color="auto"/>
            <w:left w:val="none" w:sz="0" w:space="0" w:color="auto"/>
            <w:bottom w:val="none" w:sz="0" w:space="0" w:color="auto"/>
            <w:right w:val="none" w:sz="0" w:space="0" w:color="auto"/>
          </w:divBdr>
        </w:div>
        <w:div w:id="49967655">
          <w:marLeft w:val="0"/>
          <w:marRight w:val="0"/>
          <w:marTop w:val="0"/>
          <w:marBottom w:val="0"/>
          <w:divBdr>
            <w:top w:val="none" w:sz="0" w:space="0" w:color="auto"/>
            <w:left w:val="none" w:sz="0" w:space="0" w:color="auto"/>
            <w:bottom w:val="none" w:sz="0" w:space="0" w:color="auto"/>
            <w:right w:val="none" w:sz="0" w:space="0" w:color="auto"/>
          </w:divBdr>
        </w:div>
        <w:div w:id="1815218039">
          <w:marLeft w:val="0"/>
          <w:marRight w:val="0"/>
          <w:marTop w:val="0"/>
          <w:marBottom w:val="0"/>
          <w:divBdr>
            <w:top w:val="none" w:sz="0" w:space="0" w:color="auto"/>
            <w:left w:val="none" w:sz="0" w:space="0" w:color="auto"/>
            <w:bottom w:val="none" w:sz="0" w:space="0" w:color="auto"/>
            <w:right w:val="none" w:sz="0" w:space="0" w:color="auto"/>
          </w:divBdr>
        </w:div>
        <w:div w:id="1570115153">
          <w:marLeft w:val="0"/>
          <w:marRight w:val="0"/>
          <w:marTop w:val="0"/>
          <w:marBottom w:val="0"/>
          <w:divBdr>
            <w:top w:val="none" w:sz="0" w:space="0" w:color="auto"/>
            <w:left w:val="none" w:sz="0" w:space="0" w:color="auto"/>
            <w:bottom w:val="none" w:sz="0" w:space="0" w:color="auto"/>
            <w:right w:val="none" w:sz="0" w:space="0" w:color="auto"/>
          </w:divBdr>
        </w:div>
        <w:div w:id="1082531393">
          <w:marLeft w:val="0"/>
          <w:marRight w:val="0"/>
          <w:marTop w:val="0"/>
          <w:marBottom w:val="0"/>
          <w:divBdr>
            <w:top w:val="none" w:sz="0" w:space="0" w:color="auto"/>
            <w:left w:val="none" w:sz="0" w:space="0" w:color="auto"/>
            <w:bottom w:val="none" w:sz="0" w:space="0" w:color="auto"/>
            <w:right w:val="none" w:sz="0" w:space="0" w:color="auto"/>
          </w:divBdr>
        </w:div>
        <w:div w:id="828521802">
          <w:marLeft w:val="0"/>
          <w:marRight w:val="0"/>
          <w:marTop w:val="0"/>
          <w:marBottom w:val="0"/>
          <w:divBdr>
            <w:top w:val="none" w:sz="0" w:space="0" w:color="auto"/>
            <w:left w:val="none" w:sz="0" w:space="0" w:color="auto"/>
            <w:bottom w:val="none" w:sz="0" w:space="0" w:color="auto"/>
            <w:right w:val="none" w:sz="0" w:space="0" w:color="auto"/>
          </w:divBdr>
        </w:div>
        <w:div w:id="1399207362">
          <w:marLeft w:val="0"/>
          <w:marRight w:val="0"/>
          <w:marTop w:val="0"/>
          <w:marBottom w:val="0"/>
          <w:divBdr>
            <w:top w:val="none" w:sz="0" w:space="0" w:color="auto"/>
            <w:left w:val="none" w:sz="0" w:space="0" w:color="auto"/>
            <w:bottom w:val="none" w:sz="0" w:space="0" w:color="auto"/>
            <w:right w:val="none" w:sz="0" w:space="0" w:color="auto"/>
          </w:divBdr>
        </w:div>
        <w:div w:id="2104495349">
          <w:marLeft w:val="0"/>
          <w:marRight w:val="0"/>
          <w:marTop w:val="0"/>
          <w:marBottom w:val="0"/>
          <w:divBdr>
            <w:top w:val="none" w:sz="0" w:space="0" w:color="auto"/>
            <w:left w:val="none" w:sz="0" w:space="0" w:color="auto"/>
            <w:bottom w:val="none" w:sz="0" w:space="0" w:color="auto"/>
            <w:right w:val="none" w:sz="0" w:space="0" w:color="auto"/>
          </w:divBdr>
        </w:div>
        <w:div w:id="514923799">
          <w:marLeft w:val="0"/>
          <w:marRight w:val="0"/>
          <w:marTop w:val="0"/>
          <w:marBottom w:val="0"/>
          <w:divBdr>
            <w:top w:val="none" w:sz="0" w:space="0" w:color="auto"/>
            <w:left w:val="none" w:sz="0" w:space="0" w:color="auto"/>
            <w:bottom w:val="none" w:sz="0" w:space="0" w:color="auto"/>
            <w:right w:val="none" w:sz="0" w:space="0" w:color="auto"/>
          </w:divBdr>
        </w:div>
        <w:div w:id="37705827">
          <w:marLeft w:val="0"/>
          <w:marRight w:val="0"/>
          <w:marTop w:val="0"/>
          <w:marBottom w:val="0"/>
          <w:divBdr>
            <w:top w:val="none" w:sz="0" w:space="0" w:color="auto"/>
            <w:left w:val="none" w:sz="0" w:space="0" w:color="auto"/>
            <w:bottom w:val="none" w:sz="0" w:space="0" w:color="auto"/>
            <w:right w:val="none" w:sz="0" w:space="0" w:color="auto"/>
          </w:divBdr>
        </w:div>
        <w:div w:id="1694064118">
          <w:marLeft w:val="0"/>
          <w:marRight w:val="0"/>
          <w:marTop w:val="0"/>
          <w:marBottom w:val="0"/>
          <w:divBdr>
            <w:top w:val="none" w:sz="0" w:space="0" w:color="auto"/>
            <w:left w:val="none" w:sz="0" w:space="0" w:color="auto"/>
            <w:bottom w:val="none" w:sz="0" w:space="0" w:color="auto"/>
            <w:right w:val="none" w:sz="0" w:space="0" w:color="auto"/>
          </w:divBdr>
        </w:div>
        <w:div w:id="928805110">
          <w:marLeft w:val="0"/>
          <w:marRight w:val="0"/>
          <w:marTop w:val="0"/>
          <w:marBottom w:val="0"/>
          <w:divBdr>
            <w:top w:val="none" w:sz="0" w:space="0" w:color="auto"/>
            <w:left w:val="none" w:sz="0" w:space="0" w:color="auto"/>
            <w:bottom w:val="none" w:sz="0" w:space="0" w:color="auto"/>
            <w:right w:val="none" w:sz="0" w:space="0" w:color="auto"/>
          </w:divBdr>
        </w:div>
        <w:div w:id="767507796">
          <w:marLeft w:val="0"/>
          <w:marRight w:val="0"/>
          <w:marTop w:val="0"/>
          <w:marBottom w:val="0"/>
          <w:divBdr>
            <w:top w:val="none" w:sz="0" w:space="0" w:color="auto"/>
            <w:left w:val="none" w:sz="0" w:space="0" w:color="auto"/>
            <w:bottom w:val="none" w:sz="0" w:space="0" w:color="auto"/>
            <w:right w:val="none" w:sz="0" w:space="0" w:color="auto"/>
          </w:divBdr>
        </w:div>
        <w:div w:id="1581255931">
          <w:marLeft w:val="0"/>
          <w:marRight w:val="0"/>
          <w:marTop w:val="0"/>
          <w:marBottom w:val="0"/>
          <w:divBdr>
            <w:top w:val="none" w:sz="0" w:space="0" w:color="auto"/>
            <w:left w:val="none" w:sz="0" w:space="0" w:color="auto"/>
            <w:bottom w:val="none" w:sz="0" w:space="0" w:color="auto"/>
            <w:right w:val="none" w:sz="0" w:space="0" w:color="auto"/>
          </w:divBdr>
        </w:div>
        <w:div w:id="181284765">
          <w:marLeft w:val="0"/>
          <w:marRight w:val="0"/>
          <w:marTop w:val="0"/>
          <w:marBottom w:val="0"/>
          <w:divBdr>
            <w:top w:val="none" w:sz="0" w:space="0" w:color="auto"/>
            <w:left w:val="none" w:sz="0" w:space="0" w:color="auto"/>
            <w:bottom w:val="none" w:sz="0" w:space="0" w:color="auto"/>
            <w:right w:val="none" w:sz="0" w:space="0" w:color="auto"/>
          </w:divBdr>
        </w:div>
        <w:div w:id="989095637">
          <w:marLeft w:val="0"/>
          <w:marRight w:val="0"/>
          <w:marTop w:val="0"/>
          <w:marBottom w:val="0"/>
          <w:divBdr>
            <w:top w:val="none" w:sz="0" w:space="0" w:color="auto"/>
            <w:left w:val="none" w:sz="0" w:space="0" w:color="auto"/>
            <w:bottom w:val="none" w:sz="0" w:space="0" w:color="auto"/>
            <w:right w:val="none" w:sz="0" w:space="0" w:color="auto"/>
          </w:divBdr>
        </w:div>
        <w:div w:id="305429170">
          <w:marLeft w:val="0"/>
          <w:marRight w:val="0"/>
          <w:marTop w:val="0"/>
          <w:marBottom w:val="0"/>
          <w:divBdr>
            <w:top w:val="none" w:sz="0" w:space="0" w:color="auto"/>
            <w:left w:val="none" w:sz="0" w:space="0" w:color="auto"/>
            <w:bottom w:val="none" w:sz="0" w:space="0" w:color="auto"/>
            <w:right w:val="none" w:sz="0" w:space="0" w:color="auto"/>
          </w:divBdr>
        </w:div>
        <w:div w:id="638192371">
          <w:marLeft w:val="0"/>
          <w:marRight w:val="0"/>
          <w:marTop w:val="0"/>
          <w:marBottom w:val="0"/>
          <w:divBdr>
            <w:top w:val="none" w:sz="0" w:space="0" w:color="auto"/>
            <w:left w:val="none" w:sz="0" w:space="0" w:color="auto"/>
            <w:bottom w:val="none" w:sz="0" w:space="0" w:color="auto"/>
            <w:right w:val="none" w:sz="0" w:space="0" w:color="auto"/>
          </w:divBdr>
        </w:div>
        <w:div w:id="454909605">
          <w:marLeft w:val="0"/>
          <w:marRight w:val="0"/>
          <w:marTop w:val="0"/>
          <w:marBottom w:val="0"/>
          <w:divBdr>
            <w:top w:val="none" w:sz="0" w:space="0" w:color="auto"/>
            <w:left w:val="none" w:sz="0" w:space="0" w:color="auto"/>
            <w:bottom w:val="none" w:sz="0" w:space="0" w:color="auto"/>
            <w:right w:val="none" w:sz="0" w:space="0" w:color="auto"/>
          </w:divBdr>
        </w:div>
        <w:div w:id="20784663">
          <w:marLeft w:val="0"/>
          <w:marRight w:val="0"/>
          <w:marTop w:val="0"/>
          <w:marBottom w:val="0"/>
          <w:divBdr>
            <w:top w:val="none" w:sz="0" w:space="0" w:color="auto"/>
            <w:left w:val="none" w:sz="0" w:space="0" w:color="auto"/>
            <w:bottom w:val="none" w:sz="0" w:space="0" w:color="auto"/>
            <w:right w:val="none" w:sz="0" w:space="0" w:color="auto"/>
          </w:divBdr>
        </w:div>
        <w:div w:id="1325619518">
          <w:marLeft w:val="0"/>
          <w:marRight w:val="0"/>
          <w:marTop w:val="0"/>
          <w:marBottom w:val="0"/>
          <w:divBdr>
            <w:top w:val="none" w:sz="0" w:space="0" w:color="auto"/>
            <w:left w:val="none" w:sz="0" w:space="0" w:color="auto"/>
            <w:bottom w:val="none" w:sz="0" w:space="0" w:color="auto"/>
            <w:right w:val="none" w:sz="0" w:space="0" w:color="auto"/>
          </w:divBdr>
        </w:div>
        <w:div w:id="1163860576">
          <w:marLeft w:val="0"/>
          <w:marRight w:val="0"/>
          <w:marTop w:val="0"/>
          <w:marBottom w:val="0"/>
          <w:divBdr>
            <w:top w:val="none" w:sz="0" w:space="0" w:color="auto"/>
            <w:left w:val="none" w:sz="0" w:space="0" w:color="auto"/>
            <w:bottom w:val="none" w:sz="0" w:space="0" w:color="auto"/>
            <w:right w:val="none" w:sz="0" w:space="0" w:color="auto"/>
          </w:divBdr>
        </w:div>
        <w:div w:id="1939362242">
          <w:marLeft w:val="0"/>
          <w:marRight w:val="0"/>
          <w:marTop w:val="0"/>
          <w:marBottom w:val="0"/>
          <w:divBdr>
            <w:top w:val="none" w:sz="0" w:space="0" w:color="auto"/>
            <w:left w:val="none" w:sz="0" w:space="0" w:color="auto"/>
            <w:bottom w:val="none" w:sz="0" w:space="0" w:color="auto"/>
            <w:right w:val="none" w:sz="0" w:space="0" w:color="auto"/>
          </w:divBdr>
        </w:div>
        <w:div w:id="578055390">
          <w:marLeft w:val="0"/>
          <w:marRight w:val="0"/>
          <w:marTop w:val="0"/>
          <w:marBottom w:val="0"/>
          <w:divBdr>
            <w:top w:val="none" w:sz="0" w:space="0" w:color="auto"/>
            <w:left w:val="none" w:sz="0" w:space="0" w:color="auto"/>
            <w:bottom w:val="none" w:sz="0" w:space="0" w:color="auto"/>
            <w:right w:val="none" w:sz="0" w:space="0" w:color="auto"/>
          </w:divBdr>
        </w:div>
        <w:div w:id="685521790">
          <w:marLeft w:val="0"/>
          <w:marRight w:val="0"/>
          <w:marTop w:val="0"/>
          <w:marBottom w:val="0"/>
          <w:divBdr>
            <w:top w:val="none" w:sz="0" w:space="0" w:color="auto"/>
            <w:left w:val="none" w:sz="0" w:space="0" w:color="auto"/>
            <w:bottom w:val="none" w:sz="0" w:space="0" w:color="auto"/>
            <w:right w:val="none" w:sz="0" w:space="0" w:color="auto"/>
          </w:divBdr>
        </w:div>
        <w:div w:id="1662152350">
          <w:marLeft w:val="0"/>
          <w:marRight w:val="0"/>
          <w:marTop w:val="0"/>
          <w:marBottom w:val="0"/>
          <w:divBdr>
            <w:top w:val="none" w:sz="0" w:space="0" w:color="auto"/>
            <w:left w:val="none" w:sz="0" w:space="0" w:color="auto"/>
            <w:bottom w:val="none" w:sz="0" w:space="0" w:color="auto"/>
            <w:right w:val="none" w:sz="0" w:space="0" w:color="auto"/>
          </w:divBdr>
        </w:div>
        <w:div w:id="1242370217">
          <w:marLeft w:val="0"/>
          <w:marRight w:val="0"/>
          <w:marTop w:val="0"/>
          <w:marBottom w:val="0"/>
          <w:divBdr>
            <w:top w:val="none" w:sz="0" w:space="0" w:color="auto"/>
            <w:left w:val="none" w:sz="0" w:space="0" w:color="auto"/>
            <w:bottom w:val="none" w:sz="0" w:space="0" w:color="auto"/>
            <w:right w:val="none" w:sz="0" w:space="0" w:color="auto"/>
          </w:divBdr>
        </w:div>
        <w:div w:id="598567807">
          <w:marLeft w:val="0"/>
          <w:marRight w:val="0"/>
          <w:marTop w:val="0"/>
          <w:marBottom w:val="0"/>
          <w:divBdr>
            <w:top w:val="none" w:sz="0" w:space="0" w:color="auto"/>
            <w:left w:val="none" w:sz="0" w:space="0" w:color="auto"/>
            <w:bottom w:val="none" w:sz="0" w:space="0" w:color="auto"/>
            <w:right w:val="none" w:sz="0" w:space="0" w:color="auto"/>
          </w:divBdr>
        </w:div>
        <w:div w:id="22094763">
          <w:marLeft w:val="0"/>
          <w:marRight w:val="0"/>
          <w:marTop w:val="0"/>
          <w:marBottom w:val="0"/>
          <w:divBdr>
            <w:top w:val="none" w:sz="0" w:space="0" w:color="auto"/>
            <w:left w:val="none" w:sz="0" w:space="0" w:color="auto"/>
            <w:bottom w:val="none" w:sz="0" w:space="0" w:color="auto"/>
            <w:right w:val="none" w:sz="0" w:space="0" w:color="auto"/>
          </w:divBdr>
        </w:div>
        <w:div w:id="1925914056">
          <w:marLeft w:val="0"/>
          <w:marRight w:val="0"/>
          <w:marTop w:val="0"/>
          <w:marBottom w:val="0"/>
          <w:divBdr>
            <w:top w:val="none" w:sz="0" w:space="0" w:color="auto"/>
            <w:left w:val="none" w:sz="0" w:space="0" w:color="auto"/>
            <w:bottom w:val="none" w:sz="0" w:space="0" w:color="auto"/>
            <w:right w:val="none" w:sz="0" w:space="0" w:color="auto"/>
          </w:divBdr>
        </w:div>
        <w:div w:id="369453253">
          <w:marLeft w:val="0"/>
          <w:marRight w:val="0"/>
          <w:marTop w:val="0"/>
          <w:marBottom w:val="0"/>
          <w:divBdr>
            <w:top w:val="none" w:sz="0" w:space="0" w:color="auto"/>
            <w:left w:val="none" w:sz="0" w:space="0" w:color="auto"/>
            <w:bottom w:val="none" w:sz="0" w:space="0" w:color="auto"/>
            <w:right w:val="none" w:sz="0" w:space="0" w:color="auto"/>
          </w:divBdr>
        </w:div>
        <w:div w:id="2109961931">
          <w:marLeft w:val="0"/>
          <w:marRight w:val="0"/>
          <w:marTop w:val="0"/>
          <w:marBottom w:val="0"/>
          <w:divBdr>
            <w:top w:val="none" w:sz="0" w:space="0" w:color="auto"/>
            <w:left w:val="none" w:sz="0" w:space="0" w:color="auto"/>
            <w:bottom w:val="none" w:sz="0" w:space="0" w:color="auto"/>
            <w:right w:val="none" w:sz="0" w:space="0" w:color="auto"/>
          </w:divBdr>
        </w:div>
        <w:div w:id="2138403109">
          <w:marLeft w:val="0"/>
          <w:marRight w:val="0"/>
          <w:marTop w:val="0"/>
          <w:marBottom w:val="0"/>
          <w:divBdr>
            <w:top w:val="none" w:sz="0" w:space="0" w:color="auto"/>
            <w:left w:val="none" w:sz="0" w:space="0" w:color="auto"/>
            <w:bottom w:val="none" w:sz="0" w:space="0" w:color="auto"/>
            <w:right w:val="none" w:sz="0" w:space="0" w:color="auto"/>
          </w:divBdr>
        </w:div>
        <w:div w:id="1365134808">
          <w:marLeft w:val="0"/>
          <w:marRight w:val="0"/>
          <w:marTop w:val="0"/>
          <w:marBottom w:val="0"/>
          <w:divBdr>
            <w:top w:val="none" w:sz="0" w:space="0" w:color="auto"/>
            <w:left w:val="none" w:sz="0" w:space="0" w:color="auto"/>
            <w:bottom w:val="none" w:sz="0" w:space="0" w:color="auto"/>
            <w:right w:val="none" w:sz="0" w:space="0" w:color="auto"/>
          </w:divBdr>
        </w:div>
        <w:div w:id="1958246946">
          <w:marLeft w:val="0"/>
          <w:marRight w:val="0"/>
          <w:marTop w:val="0"/>
          <w:marBottom w:val="0"/>
          <w:divBdr>
            <w:top w:val="none" w:sz="0" w:space="0" w:color="auto"/>
            <w:left w:val="none" w:sz="0" w:space="0" w:color="auto"/>
            <w:bottom w:val="none" w:sz="0" w:space="0" w:color="auto"/>
            <w:right w:val="none" w:sz="0" w:space="0" w:color="auto"/>
          </w:divBdr>
        </w:div>
        <w:div w:id="214246668">
          <w:marLeft w:val="0"/>
          <w:marRight w:val="0"/>
          <w:marTop w:val="0"/>
          <w:marBottom w:val="0"/>
          <w:divBdr>
            <w:top w:val="none" w:sz="0" w:space="0" w:color="auto"/>
            <w:left w:val="none" w:sz="0" w:space="0" w:color="auto"/>
            <w:bottom w:val="none" w:sz="0" w:space="0" w:color="auto"/>
            <w:right w:val="none" w:sz="0" w:space="0" w:color="auto"/>
          </w:divBdr>
        </w:div>
        <w:div w:id="1043750565">
          <w:marLeft w:val="0"/>
          <w:marRight w:val="0"/>
          <w:marTop w:val="0"/>
          <w:marBottom w:val="0"/>
          <w:divBdr>
            <w:top w:val="none" w:sz="0" w:space="0" w:color="auto"/>
            <w:left w:val="none" w:sz="0" w:space="0" w:color="auto"/>
            <w:bottom w:val="none" w:sz="0" w:space="0" w:color="auto"/>
            <w:right w:val="none" w:sz="0" w:space="0" w:color="auto"/>
          </w:divBdr>
        </w:div>
        <w:div w:id="2082633330">
          <w:marLeft w:val="0"/>
          <w:marRight w:val="0"/>
          <w:marTop w:val="0"/>
          <w:marBottom w:val="0"/>
          <w:divBdr>
            <w:top w:val="none" w:sz="0" w:space="0" w:color="auto"/>
            <w:left w:val="none" w:sz="0" w:space="0" w:color="auto"/>
            <w:bottom w:val="none" w:sz="0" w:space="0" w:color="auto"/>
            <w:right w:val="none" w:sz="0" w:space="0" w:color="auto"/>
          </w:divBdr>
        </w:div>
        <w:div w:id="738675513">
          <w:marLeft w:val="0"/>
          <w:marRight w:val="0"/>
          <w:marTop w:val="0"/>
          <w:marBottom w:val="0"/>
          <w:divBdr>
            <w:top w:val="none" w:sz="0" w:space="0" w:color="auto"/>
            <w:left w:val="none" w:sz="0" w:space="0" w:color="auto"/>
            <w:bottom w:val="none" w:sz="0" w:space="0" w:color="auto"/>
            <w:right w:val="none" w:sz="0" w:space="0" w:color="auto"/>
          </w:divBdr>
        </w:div>
        <w:div w:id="1527988072">
          <w:marLeft w:val="0"/>
          <w:marRight w:val="0"/>
          <w:marTop w:val="0"/>
          <w:marBottom w:val="0"/>
          <w:divBdr>
            <w:top w:val="none" w:sz="0" w:space="0" w:color="auto"/>
            <w:left w:val="none" w:sz="0" w:space="0" w:color="auto"/>
            <w:bottom w:val="none" w:sz="0" w:space="0" w:color="auto"/>
            <w:right w:val="none" w:sz="0" w:space="0" w:color="auto"/>
          </w:divBdr>
        </w:div>
        <w:div w:id="339430700">
          <w:marLeft w:val="0"/>
          <w:marRight w:val="0"/>
          <w:marTop w:val="0"/>
          <w:marBottom w:val="0"/>
          <w:divBdr>
            <w:top w:val="none" w:sz="0" w:space="0" w:color="auto"/>
            <w:left w:val="none" w:sz="0" w:space="0" w:color="auto"/>
            <w:bottom w:val="none" w:sz="0" w:space="0" w:color="auto"/>
            <w:right w:val="none" w:sz="0" w:space="0" w:color="auto"/>
          </w:divBdr>
        </w:div>
        <w:div w:id="523595843">
          <w:marLeft w:val="0"/>
          <w:marRight w:val="0"/>
          <w:marTop w:val="0"/>
          <w:marBottom w:val="0"/>
          <w:divBdr>
            <w:top w:val="none" w:sz="0" w:space="0" w:color="auto"/>
            <w:left w:val="none" w:sz="0" w:space="0" w:color="auto"/>
            <w:bottom w:val="none" w:sz="0" w:space="0" w:color="auto"/>
            <w:right w:val="none" w:sz="0" w:space="0" w:color="auto"/>
          </w:divBdr>
        </w:div>
        <w:div w:id="1544364957">
          <w:marLeft w:val="0"/>
          <w:marRight w:val="0"/>
          <w:marTop w:val="0"/>
          <w:marBottom w:val="0"/>
          <w:divBdr>
            <w:top w:val="none" w:sz="0" w:space="0" w:color="auto"/>
            <w:left w:val="none" w:sz="0" w:space="0" w:color="auto"/>
            <w:bottom w:val="none" w:sz="0" w:space="0" w:color="auto"/>
            <w:right w:val="none" w:sz="0" w:space="0" w:color="auto"/>
          </w:divBdr>
        </w:div>
        <w:div w:id="1194728355">
          <w:marLeft w:val="0"/>
          <w:marRight w:val="0"/>
          <w:marTop w:val="0"/>
          <w:marBottom w:val="0"/>
          <w:divBdr>
            <w:top w:val="none" w:sz="0" w:space="0" w:color="auto"/>
            <w:left w:val="none" w:sz="0" w:space="0" w:color="auto"/>
            <w:bottom w:val="none" w:sz="0" w:space="0" w:color="auto"/>
            <w:right w:val="none" w:sz="0" w:space="0" w:color="auto"/>
          </w:divBdr>
        </w:div>
        <w:div w:id="1170677134">
          <w:marLeft w:val="0"/>
          <w:marRight w:val="0"/>
          <w:marTop w:val="0"/>
          <w:marBottom w:val="0"/>
          <w:divBdr>
            <w:top w:val="none" w:sz="0" w:space="0" w:color="auto"/>
            <w:left w:val="none" w:sz="0" w:space="0" w:color="auto"/>
            <w:bottom w:val="none" w:sz="0" w:space="0" w:color="auto"/>
            <w:right w:val="none" w:sz="0" w:space="0" w:color="auto"/>
          </w:divBdr>
        </w:div>
        <w:div w:id="1396971871">
          <w:marLeft w:val="0"/>
          <w:marRight w:val="0"/>
          <w:marTop w:val="0"/>
          <w:marBottom w:val="0"/>
          <w:divBdr>
            <w:top w:val="none" w:sz="0" w:space="0" w:color="auto"/>
            <w:left w:val="none" w:sz="0" w:space="0" w:color="auto"/>
            <w:bottom w:val="none" w:sz="0" w:space="0" w:color="auto"/>
            <w:right w:val="none" w:sz="0" w:space="0" w:color="auto"/>
          </w:divBdr>
        </w:div>
        <w:div w:id="1811822671">
          <w:marLeft w:val="0"/>
          <w:marRight w:val="0"/>
          <w:marTop w:val="0"/>
          <w:marBottom w:val="0"/>
          <w:divBdr>
            <w:top w:val="none" w:sz="0" w:space="0" w:color="auto"/>
            <w:left w:val="none" w:sz="0" w:space="0" w:color="auto"/>
            <w:bottom w:val="none" w:sz="0" w:space="0" w:color="auto"/>
            <w:right w:val="none" w:sz="0" w:space="0" w:color="auto"/>
          </w:divBdr>
        </w:div>
        <w:div w:id="1182160973">
          <w:marLeft w:val="0"/>
          <w:marRight w:val="0"/>
          <w:marTop w:val="0"/>
          <w:marBottom w:val="0"/>
          <w:divBdr>
            <w:top w:val="none" w:sz="0" w:space="0" w:color="auto"/>
            <w:left w:val="none" w:sz="0" w:space="0" w:color="auto"/>
            <w:bottom w:val="none" w:sz="0" w:space="0" w:color="auto"/>
            <w:right w:val="none" w:sz="0" w:space="0" w:color="auto"/>
          </w:divBdr>
        </w:div>
        <w:div w:id="772630785">
          <w:marLeft w:val="0"/>
          <w:marRight w:val="0"/>
          <w:marTop w:val="0"/>
          <w:marBottom w:val="0"/>
          <w:divBdr>
            <w:top w:val="none" w:sz="0" w:space="0" w:color="auto"/>
            <w:left w:val="none" w:sz="0" w:space="0" w:color="auto"/>
            <w:bottom w:val="none" w:sz="0" w:space="0" w:color="auto"/>
            <w:right w:val="none" w:sz="0" w:space="0" w:color="auto"/>
          </w:divBdr>
        </w:div>
        <w:div w:id="1765956012">
          <w:marLeft w:val="0"/>
          <w:marRight w:val="0"/>
          <w:marTop w:val="0"/>
          <w:marBottom w:val="0"/>
          <w:divBdr>
            <w:top w:val="none" w:sz="0" w:space="0" w:color="auto"/>
            <w:left w:val="none" w:sz="0" w:space="0" w:color="auto"/>
            <w:bottom w:val="none" w:sz="0" w:space="0" w:color="auto"/>
            <w:right w:val="none" w:sz="0" w:space="0" w:color="auto"/>
          </w:divBdr>
        </w:div>
        <w:div w:id="1027372378">
          <w:marLeft w:val="0"/>
          <w:marRight w:val="0"/>
          <w:marTop w:val="0"/>
          <w:marBottom w:val="0"/>
          <w:divBdr>
            <w:top w:val="none" w:sz="0" w:space="0" w:color="auto"/>
            <w:left w:val="none" w:sz="0" w:space="0" w:color="auto"/>
            <w:bottom w:val="none" w:sz="0" w:space="0" w:color="auto"/>
            <w:right w:val="none" w:sz="0" w:space="0" w:color="auto"/>
          </w:divBdr>
        </w:div>
        <w:div w:id="713576272">
          <w:marLeft w:val="0"/>
          <w:marRight w:val="0"/>
          <w:marTop w:val="0"/>
          <w:marBottom w:val="0"/>
          <w:divBdr>
            <w:top w:val="none" w:sz="0" w:space="0" w:color="auto"/>
            <w:left w:val="none" w:sz="0" w:space="0" w:color="auto"/>
            <w:bottom w:val="none" w:sz="0" w:space="0" w:color="auto"/>
            <w:right w:val="none" w:sz="0" w:space="0" w:color="auto"/>
          </w:divBdr>
        </w:div>
        <w:div w:id="1516378536">
          <w:marLeft w:val="0"/>
          <w:marRight w:val="0"/>
          <w:marTop w:val="0"/>
          <w:marBottom w:val="0"/>
          <w:divBdr>
            <w:top w:val="none" w:sz="0" w:space="0" w:color="auto"/>
            <w:left w:val="none" w:sz="0" w:space="0" w:color="auto"/>
            <w:bottom w:val="none" w:sz="0" w:space="0" w:color="auto"/>
            <w:right w:val="none" w:sz="0" w:space="0" w:color="auto"/>
          </w:divBdr>
        </w:div>
        <w:div w:id="1250967208">
          <w:marLeft w:val="0"/>
          <w:marRight w:val="0"/>
          <w:marTop w:val="0"/>
          <w:marBottom w:val="0"/>
          <w:divBdr>
            <w:top w:val="none" w:sz="0" w:space="0" w:color="auto"/>
            <w:left w:val="none" w:sz="0" w:space="0" w:color="auto"/>
            <w:bottom w:val="none" w:sz="0" w:space="0" w:color="auto"/>
            <w:right w:val="none" w:sz="0" w:space="0" w:color="auto"/>
          </w:divBdr>
        </w:div>
        <w:div w:id="1563442309">
          <w:marLeft w:val="0"/>
          <w:marRight w:val="0"/>
          <w:marTop w:val="0"/>
          <w:marBottom w:val="0"/>
          <w:divBdr>
            <w:top w:val="none" w:sz="0" w:space="0" w:color="auto"/>
            <w:left w:val="none" w:sz="0" w:space="0" w:color="auto"/>
            <w:bottom w:val="none" w:sz="0" w:space="0" w:color="auto"/>
            <w:right w:val="none" w:sz="0" w:space="0" w:color="auto"/>
          </w:divBdr>
        </w:div>
        <w:div w:id="1469471595">
          <w:marLeft w:val="0"/>
          <w:marRight w:val="0"/>
          <w:marTop w:val="0"/>
          <w:marBottom w:val="0"/>
          <w:divBdr>
            <w:top w:val="none" w:sz="0" w:space="0" w:color="auto"/>
            <w:left w:val="none" w:sz="0" w:space="0" w:color="auto"/>
            <w:bottom w:val="none" w:sz="0" w:space="0" w:color="auto"/>
            <w:right w:val="none" w:sz="0" w:space="0" w:color="auto"/>
          </w:divBdr>
        </w:div>
        <w:div w:id="1300576191">
          <w:marLeft w:val="0"/>
          <w:marRight w:val="0"/>
          <w:marTop w:val="0"/>
          <w:marBottom w:val="0"/>
          <w:divBdr>
            <w:top w:val="none" w:sz="0" w:space="0" w:color="auto"/>
            <w:left w:val="none" w:sz="0" w:space="0" w:color="auto"/>
            <w:bottom w:val="none" w:sz="0" w:space="0" w:color="auto"/>
            <w:right w:val="none" w:sz="0" w:space="0" w:color="auto"/>
          </w:divBdr>
        </w:div>
        <w:div w:id="918487498">
          <w:marLeft w:val="0"/>
          <w:marRight w:val="0"/>
          <w:marTop w:val="0"/>
          <w:marBottom w:val="0"/>
          <w:divBdr>
            <w:top w:val="none" w:sz="0" w:space="0" w:color="auto"/>
            <w:left w:val="none" w:sz="0" w:space="0" w:color="auto"/>
            <w:bottom w:val="none" w:sz="0" w:space="0" w:color="auto"/>
            <w:right w:val="none" w:sz="0" w:space="0" w:color="auto"/>
          </w:divBdr>
        </w:div>
      </w:divsChild>
    </w:div>
    <w:div w:id="716248121">
      <w:bodyDiv w:val="1"/>
      <w:marLeft w:val="0"/>
      <w:marRight w:val="0"/>
      <w:marTop w:val="0"/>
      <w:marBottom w:val="0"/>
      <w:divBdr>
        <w:top w:val="none" w:sz="0" w:space="0" w:color="auto"/>
        <w:left w:val="none" w:sz="0" w:space="0" w:color="auto"/>
        <w:bottom w:val="none" w:sz="0" w:space="0" w:color="auto"/>
        <w:right w:val="none" w:sz="0" w:space="0" w:color="auto"/>
      </w:divBdr>
      <w:divsChild>
        <w:div w:id="1275601720">
          <w:marLeft w:val="0"/>
          <w:marRight w:val="0"/>
          <w:marTop w:val="0"/>
          <w:marBottom w:val="0"/>
          <w:divBdr>
            <w:top w:val="none" w:sz="0" w:space="0" w:color="auto"/>
            <w:left w:val="none" w:sz="0" w:space="0" w:color="auto"/>
            <w:bottom w:val="none" w:sz="0" w:space="0" w:color="auto"/>
            <w:right w:val="none" w:sz="0" w:space="0" w:color="auto"/>
          </w:divBdr>
          <w:divsChild>
            <w:div w:id="133106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6775">
      <w:bodyDiv w:val="1"/>
      <w:marLeft w:val="0"/>
      <w:marRight w:val="0"/>
      <w:marTop w:val="0"/>
      <w:marBottom w:val="0"/>
      <w:divBdr>
        <w:top w:val="none" w:sz="0" w:space="0" w:color="auto"/>
        <w:left w:val="none" w:sz="0" w:space="0" w:color="auto"/>
        <w:bottom w:val="none" w:sz="0" w:space="0" w:color="auto"/>
        <w:right w:val="none" w:sz="0" w:space="0" w:color="auto"/>
      </w:divBdr>
      <w:divsChild>
        <w:div w:id="2031181425">
          <w:marLeft w:val="0"/>
          <w:marRight w:val="0"/>
          <w:marTop w:val="0"/>
          <w:marBottom w:val="0"/>
          <w:divBdr>
            <w:top w:val="none" w:sz="0" w:space="0" w:color="auto"/>
            <w:left w:val="none" w:sz="0" w:space="0" w:color="auto"/>
            <w:bottom w:val="none" w:sz="0" w:space="0" w:color="auto"/>
            <w:right w:val="none" w:sz="0" w:space="0" w:color="auto"/>
          </w:divBdr>
          <w:divsChild>
            <w:div w:id="192379600">
              <w:marLeft w:val="0"/>
              <w:marRight w:val="0"/>
              <w:marTop w:val="0"/>
              <w:marBottom w:val="0"/>
              <w:divBdr>
                <w:top w:val="none" w:sz="0" w:space="0" w:color="auto"/>
                <w:left w:val="none" w:sz="0" w:space="0" w:color="auto"/>
                <w:bottom w:val="none" w:sz="0" w:space="0" w:color="auto"/>
                <w:right w:val="none" w:sz="0" w:space="0" w:color="auto"/>
              </w:divBdr>
              <w:divsChild>
                <w:div w:id="706415580">
                  <w:marLeft w:val="0"/>
                  <w:marRight w:val="0"/>
                  <w:marTop w:val="0"/>
                  <w:marBottom w:val="0"/>
                  <w:divBdr>
                    <w:top w:val="none" w:sz="0" w:space="0" w:color="auto"/>
                    <w:left w:val="none" w:sz="0" w:space="0" w:color="auto"/>
                    <w:bottom w:val="none" w:sz="0" w:space="0" w:color="auto"/>
                    <w:right w:val="none" w:sz="0" w:space="0" w:color="auto"/>
                  </w:divBdr>
                </w:div>
                <w:div w:id="1422986710">
                  <w:marLeft w:val="0"/>
                  <w:marRight w:val="0"/>
                  <w:marTop w:val="0"/>
                  <w:marBottom w:val="0"/>
                  <w:divBdr>
                    <w:top w:val="none" w:sz="0" w:space="0" w:color="auto"/>
                    <w:left w:val="none" w:sz="0" w:space="0" w:color="auto"/>
                    <w:bottom w:val="none" w:sz="0" w:space="0" w:color="auto"/>
                    <w:right w:val="none" w:sz="0" w:space="0" w:color="auto"/>
                  </w:divBdr>
                </w:div>
                <w:div w:id="2043824133">
                  <w:marLeft w:val="0"/>
                  <w:marRight w:val="0"/>
                  <w:marTop w:val="0"/>
                  <w:marBottom w:val="0"/>
                  <w:divBdr>
                    <w:top w:val="none" w:sz="0" w:space="0" w:color="auto"/>
                    <w:left w:val="none" w:sz="0" w:space="0" w:color="auto"/>
                    <w:bottom w:val="none" w:sz="0" w:space="0" w:color="auto"/>
                    <w:right w:val="none" w:sz="0" w:space="0" w:color="auto"/>
                  </w:divBdr>
                </w:div>
              </w:divsChild>
            </w:div>
            <w:div w:id="1602642764">
              <w:marLeft w:val="0"/>
              <w:marRight w:val="0"/>
              <w:marTop w:val="0"/>
              <w:marBottom w:val="0"/>
              <w:divBdr>
                <w:top w:val="none" w:sz="0" w:space="0" w:color="auto"/>
                <w:left w:val="none" w:sz="0" w:space="0" w:color="auto"/>
                <w:bottom w:val="none" w:sz="0" w:space="0" w:color="auto"/>
                <w:right w:val="none" w:sz="0" w:space="0" w:color="auto"/>
              </w:divBdr>
              <w:divsChild>
                <w:div w:id="1785418365">
                  <w:marLeft w:val="0"/>
                  <w:marRight w:val="0"/>
                  <w:marTop w:val="0"/>
                  <w:marBottom w:val="0"/>
                  <w:divBdr>
                    <w:top w:val="none" w:sz="0" w:space="0" w:color="auto"/>
                    <w:left w:val="none" w:sz="0" w:space="0" w:color="auto"/>
                    <w:bottom w:val="none" w:sz="0" w:space="0" w:color="auto"/>
                    <w:right w:val="none" w:sz="0" w:space="0" w:color="auto"/>
                  </w:divBdr>
                </w:div>
                <w:div w:id="1702629985">
                  <w:marLeft w:val="0"/>
                  <w:marRight w:val="0"/>
                  <w:marTop w:val="0"/>
                  <w:marBottom w:val="0"/>
                  <w:divBdr>
                    <w:top w:val="none" w:sz="0" w:space="0" w:color="auto"/>
                    <w:left w:val="none" w:sz="0" w:space="0" w:color="auto"/>
                    <w:bottom w:val="none" w:sz="0" w:space="0" w:color="auto"/>
                    <w:right w:val="none" w:sz="0" w:space="0" w:color="auto"/>
                  </w:divBdr>
                </w:div>
                <w:div w:id="941105582">
                  <w:marLeft w:val="0"/>
                  <w:marRight w:val="0"/>
                  <w:marTop w:val="0"/>
                  <w:marBottom w:val="0"/>
                  <w:divBdr>
                    <w:top w:val="none" w:sz="0" w:space="0" w:color="auto"/>
                    <w:left w:val="none" w:sz="0" w:space="0" w:color="auto"/>
                    <w:bottom w:val="none" w:sz="0" w:space="0" w:color="auto"/>
                    <w:right w:val="none" w:sz="0" w:space="0" w:color="auto"/>
                  </w:divBdr>
                </w:div>
                <w:div w:id="1018699761">
                  <w:marLeft w:val="0"/>
                  <w:marRight w:val="0"/>
                  <w:marTop w:val="0"/>
                  <w:marBottom w:val="0"/>
                  <w:divBdr>
                    <w:top w:val="none" w:sz="0" w:space="0" w:color="auto"/>
                    <w:left w:val="none" w:sz="0" w:space="0" w:color="auto"/>
                    <w:bottom w:val="none" w:sz="0" w:space="0" w:color="auto"/>
                    <w:right w:val="none" w:sz="0" w:space="0" w:color="auto"/>
                  </w:divBdr>
                </w:div>
                <w:div w:id="1780441851">
                  <w:marLeft w:val="0"/>
                  <w:marRight w:val="0"/>
                  <w:marTop w:val="0"/>
                  <w:marBottom w:val="0"/>
                  <w:divBdr>
                    <w:top w:val="none" w:sz="0" w:space="0" w:color="auto"/>
                    <w:left w:val="none" w:sz="0" w:space="0" w:color="auto"/>
                    <w:bottom w:val="none" w:sz="0" w:space="0" w:color="auto"/>
                    <w:right w:val="none" w:sz="0" w:space="0" w:color="auto"/>
                  </w:divBdr>
                </w:div>
              </w:divsChild>
            </w:div>
            <w:div w:id="1497460296">
              <w:marLeft w:val="0"/>
              <w:marRight w:val="0"/>
              <w:marTop w:val="0"/>
              <w:marBottom w:val="0"/>
              <w:divBdr>
                <w:top w:val="none" w:sz="0" w:space="0" w:color="auto"/>
                <w:left w:val="none" w:sz="0" w:space="0" w:color="auto"/>
                <w:bottom w:val="none" w:sz="0" w:space="0" w:color="auto"/>
                <w:right w:val="none" w:sz="0" w:space="0" w:color="auto"/>
              </w:divBdr>
              <w:divsChild>
                <w:div w:id="297885361">
                  <w:marLeft w:val="0"/>
                  <w:marRight w:val="0"/>
                  <w:marTop w:val="0"/>
                  <w:marBottom w:val="0"/>
                  <w:divBdr>
                    <w:top w:val="none" w:sz="0" w:space="0" w:color="auto"/>
                    <w:left w:val="none" w:sz="0" w:space="0" w:color="auto"/>
                    <w:bottom w:val="none" w:sz="0" w:space="0" w:color="auto"/>
                    <w:right w:val="none" w:sz="0" w:space="0" w:color="auto"/>
                  </w:divBdr>
                </w:div>
                <w:div w:id="994996700">
                  <w:marLeft w:val="0"/>
                  <w:marRight w:val="0"/>
                  <w:marTop w:val="0"/>
                  <w:marBottom w:val="0"/>
                  <w:divBdr>
                    <w:top w:val="none" w:sz="0" w:space="0" w:color="auto"/>
                    <w:left w:val="none" w:sz="0" w:space="0" w:color="auto"/>
                    <w:bottom w:val="none" w:sz="0" w:space="0" w:color="auto"/>
                    <w:right w:val="none" w:sz="0" w:space="0" w:color="auto"/>
                  </w:divBdr>
                </w:div>
                <w:div w:id="742489582">
                  <w:marLeft w:val="0"/>
                  <w:marRight w:val="0"/>
                  <w:marTop w:val="0"/>
                  <w:marBottom w:val="0"/>
                  <w:divBdr>
                    <w:top w:val="none" w:sz="0" w:space="0" w:color="auto"/>
                    <w:left w:val="none" w:sz="0" w:space="0" w:color="auto"/>
                    <w:bottom w:val="none" w:sz="0" w:space="0" w:color="auto"/>
                    <w:right w:val="none" w:sz="0" w:space="0" w:color="auto"/>
                  </w:divBdr>
                </w:div>
                <w:div w:id="1673605852">
                  <w:marLeft w:val="0"/>
                  <w:marRight w:val="0"/>
                  <w:marTop w:val="0"/>
                  <w:marBottom w:val="0"/>
                  <w:divBdr>
                    <w:top w:val="none" w:sz="0" w:space="0" w:color="auto"/>
                    <w:left w:val="none" w:sz="0" w:space="0" w:color="auto"/>
                    <w:bottom w:val="none" w:sz="0" w:space="0" w:color="auto"/>
                    <w:right w:val="none" w:sz="0" w:space="0" w:color="auto"/>
                  </w:divBdr>
                </w:div>
                <w:div w:id="1478186739">
                  <w:marLeft w:val="0"/>
                  <w:marRight w:val="0"/>
                  <w:marTop w:val="0"/>
                  <w:marBottom w:val="0"/>
                  <w:divBdr>
                    <w:top w:val="none" w:sz="0" w:space="0" w:color="auto"/>
                    <w:left w:val="none" w:sz="0" w:space="0" w:color="auto"/>
                    <w:bottom w:val="none" w:sz="0" w:space="0" w:color="auto"/>
                    <w:right w:val="none" w:sz="0" w:space="0" w:color="auto"/>
                  </w:divBdr>
                </w:div>
              </w:divsChild>
            </w:div>
            <w:div w:id="1791169122">
              <w:marLeft w:val="0"/>
              <w:marRight w:val="0"/>
              <w:marTop w:val="0"/>
              <w:marBottom w:val="0"/>
              <w:divBdr>
                <w:top w:val="none" w:sz="0" w:space="0" w:color="auto"/>
                <w:left w:val="none" w:sz="0" w:space="0" w:color="auto"/>
                <w:bottom w:val="none" w:sz="0" w:space="0" w:color="auto"/>
                <w:right w:val="none" w:sz="0" w:space="0" w:color="auto"/>
              </w:divBdr>
              <w:divsChild>
                <w:div w:id="2016876573">
                  <w:marLeft w:val="0"/>
                  <w:marRight w:val="0"/>
                  <w:marTop w:val="0"/>
                  <w:marBottom w:val="0"/>
                  <w:divBdr>
                    <w:top w:val="none" w:sz="0" w:space="0" w:color="auto"/>
                    <w:left w:val="none" w:sz="0" w:space="0" w:color="auto"/>
                    <w:bottom w:val="none" w:sz="0" w:space="0" w:color="auto"/>
                    <w:right w:val="none" w:sz="0" w:space="0" w:color="auto"/>
                  </w:divBdr>
                </w:div>
                <w:div w:id="395856037">
                  <w:marLeft w:val="0"/>
                  <w:marRight w:val="0"/>
                  <w:marTop w:val="0"/>
                  <w:marBottom w:val="0"/>
                  <w:divBdr>
                    <w:top w:val="none" w:sz="0" w:space="0" w:color="auto"/>
                    <w:left w:val="none" w:sz="0" w:space="0" w:color="auto"/>
                    <w:bottom w:val="none" w:sz="0" w:space="0" w:color="auto"/>
                    <w:right w:val="none" w:sz="0" w:space="0" w:color="auto"/>
                  </w:divBdr>
                </w:div>
                <w:div w:id="1886916058">
                  <w:marLeft w:val="0"/>
                  <w:marRight w:val="0"/>
                  <w:marTop w:val="0"/>
                  <w:marBottom w:val="0"/>
                  <w:divBdr>
                    <w:top w:val="none" w:sz="0" w:space="0" w:color="auto"/>
                    <w:left w:val="none" w:sz="0" w:space="0" w:color="auto"/>
                    <w:bottom w:val="none" w:sz="0" w:space="0" w:color="auto"/>
                    <w:right w:val="none" w:sz="0" w:space="0" w:color="auto"/>
                  </w:divBdr>
                </w:div>
                <w:div w:id="951320768">
                  <w:marLeft w:val="0"/>
                  <w:marRight w:val="0"/>
                  <w:marTop w:val="0"/>
                  <w:marBottom w:val="0"/>
                  <w:divBdr>
                    <w:top w:val="none" w:sz="0" w:space="0" w:color="auto"/>
                    <w:left w:val="none" w:sz="0" w:space="0" w:color="auto"/>
                    <w:bottom w:val="none" w:sz="0" w:space="0" w:color="auto"/>
                    <w:right w:val="none" w:sz="0" w:space="0" w:color="auto"/>
                  </w:divBdr>
                </w:div>
                <w:div w:id="432629953">
                  <w:marLeft w:val="0"/>
                  <w:marRight w:val="0"/>
                  <w:marTop w:val="0"/>
                  <w:marBottom w:val="0"/>
                  <w:divBdr>
                    <w:top w:val="none" w:sz="0" w:space="0" w:color="auto"/>
                    <w:left w:val="none" w:sz="0" w:space="0" w:color="auto"/>
                    <w:bottom w:val="none" w:sz="0" w:space="0" w:color="auto"/>
                    <w:right w:val="none" w:sz="0" w:space="0" w:color="auto"/>
                  </w:divBdr>
                </w:div>
              </w:divsChild>
            </w:div>
            <w:div w:id="1021316084">
              <w:marLeft w:val="0"/>
              <w:marRight w:val="0"/>
              <w:marTop w:val="0"/>
              <w:marBottom w:val="0"/>
              <w:divBdr>
                <w:top w:val="none" w:sz="0" w:space="0" w:color="auto"/>
                <w:left w:val="none" w:sz="0" w:space="0" w:color="auto"/>
                <w:bottom w:val="none" w:sz="0" w:space="0" w:color="auto"/>
                <w:right w:val="none" w:sz="0" w:space="0" w:color="auto"/>
              </w:divBdr>
              <w:divsChild>
                <w:div w:id="20211906">
                  <w:marLeft w:val="0"/>
                  <w:marRight w:val="0"/>
                  <w:marTop w:val="0"/>
                  <w:marBottom w:val="0"/>
                  <w:divBdr>
                    <w:top w:val="none" w:sz="0" w:space="0" w:color="auto"/>
                    <w:left w:val="none" w:sz="0" w:space="0" w:color="auto"/>
                    <w:bottom w:val="none" w:sz="0" w:space="0" w:color="auto"/>
                    <w:right w:val="none" w:sz="0" w:space="0" w:color="auto"/>
                  </w:divBdr>
                </w:div>
                <w:div w:id="1531606982">
                  <w:marLeft w:val="0"/>
                  <w:marRight w:val="0"/>
                  <w:marTop w:val="0"/>
                  <w:marBottom w:val="0"/>
                  <w:divBdr>
                    <w:top w:val="none" w:sz="0" w:space="0" w:color="auto"/>
                    <w:left w:val="none" w:sz="0" w:space="0" w:color="auto"/>
                    <w:bottom w:val="none" w:sz="0" w:space="0" w:color="auto"/>
                    <w:right w:val="none" w:sz="0" w:space="0" w:color="auto"/>
                  </w:divBdr>
                </w:div>
                <w:div w:id="542592866">
                  <w:marLeft w:val="0"/>
                  <w:marRight w:val="0"/>
                  <w:marTop w:val="0"/>
                  <w:marBottom w:val="0"/>
                  <w:divBdr>
                    <w:top w:val="none" w:sz="0" w:space="0" w:color="auto"/>
                    <w:left w:val="none" w:sz="0" w:space="0" w:color="auto"/>
                    <w:bottom w:val="none" w:sz="0" w:space="0" w:color="auto"/>
                    <w:right w:val="none" w:sz="0" w:space="0" w:color="auto"/>
                  </w:divBdr>
                </w:div>
                <w:div w:id="774180470">
                  <w:marLeft w:val="0"/>
                  <w:marRight w:val="0"/>
                  <w:marTop w:val="0"/>
                  <w:marBottom w:val="0"/>
                  <w:divBdr>
                    <w:top w:val="none" w:sz="0" w:space="0" w:color="auto"/>
                    <w:left w:val="none" w:sz="0" w:space="0" w:color="auto"/>
                    <w:bottom w:val="none" w:sz="0" w:space="0" w:color="auto"/>
                    <w:right w:val="none" w:sz="0" w:space="0" w:color="auto"/>
                  </w:divBdr>
                </w:div>
                <w:div w:id="1127354701">
                  <w:marLeft w:val="0"/>
                  <w:marRight w:val="0"/>
                  <w:marTop w:val="0"/>
                  <w:marBottom w:val="0"/>
                  <w:divBdr>
                    <w:top w:val="none" w:sz="0" w:space="0" w:color="auto"/>
                    <w:left w:val="none" w:sz="0" w:space="0" w:color="auto"/>
                    <w:bottom w:val="none" w:sz="0" w:space="0" w:color="auto"/>
                    <w:right w:val="none" w:sz="0" w:space="0" w:color="auto"/>
                  </w:divBdr>
                </w:div>
              </w:divsChild>
            </w:div>
            <w:div w:id="1234005954">
              <w:marLeft w:val="0"/>
              <w:marRight w:val="0"/>
              <w:marTop w:val="0"/>
              <w:marBottom w:val="0"/>
              <w:divBdr>
                <w:top w:val="none" w:sz="0" w:space="0" w:color="auto"/>
                <w:left w:val="none" w:sz="0" w:space="0" w:color="auto"/>
                <w:bottom w:val="none" w:sz="0" w:space="0" w:color="auto"/>
                <w:right w:val="none" w:sz="0" w:space="0" w:color="auto"/>
              </w:divBdr>
              <w:divsChild>
                <w:div w:id="409237520">
                  <w:marLeft w:val="0"/>
                  <w:marRight w:val="0"/>
                  <w:marTop w:val="0"/>
                  <w:marBottom w:val="0"/>
                  <w:divBdr>
                    <w:top w:val="none" w:sz="0" w:space="0" w:color="auto"/>
                    <w:left w:val="none" w:sz="0" w:space="0" w:color="auto"/>
                    <w:bottom w:val="none" w:sz="0" w:space="0" w:color="auto"/>
                    <w:right w:val="none" w:sz="0" w:space="0" w:color="auto"/>
                  </w:divBdr>
                </w:div>
                <w:div w:id="926353397">
                  <w:marLeft w:val="0"/>
                  <w:marRight w:val="0"/>
                  <w:marTop w:val="0"/>
                  <w:marBottom w:val="0"/>
                  <w:divBdr>
                    <w:top w:val="none" w:sz="0" w:space="0" w:color="auto"/>
                    <w:left w:val="none" w:sz="0" w:space="0" w:color="auto"/>
                    <w:bottom w:val="none" w:sz="0" w:space="0" w:color="auto"/>
                    <w:right w:val="none" w:sz="0" w:space="0" w:color="auto"/>
                  </w:divBdr>
                </w:div>
                <w:div w:id="560335875">
                  <w:marLeft w:val="0"/>
                  <w:marRight w:val="0"/>
                  <w:marTop w:val="0"/>
                  <w:marBottom w:val="0"/>
                  <w:divBdr>
                    <w:top w:val="none" w:sz="0" w:space="0" w:color="auto"/>
                    <w:left w:val="none" w:sz="0" w:space="0" w:color="auto"/>
                    <w:bottom w:val="none" w:sz="0" w:space="0" w:color="auto"/>
                    <w:right w:val="none" w:sz="0" w:space="0" w:color="auto"/>
                  </w:divBdr>
                </w:div>
                <w:div w:id="1143961311">
                  <w:marLeft w:val="0"/>
                  <w:marRight w:val="0"/>
                  <w:marTop w:val="0"/>
                  <w:marBottom w:val="0"/>
                  <w:divBdr>
                    <w:top w:val="none" w:sz="0" w:space="0" w:color="auto"/>
                    <w:left w:val="none" w:sz="0" w:space="0" w:color="auto"/>
                    <w:bottom w:val="none" w:sz="0" w:space="0" w:color="auto"/>
                    <w:right w:val="none" w:sz="0" w:space="0" w:color="auto"/>
                  </w:divBdr>
                </w:div>
                <w:div w:id="964311610">
                  <w:marLeft w:val="0"/>
                  <w:marRight w:val="0"/>
                  <w:marTop w:val="0"/>
                  <w:marBottom w:val="0"/>
                  <w:divBdr>
                    <w:top w:val="none" w:sz="0" w:space="0" w:color="auto"/>
                    <w:left w:val="none" w:sz="0" w:space="0" w:color="auto"/>
                    <w:bottom w:val="none" w:sz="0" w:space="0" w:color="auto"/>
                    <w:right w:val="none" w:sz="0" w:space="0" w:color="auto"/>
                  </w:divBdr>
                </w:div>
              </w:divsChild>
            </w:div>
            <w:div w:id="21439100">
              <w:marLeft w:val="0"/>
              <w:marRight w:val="0"/>
              <w:marTop w:val="0"/>
              <w:marBottom w:val="0"/>
              <w:divBdr>
                <w:top w:val="none" w:sz="0" w:space="0" w:color="auto"/>
                <w:left w:val="none" w:sz="0" w:space="0" w:color="auto"/>
                <w:bottom w:val="none" w:sz="0" w:space="0" w:color="auto"/>
                <w:right w:val="none" w:sz="0" w:space="0" w:color="auto"/>
              </w:divBdr>
              <w:divsChild>
                <w:div w:id="1258712872">
                  <w:marLeft w:val="0"/>
                  <w:marRight w:val="0"/>
                  <w:marTop w:val="0"/>
                  <w:marBottom w:val="0"/>
                  <w:divBdr>
                    <w:top w:val="none" w:sz="0" w:space="0" w:color="auto"/>
                    <w:left w:val="none" w:sz="0" w:space="0" w:color="auto"/>
                    <w:bottom w:val="none" w:sz="0" w:space="0" w:color="auto"/>
                    <w:right w:val="none" w:sz="0" w:space="0" w:color="auto"/>
                  </w:divBdr>
                </w:div>
                <w:div w:id="517885984">
                  <w:marLeft w:val="0"/>
                  <w:marRight w:val="0"/>
                  <w:marTop w:val="0"/>
                  <w:marBottom w:val="0"/>
                  <w:divBdr>
                    <w:top w:val="none" w:sz="0" w:space="0" w:color="auto"/>
                    <w:left w:val="none" w:sz="0" w:space="0" w:color="auto"/>
                    <w:bottom w:val="none" w:sz="0" w:space="0" w:color="auto"/>
                    <w:right w:val="none" w:sz="0" w:space="0" w:color="auto"/>
                  </w:divBdr>
                </w:div>
                <w:div w:id="1304189802">
                  <w:marLeft w:val="0"/>
                  <w:marRight w:val="0"/>
                  <w:marTop w:val="0"/>
                  <w:marBottom w:val="0"/>
                  <w:divBdr>
                    <w:top w:val="none" w:sz="0" w:space="0" w:color="auto"/>
                    <w:left w:val="none" w:sz="0" w:space="0" w:color="auto"/>
                    <w:bottom w:val="none" w:sz="0" w:space="0" w:color="auto"/>
                    <w:right w:val="none" w:sz="0" w:space="0" w:color="auto"/>
                  </w:divBdr>
                </w:div>
                <w:div w:id="1243367303">
                  <w:marLeft w:val="0"/>
                  <w:marRight w:val="0"/>
                  <w:marTop w:val="0"/>
                  <w:marBottom w:val="0"/>
                  <w:divBdr>
                    <w:top w:val="none" w:sz="0" w:space="0" w:color="auto"/>
                    <w:left w:val="none" w:sz="0" w:space="0" w:color="auto"/>
                    <w:bottom w:val="none" w:sz="0" w:space="0" w:color="auto"/>
                    <w:right w:val="none" w:sz="0" w:space="0" w:color="auto"/>
                  </w:divBdr>
                </w:div>
                <w:div w:id="570772862">
                  <w:marLeft w:val="0"/>
                  <w:marRight w:val="0"/>
                  <w:marTop w:val="0"/>
                  <w:marBottom w:val="0"/>
                  <w:divBdr>
                    <w:top w:val="none" w:sz="0" w:space="0" w:color="auto"/>
                    <w:left w:val="none" w:sz="0" w:space="0" w:color="auto"/>
                    <w:bottom w:val="none" w:sz="0" w:space="0" w:color="auto"/>
                    <w:right w:val="none" w:sz="0" w:space="0" w:color="auto"/>
                  </w:divBdr>
                </w:div>
              </w:divsChild>
            </w:div>
            <w:div w:id="919829108">
              <w:marLeft w:val="0"/>
              <w:marRight w:val="0"/>
              <w:marTop w:val="0"/>
              <w:marBottom w:val="0"/>
              <w:divBdr>
                <w:top w:val="none" w:sz="0" w:space="0" w:color="auto"/>
                <w:left w:val="none" w:sz="0" w:space="0" w:color="auto"/>
                <w:bottom w:val="none" w:sz="0" w:space="0" w:color="auto"/>
                <w:right w:val="none" w:sz="0" w:space="0" w:color="auto"/>
              </w:divBdr>
              <w:divsChild>
                <w:div w:id="1980071698">
                  <w:marLeft w:val="0"/>
                  <w:marRight w:val="0"/>
                  <w:marTop w:val="0"/>
                  <w:marBottom w:val="0"/>
                  <w:divBdr>
                    <w:top w:val="none" w:sz="0" w:space="0" w:color="auto"/>
                    <w:left w:val="none" w:sz="0" w:space="0" w:color="auto"/>
                    <w:bottom w:val="none" w:sz="0" w:space="0" w:color="auto"/>
                    <w:right w:val="none" w:sz="0" w:space="0" w:color="auto"/>
                  </w:divBdr>
                </w:div>
                <w:div w:id="2113697749">
                  <w:marLeft w:val="0"/>
                  <w:marRight w:val="0"/>
                  <w:marTop w:val="0"/>
                  <w:marBottom w:val="0"/>
                  <w:divBdr>
                    <w:top w:val="none" w:sz="0" w:space="0" w:color="auto"/>
                    <w:left w:val="none" w:sz="0" w:space="0" w:color="auto"/>
                    <w:bottom w:val="none" w:sz="0" w:space="0" w:color="auto"/>
                    <w:right w:val="none" w:sz="0" w:space="0" w:color="auto"/>
                  </w:divBdr>
                </w:div>
                <w:div w:id="340739716">
                  <w:marLeft w:val="0"/>
                  <w:marRight w:val="0"/>
                  <w:marTop w:val="0"/>
                  <w:marBottom w:val="0"/>
                  <w:divBdr>
                    <w:top w:val="none" w:sz="0" w:space="0" w:color="auto"/>
                    <w:left w:val="none" w:sz="0" w:space="0" w:color="auto"/>
                    <w:bottom w:val="none" w:sz="0" w:space="0" w:color="auto"/>
                    <w:right w:val="none" w:sz="0" w:space="0" w:color="auto"/>
                  </w:divBdr>
                </w:div>
                <w:div w:id="1103114422">
                  <w:marLeft w:val="0"/>
                  <w:marRight w:val="0"/>
                  <w:marTop w:val="0"/>
                  <w:marBottom w:val="0"/>
                  <w:divBdr>
                    <w:top w:val="none" w:sz="0" w:space="0" w:color="auto"/>
                    <w:left w:val="none" w:sz="0" w:space="0" w:color="auto"/>
                    <w:bottom w:val="none" w:sz="0" w:space="0" w:color="auto"/>
                    <w:right w:val="none" w:sz="0" w:space="0" w:color="auto"/>
                  </w:divBdr>
                </w:div>
                <w:div w:id="769660831">
                  <w:marLeft w:val="0"/>
                  <w:marRight w:val="0"/>
                  <w:marTop w:val="0"/>
                  <w:marBottom w:val="0"/>
                  <w:divBdr>
                    <w:top w:val="none" w:sz="0" w:space="0" w:color="auto"/>
                    <w:left w:val="none" w:sz="0" w:space="0" w:color="auto"/>
                    <w:bottom w:val="none" w:sz="0" w:space="0" w:color="auto"/>
                    <w:right w:val="none" w:sz="0" w:space="0" w:color="auto"/>
                  </w:divBdr>
                </w:div>
              </w:divsChild>
            </w:div>
            <w:div w:id="1812359663">
              <w:marLeft w:val="0"/>
              <w:marRight w:val="0"/>
              <w:marTop w:val="0"/>
              <w:marBottom w:val="0"/>
              <w:divBdr>
                <w:top w:val="none" w:sz="0" w:space="0" w:color="auto"/>
                <w:left w:val="none" w:sz="0" w:space="0" w:color="auto"/>
                <w:bottom w:val="none" w:sz="0" w:space="0" w:color="auto"/>
                <w:right w:val="none" w:sz="0" w:space="0" w:color="auto"/>
              </w:divBdr>
              <w:divsChild>
                <w:div w:id="1636134508">
                  <w:marLeft w:val="0"/>
                  <w:marRight w:val="0"/>
                  <w:marTop w:val="0"/>
                  <w:marBottom w:val="0"/>
                  <w:divBdr>
                    <w:top w:val="none" w:sz="0" w:space="0" w:color="auto"/>
                    <w:left w:val="none" w:sz="0" w:space="0" w:color="auto"/>
                    <w:bottom w:val="none" w:sz="0" w:space="0" w:color="auto"/>
                    <w:right w:val="none" w:sz="0" w:space="0" w:color="auto"/>
                  </w:divBdr>
                </w:div>
                <w:div w:id="1071074497">
                  <w:marLeft w:val="0"/>
                  <w:marRight w:val="0"/>
                  <w:marTop w:val="0"/>
                  <w:marBottom w:val="0"/>
                  <w:divBdr>
                    <w:top w:val="none" w:sz="0" w:space="0" w:color="auto"/>
                    <w:left w:val="none" w:sz="0" w:space="0" w:color="auto"/>
                    <w:bottom w:val="none" w:sz="0" w:space="0" w:color="auto"/>
                    <w:right w:val="none" w:sz="0" w:space="0" w:color="auto"/>
                  </w:divBdr>
                </w:div>
                <w:div w:id="2118744481">
                  <w:marLeft w:val="0"/>
                  <w:marRight w:val="0"/>
                  <w:marTop w:val="0"/>
                  <w:marBottom w:val="0"/>
                  <w:divBdr>
                    <w:top w:val="none" w:sz="0" w:space="0" w:color="auto"/>
                    <w:left w:val="none" w:sz="0" w:space="0" w:color="auto"/>
                    <w:bottom w:val="none" w:sz="0" w:space="0" w:color="auto"/>
                    <w:right w:val="none" w:sz="0" w:space="0" w:color="auto"/>
                  </w:divBdr>
                </w:div>
                <w:div w:id="1448352320">
                  <w:marLeft w:val="0"/>
                  <w:marRight w:val="0"/>
                  <w:marTop w:val="0"/>
                  <w:marBottom w:val="0"/>
                  <w:divBdr>
                    <w:top w:val="none" w:sz="0" w:space="0" w:color="auto"/>
                    <w:left w:val="none" w:sz="0" w:space="0" w:color="auto"/>
                    <w:bottom w:val="none" w:sz="0" w:space="0" w:color="auto"/>
                    <w:right w:val="none" w:sz="0" w:space="0" w:color="auto"/>
                  </w:divBdr>
                </w:div>
                <w:div w:id="1519538238">
                  <w:marLeft w:val="0"/>
                  <w:marRight w:val="0"/>
                  <w:marTop w:val="0"/>
                  <w:marBottom w:val="0"/>
                  <w:divBdr>
                    <w:top w:val="none" w:sz="0" w:space="0" w:color="auto"/>
                    <w:left w:val="none" w:sz="0" w:space="0" w:color="auto"/>
                    <w:bottom w:val="none" w:sz="0" w:space="0" w:color="auto"/>
                    <w:right w:val="none" w:sz="0" w:space="0" w:color="auto"/>
                  </w:divBdr>
                </w:div>
              </w:divsChild>
            </w:div>
            <w:div w:id="1811433034">
              <w:marLeft w:val="0"/>
              <w:marRight w:val="0"/>
              <w:marTop w:val="0"/>
              <w:marBottom w:val="0"/>
              <w:divBdr>
                <w:top w:val="none" w:sz="0" w:space="0" w:color="auto"/>
                <w:left w:val="none" w:sz="0" w:space="0" w:color="auto"/>
                <w:bottom w:val="none" w:sz="0" w:space="0" w:color="auto"/>
                <w:right w:val="none" w:sz="0" w:space="0" w:color="auto"/>
              </w:divBdr>
              <w:divsChild>
                <w:div w:id="1253464976">
                  <w:marLeft w:val="0"/>
                  <w:marRight w:val="0"/>
                  <w:marTop w:val="0"/>
                  <w:marBottom w:val="0"/>
                  <w:divBdr>
                    <w:top w:val="none" w:sz="0" w:space="0" w:color="auto"/>
                    <w:left w:val="none" w:sz="0" w:space="0" w:color="auto"/>
                    <w:bottom w:val="none" w:sz="0" w:space="0" w:color="auto"/>
                    <w:right w:val="none" w:sz="0" w:space="0" w:color="auto"/>
                  </w:divBdr>
                </w:div>
                <w:div w:id="918060454">
                  <w:marLeft w:val="0"/>
                  <w:marRight w:val="0"/>
                  <w:marTop w:val="0"/>
                  <w:marBottom w:val="0"/>
                  <w:divBdr>
                    <w:top w:val="none" w:sz="0" w:space="0" w:color="auto"/>
                    <w:left w:val="none" w:sz="0" w:space="0" w:color="auto"/>
                    <w:bottom w:val="none" w:sz="0" w:space="0" w:color="auto"/>
                    <w:right w:val="none" w:sz="0" w:space="0" w:color="auto"/>
                  </w:divBdr>
                </w:div>
                <w:div w:id="1898007388">
                  <w:marLeft w:val="0"/>
                  <w:marRight w:val="0"/>
                  <w:marTop w:val="0"/>
                  <w:marBottom w:val="0"/>
                  <w:divBdr>
                    <w:top w:val="none" w:sz="0" w:space="0" w:color="auto"/>
                    <w:left w:val="none" w:sz="0" w:space="0" w:color="auto"/>
                    <w:bottom w:val="none" w:sz="0" w:space="0" w:color="auto"/>
                    <w:right w:val="none" w:sz="0" w:space="0" w:color="auto"/>
                  </w:divBdr>
                </w:div>
                <w:div w:id="1136724024">
                  <w:marLeft w:val="0"/>
                  <w:marRight w:val="0"/>
                  <w:marTop w:val="0"/>
                  <w:marBottom w:val="0"/>
                  <w:divBdr>
                    <w:top w:val="none" w:sz="0" w:space="0" w:color="auto"/>
                    <w:left w:val="none" w:sz="0" w:space="0" w:color="auto"/>
                    <w:bottom w:val="none" w:sz="0" w:space="0" w:color="auto"/>
                    <w:right w:val="none" w:sz="0" w:space="0" w:color="auto"/>
                  </w:divBdr>
                </w:div>
                <w:div w:id="825240875">
                  <w:marLeft w:val="0"/>
                  <w:marRight w:val="0"/>
                  <w:marTop w:val="0"/>
                  <w:marBottom w:val="0"/>
                  <w:divBdr>
                    <w:top w:val="none" w:sz="0" w:space="0" w:color="auto"/>
                    <w:left w:val="none" w:sz="0" w:space="0" w:color="auto"/>
                    <w:bottom w:val="none" w:sz="0" w:space="0" w:color="auto"/>
                    <w:right w:val="none" w:sz="0" w:space="0" w:color="auto"/>
                  </w:divBdr>
                </w:div>
              </w:divsChild>
            </w:div>
            <w:div w:id="2087453272">
              <w:marLeft w:val="0"/>
              <w:marRight w:val="0"/>
              <w:marTop w:val="0"/>
              <w:marBottom w:val="0"/>
              <w:divBdr>
                <w:top w:val="none" w:sz="0" w:space="0" w:color="auto"/>
                <w:left w:val="none" w:sz="0" w:space="0" w:color="auto"/>
                <w:bottom w:val="none" w:sz="0" w:space="0" w:color="auto"/>
                <w:right w:val="none" w:sz="0" w:space="0" w:color="auto"/>
              </w:divBdr>
              <w:divsChild>
                <w:div w:id="1048187596">
                  <w:marLeft w:val="0"/>
                  <w:marRight w:val="0"/>
                  <w:marTop w:val="0"/>
                  <w:marBottom w:val="0"/>
                  <w:divBdr>
                    <w:top w:val="none" w:sz="0" w:space="0" w:color="auto"/>
                    <w:left w:val="none" w:sz="0" w:space="0" w:color="auto"/>
                    <w:bottom w:val="none" w:sz="0" w:space="0" w:color="auto"/>
                    <w:right w:val="none" w:sz="0" w:space="0" w:color="auto"/>
                  </w:divBdr>
                </w:div>
                <w:div w:id="1290359328">
                  <w:marLeft w:val="0"/>
                  <w:marRight w:val="0"/>
                  <w:marTop w:val="0"/>
                  <w:marBottom w:val="0"/>
                  <w:divBdr>
                    <w:top w:val="none" w:sz="0" w:space="0" w:color="auto"/>
                    <w:left w:val="none" w:sz="0" w:space="0" w:color="auto"/>
                    <w:bottom w:val="none" w:sz="0" w:space="0" w:color="auto"/>
                    <w:right w:val="none" w:sz="0" w:space="0" w:color="auto"/>
                  </w:divBdr>
                </w:div>
                <w:div w:id="1799369110">
                  <w:marLeft w:val="0"/>
                  <w:marRight w:val="0"/>
                  <w:marTop w:val="0"/>
                  <w:marBottom w:val="0"/>
                  <w:divBdr>
                    <w:top w:val="none" w:sz="0" w:space="0" w:color="auto"/>
                    <w:left w:val="none" w:sz="0" w:space="0" w:color="auto"/>
                    <w:bottom w:val="none" w:sz="0" w:space="0" w:color="auto"/>
                    <w:right w:val="none" w:sz="0" w:space="0" w:color="auto"/>
                  </w:divBdr>
                </w:div>
                <w:div w:id="1387796348">
                  <w:marLeft w:val="0"/>
                  <w:marRight w:val="0"/>
                  <w:marTop w:val="0"/>
                  <w:marBottom w:val="0"/>
                  <w:divBdr>
                    <w:top w:val="none" w:sz="0" w:space="0" w:color="auto"/>
                    <w:left w:val="none" w:sz="0" w:space="0" w:color="auto"/>
                    <w:bottom w:val="none" w:sz="0" w:space="0" w:color="auto"/>
                    <w:right w:val="none" w:sz="0" w:space="0" w:color="auto"/>
                  </w:divBdr>
                </w:div>
                <w:div w:id="1131436098">
                  <w:marLeft w:val="0"/>
                  <w:marRight w:val="0"/>
                  <w:marTop w:val="0"/>
                  <w:marBottom w:val="0"/>
                  <w:divBdr>
                    <w:top w:val="none" w:sz="0" w:space="0" w:color="auto"/>
                    <w:left w:val="none" w:sz="0" w:space="0" w:color="auto"/>
                    <w:bottom w:val="none" w:sz="0" w:space="0" w:color="auto"/>
                    <w:right w:val="none" w:sz="0" w:space="0" w:color="auto"/>
                  </w:divBdr>
                </w:div>
              </w:divsChild>
            </w:div>
            <w:div w:id="988705009">
              <w:marLeft w:val="0"/>
              <w:marRight w:val="0"/>
              <w:marTop w:val="0"/>
              <w:marBottom w:val="0"/>
              <w:divBdr>
                <w:top w:val="none" w:sz="0" w:space="0" w:color="auto"/>
                <w:left w:val="none" w:sz="0" w:space="0" w:color="auto"/>
                <w:bottom w:val="none" w:sz="0" w:space="0" w:color="auto"/>
                <w:right w:val="none" w:sz="0" w:space="0" w:color="auto"/>
              </w:divBdr>
              <w:divsChild>
                <w:div w:id="1643928074">
                  <w:marLeft w:val="0"/>
                  <w:marRight w:val="0"/>
                  <w:marTop w:val="0"/>
                  <w:marBottom w:val="0"/>
                  <w:divBdr>
                    <w:top w:val="none" w:sz="0" w:space="0" w:color="auto"/>
                    <w:left w:val="none" w:sz="0" w:space="0" w:color="auto"/>
                    <w:bottom w:val="none" w:sz="0" w:space="0" w:color="auto"/>
                    <w:right w:val="none" w:sz="0" w:space="0" w:color="auto"/>
                  </w:divBdr>
                </w:div>
                <w:div w:id="458574991">
                  <w:marLeft w:val="0"/>
                  <w:marRight w:val="0"/>
                  <w:marTop w:val="0"/>
                  <w:marBottom w:val="0"/>
                  <w:divBdr>
                    <w:top w:val="none" w:sz="0" w:space="0" w:color="auto"/>
                    <w:left w:val="none" w:sz="0" w:space="0" w:color="auto"/>
                    <w:bottom w:val="none" w:sz="0" w:space="0" w:color="auto"/>
                    <w:right w:val="none" w:sz="0" w:space="0" w:color="auto"/>
                  </w:divBdr>
                </w:div>
                <w:div w:id="1203858130">
                  <w:marLeft w:val="0"/>
                  <w:marRight w:val="0"/>
                  <w:marTop w:val="0"/>
                  <w:marBottom w:val="0"/>
                  <w:divBdr>
                    <w:top w:val="none" w:sz="0" w:space="0" w:color="auto"/>
                    <w:left w:val="none" w:sz="0" w:space="0" w:color="auto"/>
                    <w:bottom w:val="none" w:sz="0" w:space="0" w:color="auto"/>
                    <w:right w:val="none" w:sz="0" w:space="0" w:color="auto"/>
                  </w:divBdr>
                </w:div>
                <w:div w:id="51777170">
                  <w:marLeft w:val="0"/>
                  <w:marRight w:val="0"/>
                  <w:marTop w:val="0"/>
                  <w:marBottom w:val="0"/>
                  <w:divBdr>
                    <w:top w:val="none" w:sz="0" w:space="0" w:color="auto"/>
                    <w:left w:val="none" w:sz="0" w:space="0" w:color="auto"/>
                    <w:bottom w:val="none" w:sz="0" w:space="0" w:color="auto"/>
                    <w:right w:val="none" w:sz="0" w:space="0" w:color="auto"/>
                  </w:divBdr>
                </w:div>
                <w:div w:id="713776743">
                  <w:marLeft w:val="0"/>
                  <w:marRight w:val="0"/>
                  <w:marTop w:val="0"/>
                  <w:marBottom w:val="0"/>
                  <w:divBdr>
                    <w:top w:val="none" w:sz="0" w:space="0" w:color="auto"/>
                    <w:left w:val="none" w:sz="0" w:space="0" w:color="auto"/>
                    <w:bottom w:val="none" w:sz="0" w:space="0" w:color="auto"/>
                    <w:right w:val="none" w:sz="0" w:space="0" w:color="auto"/>
                  </w:divBdr>
                </w:div>
              </w:divsChild>
            </w:div>
            <w:div w:id="1215510461">
              <w:marLeft w:val="0"/>
              <w:marRight w:val="0"/>
              <w:marTop w:val="0"/>
              <w:marBottom w:val="0"/>
              <w:divBdr>
                <w:top w:val="none" w:sz="0" w:space="0" w:color="auto"/>
                <w:left w:val="none" w:sz="0" w:space="0" w:color="auto"/>
                <w:bottom w:val="none" w:sz="0" w:space="0" w:color="auto"/>
                <w:right w:val="none" w:sz="0" w:space="0" w:color="auto"/>
              </w:divBdr>
              <w:divsChild>
                <w:div w:id="200288721">
                  <w:marLeft w:val="0"/>
                  <w:marRight w:val="0"/>
                  <w:marTop w:val="0"/>
                  <w:marBottom w:val="0"/>
                  <w:divBdr>
                    <w:top w:val="none" w:sz="0" w:space="0" w:color="auto"/>
                    <w:left w:val="none" w:sz="0" w:space="0" w:color="auto"/>
                    <w:bottom w:val="none" w:sz="0" w:space="0" w:color="auto"/>
                    <w:right w:val="none" w:sz="0" w:space="0" w:color="auto"/>
                  </w:divBdr>
                </w:div>
                <w:div w:id="1211071683">
                  <w:marLeft w:val="0"/>
                  <w:marRight w:val="0"/>
                  <w:marTop w:val="0"/>
                  <w:marBottom w:val="0"/>
                  <w:divBdr>
                    <w:top w:val="none" w:sz="0" w:space="0" w:color="auto"/>
                    <w:left w:val="none" w:sz="0" w:space="0" w:color="auto"/>
                    <w:bottom w:val="none" w:sz="0" w:space="0" w:color="auto"/>
                    <w:right w:val="none" w:sz="0" w:space="0" w:color="auto"/>
                  </w:divBdr>
                </w:div>
                <w:div w:id="1158299891">
                  <w:marLeft w:val="0"/>
                  <w:marRight w:val="0"/>
                  <w:marTop w:val="0"/>
                  <w:marBottom w:val="0"/>
                  <w:divBdr>
                    <w:top w:val="none" w:sz="0" w:space="0" w:color="auto"/>
                    <w:left w:val="none" w:sz="0" w:space="0" w:color="auto"/>
                    <w:bottom w:val="none" w:sz="0" w:space="0" w:color="auto"/>
                    <w:right w:val="none" w:sz="0" w:space="0" w:color="auto"/>
                  </w:divBdr>
                </w:div>
                <w:div w:id="74299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176795">
      <w:bodyDiv w:val="1"/>
      <w:marLeft w:val="0"/>
      <w:marRight w:val="0"/>
      <w:marTop w:val="0"/>
      <w:marBottom w:val="0"/>
      <w:divBdr>
        <w:top w:val="none" w:sz="0" w:space="0" w:color="auto"/>
        <w:left w:val="none" w:sz="0" w:space="0" w:color="auto"/>
        <w:bottom w:val="none" w:sz="0" w:space="0" w:color="auto"/>
        <w:right w:val="none" w:sz="0" w:space="0" w:color="auto"/>
      </w:divBdr>
      <w:divsChild>
        <w:div w:id="1964460096">
          <w:marLeft w:val="0"/>
          <w:marRight w:val="0"/>
          <w:marTop w:val="0"/>
          <w:marBottom w:val="0"/>
          <w:divBdr>
            <w:top w:val="none" w:sz="0" w:space="0" w:color="auto"/>
            <w:left w:val="none" w:sz="0" w:space="0" w:color="auto"/>
            <w:bottom w:val="none" w:sz="0" w:space="0" w:color="auto"/>
            <w:right w:val="none" w:sz="0" w:space="0" w:color="auto"/>
          </w:divBdr>
          <w:divsChild>
            <w:div w:id="544366295">
              <w:marLeft w:val="0"/>
              <w:marRight w:val="0"/>
              <w:marTop w:val="0"/>
              <w:marBottom w:val="0"/>
              <w:divBdr>
                <w:top w:val="none" w:sz="0" w:space="0" w:color="auto"/>
                <w:left w:val="none" w:sz="0" w:space="0" w:color="auto"/>
                <w:bottom w:val="none" w:sz="0" w:space="0" w:color="auto"/>
                <w:right w:val="none" w:sz="0" w:space="0" w:color="auto"/>
              </w:divBdr>
            </w:div>
          </w:divsChild>
        </w:div>
        <w:div w:id="1488664171">
          <w:marLeft w:val="0"/>
          <w:marRight w:val="0"/>
          <w:marTop w:val="0"/>
          <w:marBottom w:val="0"/>
          <w:divBdr>
            <w:top w:val="none" w:sz="0" w:space="0" w:color="auto"/>
            <w:left w:val="none" w:sz="0" w:space="0" w:color="auto"/>
            <w:bottom w:val="none" w:sz="0" w:space="0" w:color="auto"/>
            <w:right w:val="none" w:sz="0" w:space="0" w:color="auto"/>
          </w:divBdr>
          <w:divsChild>
            <w:div w:id="1189024558">
              <w:marLeft w:val="0"/>
              <w:marRight w:val="0"/>
              <w:marTop w:val="0"/>
              <w:marBottom w:val="0"/>
              <w:divBdr>
                <w:top w:val="none" w:sz="0" w:space="0" w:color="auto"/>
                <w:left w:val="none" w:sz="0" w:space="0" w:color="auto"/>
                <w:bottom w:val="none" w:sz="0" w:space="0" w:color="auto"/>
                <w:right w:val="none" w:sz="0" w:space="0" w:color="auto"/>
              </w:divBdr>
            </w:div>
            <w:div w:id="1193180755">
              <w:marLeft w:val="0"/>
              <w:marRight w:val="0"/>
              <w:marTop w:val="0"/>
              <w:marBottom w:val="0"/>
              <w:divBdr>
                <w:top w:val="none" w:sz="0" w:space="0" w:color="auto"/>
                <w:left w:val="none" w:sz="0" w:space="0" w:color="auto"/>
                <w:bottom w:val="none" w:sz="0" w:space="0" w:color="auto"/>
                <w:right w:val="none" w:sz="0" w:space="0" w:color="auto"/>
              </w:divBdr>
            </w:div>
            <w:div w:id="974723040">
              <w:marLeft w:val="0"/>
              <w:marRight w:val="0"/>
              <w:marTop w:val="0"/>
              <w:marBottom w:val="0"/>
              <w:divBdr>
                <w:top w:val="none" w:sz="0" w:space="0" w:color="auto"/>
                <w:left w:val="none" w:sz="0" w:space="0" w:color="auto"/>
                <w:bottom w:val="none" w:sz="0" w:space="0" w:color="auto"/>
                <w:right w:val="none" w:sz="0" w:space="0" w:color="auto"/>
              </w:divBdr>
            </w:div>
            <w:div w:id="1593129636">
              <w:marLeft w:val="0"/>
              <w:marRight w:val="0"/>
              <w:marTop w:val="0"/>
              <w:marBottom w:val="0"/>
              <w:divBdr>
                <w:top w:val="none" w:sz="0" w:space="0" w:color="auto"/>
                <w:left w:val="none" w:sz="0" w:space="0" w:color="auto"/>
                <w:bottom w:val="none" w:sz="0" w:space="0" w:color="auto"/>
                <w:right w:val="none" w:sz="0" w:space="0" w:color="auto"/>
              </w:divBdr>
            </w:div>
            <w:div w:id="244533309">
              <w:marLeft w:val="0"/>
              <w:marRight w:val="0"/>
              <w:marTop w:val="0"/>
              <w:marBottom w:val="0"/>
              <w:divBdr>
                <w:top w:val="none" w:sz="0" w:space="0" w:color="auto"/>
                <w:left w:val="none" w:sz="0" w:space="0" w:color="auto"/>
                <w:bottom w:val="none" w:sz="0" w:space="0" w:color="auto"/>
                <w:right w:val="none" w:sz="0" w:space="0" w:color="auto"/>
              </w:divBdr>
            </w:div>
          </w:divsChild>
        </w:div>
        <w:div w:id="1461344170">
          <w:marLeft w:val="0"/>
          <w:marRight w:val="0"/>
          <w:marTop w:val="0"/>
          <w:marBottom w:val="0"/>
          <w:divBdr>
            <w:top w:val="none" w:sz="0" w:space="0" w:color="auto"/>
            <w:left w:val="none" w:sz="0" w:space="0" w:color="auto"/>
            <w:bottom w:val="none" w:sz="0" w:space="0" w:color="auto"/>
            <w:right w:val="none" w:sz="0" w:space="0" w:color="auto"/>
          </w:divBdr>
          <w:divsChild>
            <w:div w:id="1671175096">
              <w:marLeft w:val="0"/>
              <w:marRight w:val="0"/>
              <w:marTop w:val="0"/>
              <w:marBottom w:val="0"/>
              <w:divBdr>
                <w:top w:val="none" w:sz="0" w:space="0" w:color="auto"/>
                <w:left w:val="none" w:sz="0" w:space="0" w:color="auto"/>
                <w:bottom w:val="none" w:sz="0" w:space="0" w:color="auto"/>
                <w:right w:val="none" w:sz="0" w:space="0" w:color="auto"/>
              </w:divBdr>
            </w:div>
            <w:div w:id="139454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54701">
      <w:bodyDiv w:val="1"/>
      <w:marLeft w:val="0"/>
      <w:marRight w:val="0"/>
      <w:marTop w:val="0"/>
      <w:marBottom w:val="0"/>
      <w:divBdr>
        <w:top w:val="none" w:sz="0" w:space="0" w:color="auto"/>
        <w:left w:val="none" w:sz="0" w:space="0" w:color="auto"/>
        <w:bottom w:val="none" w:sz="0" w:space="0" w:color="auto"/>
        <w:right w:val="none" w:sz="0" w:space="0" w:color="auto"/>
      </w:divBdr>
      <w:divsChild>
        <w:div w:id="525100093">
          <w:marLeft w:val="0"/>
          <w:marRight w:val="0"/>
          <w:marTop w:val="0"/>
          <w:marBottom w:val="0"/>
          <w:divBdr>
            <w:top w:val="none" w:sz="0" w:space="0" w:color="auto"/>
            <w:left w:val="none" w:sz="0" w:space="0" w:color="auto"/>
            <w:bottom w:val="none" w:sz="0" w:space="0" w:color="auto"/>
            <w:right w:val="none" w:sz="0" w:space="0" w:color="auto"/>
          </w:divBdr>
          <w:divsChild>
            <w:div w:id="1408384005">
              <w:marLeft w:val="0"/>
              <w:marRight w:val="0"/>
              <w:marTop w:val="0"/>
              <w:marBottom w:val="0"/>
              <w:divBdr>
                <w:top w:val="none" w:sz="0" w:space="0" w:color="auto"/>
                <w:left w:val="none" w:sz="0" w:space="0" w:color="auto"/>
                <w:bottom w:val="none" w:sz="0" w:space="0" w:color="auto"/>
                <w:right w:val="none" w:sz="0" w:space="0" w:color="auto"/>
              </w:divBdr>
            </w:div>
            <w:div w:id="377366269">
              <w:marLeft w:val="0"/>
              <w:marRight w:val="0"/>
              <w:marTop w:val="0"/>
              <w:marBottom w:val="0"/>
              <w:divBdr>
                <w:top w:val="none" w:sz="0" w:space="0" w:color="auto"/>
                <w:left w:val="none" w:sz="0" w:space="0" w:color="auto"/>
                <w:bottom w:val="none" w:sz="0" w:space="0" w:color="auto"/>
                <w:right w:val="none" w:sz="0" w:space="0" w:color="auto"/>
              </w:divBdr>
            </w:div>
            <w:div w:id="1551571565">
              <w:marLeft w:val="0"/>
              <w:marRight w:val="0"/>
              <w:marTop w:val="0"/>
              <w:marBottom w:val="0"/>
              <w:divBdr>
                <w:top w:val="none" w:sz="0" w:space="0" w:color="auto"/>
                <w:left w:val="none" w:sz="0" w:space="0" w:color="auto"/>
                <w:bottom w:val="none" w:sz="0" w:space="0" w:color="auto"/>
                <w:right w:val="none" w:sz="0" w:space="0" w:color="auto"/>
              </w:divBdr>
            </w:div>
            <w:div w:id="1469324261">
              <w:marLeft w:val="0"/>
              <w:marRight w:val="0"/>
              <w:marTop w:val="0"/>
              <w:marBottom w:val="0"/>
              <w:divBdr>
                <w:top w:val="none" w:sz="0" w:space="0" w:color="auto"/>
                <w:left w:val="none" w:sz="0" w:space="0" w:color="auto"/>
                <w:bottom w:val="none" w:sz="0" w:space="0" w:color="auto"/>
                <w:right w:val="none" w:sz="0" w:space="0" w:color="auto"/>
              </w:divBdr>
            </w:div>
            <w:div w:id="55026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19410">
      <w:bodyDiv w:val="1"/>
      <w:marLeft w:val="0"/>
      <w:marRight w:val="0"/>
      <w:marTop w:val="0"/>
      <w:marBottom w:val="0"/>
      <w:divBdr>
        <w:top w:val="none" w:sz="0" w:space="0" w:color="auto"/>
        <w:left w:val="none" w:sz="0" w:space="0" w:color="auto"/>
        <w:bottom w:val="none" w:sz="0" w:space="0" w:color="auto"/>
        <w:right w:val="none" w:sz="0" w:space="0" w:color="auto"/>
      </w:divBdr>
      <w:divsChild>
        <w:div w:id="1258907626">
          <w:marLeft w:val="0"/>
          <w:marRight w:val="0"/>
          <w:marTop w:val="0"/>
          <w:marBottom w:val="0"/>
          <w:divBdr>
            <w:top w:val="none" w:sz="0" w:space="0" w:color="auto"/>
            <w:left w:val="none" w:sz="0" w:space="0" w:color="auto"/>
            <w:bottom w:val="none" w:sz="0" w:space="0" w:color="auto"/>
            <w:right w:val="none" w:sz="0" w:space="0" w:color="auto"/>
          </w:divBdr>
          <w:divsChild>
            <w:div w:id="1817717372">
              <w:marLeft w:val="0"/>
              <w:marRight w:val="0"/>
              <w:marTop w:val="0"/>
              <w:marBottom w:val="0"/>
              <w:divBdr>
                <w:top w:val="none" w:sz="0" w:space="0" w:color="auto"/>
                <w:left w:val="none" w:sz="0" w:space="0" w:color="auto"/>
                <w:bottom w:val="none" w:sz="0" w:space="0" w:color="auto"/>
                <w:right w:val="none" w:sz="0" w:space="0" w:color="auto"/>
              </w:divBdr>
              <w:divsChild>
                <w:div w:id="438793656">
                  <w:marLeft w:val="0"/>
                  <w:marRight w:val="0"/>
                  <w:marTop w:val="0"/>
                  <w:marBottom w:val="0"/>
                  <w:divBdr>
                    <w:top w:val="none" w:sz="0" w:space="0" w:color="auto"/>
                    <w:left w:val="none" w:sz="0" w:space="0" w:color="auto"/>
                    <w:bottom w:val="none" w:sz="0" w:space="0" w:color="auto"/>
                    <w:right w:val="none" w:sz="0" w:space="0" w:color="auto"/>
                  </w:divBdr>
                </w:div>
                <w:div w:id="1680157401">
                  <w:marLeft w:val="0"/>
                  <w:marRight w:val="0"/>
                  <w:marTop w:val="0"/>
                  <w:marBottom w:val="0"/>
                  <w:divBdr>
                    <w:top w:val="none" w:sz="0" w:space="0" w:color="auto"/>
                    <w:left w:val="none" w:sz="0" w:space="0" w:color="auto"/>
                    <w:bottom w:val="none" w:sz="0" w:space="0" w:color="auto"/>
                    <w:right w:val="none" w:sz="0" w:space="0" w:color="auto"/>
                  </w:divBdr>
                </w:div>
                <w:div w:id="796878755">
                  <w:marLeft w:val="0"/>
                  <w:marRight w:val="0"/>
                  <w:marTop w:val="0"/>
                  <w:marBottom w:val="0"/>
                  <w:divBdr>
                    <w:top w:val="none" w:sz="0" w:space="0" w:color="auto"/>
                    <w:left w:val="none" w:sz="0" w:space="0" w:color="auto"/>
                    <w:bottom w:val="none" w:sz="0" w:space="0" w:color="auto"/>
                    <w:right w:val="none" w:sz="0" w:space="0" w:color="auto"/>
                  </w:divBdr>
                </w:div>
              </w:divsChild>
            </w:div>
            <w:div w:id="2029594958">
              <w:marLeft w:val="0"/>
              <w:marRight w:val="0"/>
              <w:marTop w:val="0"/>
              <w:marBottom w:val="0"/>
              <w:divBdr>
                <w:top w:val="none" w:sz="0" w:space="0" w:color="auto"/>
                <w:left w:val="none" w:sz="0" w:space="0" w:color="auto"/>
                <w:bottom w:val="none" w:sz="0" w:space="0" w:color="auto"/>
                <w:right w:val="none" w:sz="0" w:space="0" w:color="auto"/>
              </w:divBdr>
              <w:divsChild>
                <w:div w:id="1085110499">
                  <w:marLeft w:val="0"/>
                  <w:marRight w:val="0"/>
                  <w:marTop w:val="0"/>
                  <w:marBottom w:val="0"/>
                  <w:divBdr>
                    <w:top w:val="none" w:sz="0" w:space="0" w:color="auto"/>
                    <w:left w:val="none" w:sz="0" w:space="0" w:color="auto"/>
                    <w:bottom w:val="none" w:sz="0" w:space="0" w:color="auto"/>
                    <w:right w:val="none" w:sz="0" w:space="0" w:color="auto"/>
                  </w:divBdr>
                </w:div>
                <w:div w:id="923952966">
                  <w:marLeft w:val="0"/>
                  <w:marRight w:val="0"/>
                  <w:marTop w:val="0"/>
                  <w:marBottom w:val="0"/>
                  <w:divBdr>
                    <w:top w:val="none" w:sz="0" w:space="0" w:color="auto"/>
                    <w:left w:val="none" w:sz="0" w:space="0" w:color="auto"/>
                    <w:bottom w:val="none" w:sz="0" w:space="0" w:color="auto"/>
                    <w:right w:val="none" w:sz="0" w:space="0" w:color="auto"/>
                  </w:divBdr>
                </w:div>
                <w:div w:id="802619650">
                  <w:marLeft w:val="0"/>
                  <w:marRight w:val="0"/>
                  <w:marTop w:val="0"/>
                  <w:marBottom w:val="0"/>
                  <w:divBdr>
                    <w:top w:val="none" w:sz="0" w:space="0" w:color="auto"/>
                    <w:left w:val="none" w:sz="0" w:space="0" w:color="auto"/>
                    <w:bottom w:val="none" w:sz="0" w:space="0" w:color="auto"/>
                    <w:right w:val="none" w:sz="0" w:space="0" w:color="auto"/>
                  </w:divBdr>
                </w:div>
                <w:div w:id="140468560">
                  <w:marLeft w:val="0"/>
                  <w:marRight w:val="0"/>
                  <w:marTop w:val="0"/>
                  <w:marBottom w:val="0"/>
                  <w:divBdr>
                    <w:top w:val="none" w:sz="0" w:space="0" w:color="auto"/>
                    <w:left w:val="none" w:sz="0" w:space="0" w:color="auto"/>
                    <w:bottom w:val="none" w:sz="0" w:space="0" w:color="auto"/>
                    <w:right w:val="none" w:sz="0" w:space="0" w:color="auto"/>
                  </w:divBdr>
                </w:div>
                <w:div w:id="115562298">
                  <w:marLeft w:val="0"/>
                  <w:marRight w:val="0"/>
                  <w:marTop w:val="0"/>
                  <w:marBottom w:val="0"/>
                  <w:divBdr>
                    <w:top w:val="none" w:sz="0" w:space="0" w:color="auto"/>
                    <w:left w:val="none" w:sz="0" w:space="0" w:color="auto"/>
                    <w:bottom w:val="none" w:sz="0" w:space="0" w:color="auto"/>
                    <w:right w:val="none" w:sz="0" w:space="0" w:color="auto"/>
                  </w:divBdr>
                </w:div>
              </w:divsChild>
            </w:div>
            <w:div w:id="936791052">
              <w:marLeft w:val="0"/>
              <w:marRight w:val="0"/>
              <w:marTop w:val="0"/>
              <w:marBottom w:val="0"/>
              <w:divBdr>
                <w:top w:val="none" w:sz="0" w:space="0" w:color="auto"/>
                <w:left w:val="none" w:sz="0" w:space="0" w:color="auto"/>
                <w:bottom w:val="none" w:sz="0" w:space="0" w:color="auto"/>
                <w:right w:val="none" w:sz="0" w:space="0" w:color="auto"/>
              </w:divBdr>
              <w:divsChild>
                <w:div w:id="6105064">
                  <w:marLeft w:val="0"/>
                  <w:marRight w:val="0"/>
                  <w:marTop w:val="0"/>
                  <w:marBottom w:val="0"/>
                  <w:divBdr>
                    <w:top w:val="none" w:sz="0" w:space="0" w:color="auto"/>
                    <w:left w:val="none" w:sz="0" w:space="0" w:color="auto"/>
                    <w:bottom w:val="none" w:sz="0" w:space="0" w:color="auto"/>
                    <w:right w:val="none" w:sz="0" w:space="0" w:color="auto"/>
                  </w:divBdr>
                </w:div>
                <w:div w:id="1113289087">
                  <w:marLeft w:val="0"/>
                  <w:marRight w:val="0"/>
                  <w:marTop w:val="0"/>
                  <w:marBottom w:val="0"/>
                  <w:divBdr>
                    <w:top w:val="none" w:sz="0" w:space="0" w:color="auto"/>
                    <w:left w:val="none" w:sz="0" w:space="0" w:color="auto"/>
                    <w:bottom w:val="none" w:sz="0" w:space="0" w:color="auto"/>
                    <w:right w:val="none" w:sz="0" w:space="0" w:color="auto"/>
                  </w:divBdr>
                </w:div>
                <w:div w:id="1298150255">
                  <w:marLeft w:val="0"/>
                  <w:marRight w:val="0"/>
                  <w:marTop w:val="0"/>
                  <w:marBottom w:val="0"/>
                  <w:divBdr>
                    <w:top w:val="none" w:sz="0" w:space="0" w:color="auto"/>
                    <w:left w:val="none" w:sz="0" w:space="0" w:color="auto"/>
                    <w:bottom w:val="none" w:sz="0" w:space="0" w:color="auto"/>
                    <w:right w:val="none" w:sz="0" w:space="0" w:color="auto"/>
                  </w:divBdr>
                </w:div>
                <w:div w:id="1298989554">
                  <w:marLeft w:val="0"/>
                  <w:marRight w:val="0"/>
                  <w:marTop w:val="0"/>
                  <w:marBottom w:val="0"/>
                  <w:divBdr>
                    <w:top w:val="none" w:sz="0" w:space="0" w:color="auto"/>
                    <w:left w:val="none" w:sz="0" w:space="0" w:color="auto"/>
                    <w:bottom w:val="none" w:sz="0" w:space="0" w:color="auto"/>
                    <w:right w:val="none" w:sz="0" w:space="0" w:color="auto"/>
                  </w:divBdr>
                </w:div>
                <w:div w:id="1941063803">
                  <w:marLeft w:val="0"/>
                  <w:marRight w:val="0"/>
                  <w:marTop w:val="0"/>
                  <w:marBottom w:val="0"/>
                  <w:divBdr>
                    <w:top w:val="none" w:sz="0" w:space="0" w:color="auto"/>
                    <w:left w:val="none" w:sz="0" w:space="0" w:color="auto"/>
                    <w:bottom w:val="none" w:sz="0" w:space="0" w:color="auto"/>
                    <w:right w:val="none" w:sz="0" w:space="0" w:color="auto"/>
                  </w:divBdr>
                </w:div>
              </w:divsChild>
            </w:div>
            <w:div w:id="232545528">
              <w:marLeft w:val="0"/>
              <w:marRight w:val="0"/>
              <w:marTop w:val="0"/>
              <w:marBottom w:val="0"/>
              <w:divBdr>
                <w:top w:val="none" w:sz="0" w:space="0" w:color="auto"/>
                <w:left w:val="none" w:sz="0" w:space="0" w:color="auto"/>
                <w:bottom w:val="none" w:sz="0" w:space="0" w:color="auto"/>
                <w:right w:val="none" w:sz="0" w:space="0" w:color="auto"/>
              </w:divBdr>
              <w:divsChild>
                <w:div w:id="859661287">
                  <w:marLeft w:val="0"/>
                  <w:marRight w:val="0"/>
                  <w:marTop w:val="0"/>
                  <w:marBottom w:val="0"/>
                  <w:divBdr>
                    <w:top w:val="none" w:sz="0" w:space="0" w:color="auto"/>
                    <w:left w:val="none" w:sz="0" w:space="0" w:color="auto"/>
                    <w:bottom w:val="none" w:sz="0" w:space="0" w:color="auto"/>
                    <w:right w:val="none" w:sz="0" w:space="0" w:color="auto"/>
                  </w:divBdr>
                </w:div>
                <w:div w:id="611597822">
                  <w:marLeft w:val="0"/>
                  <w:marRight w:val="0"/>
                  <w:marTop w:val="0"/>
                  <w:marBottom w:val="0"/>
                  <w:divBdr>
                    <w:top w:val="none" w:sz="0" w:space="0" w:color="auto"/>
                    <w:left w:val="none" w:sz="0" w:space="0" w:color="auto"/>
                    <w:bottom w:val="none" w:sz="0" w:space="0" w:color="auto"/>
                    <w:right w:val="none" w:sz="0" w:space="0" w:color="auto"/>
                  </w:divBdr>
                </w:div>
                <w:div w:id="1769080686">
                  <w:marLeft w:val="0"/>
                  <w:marRight w:val="0"/>
                  <w:marTop w:val="0"/>
                  <w:marBottom w:val="0"/>
                  <w:divBdr>
                    <w:top w:val="none" w:sz="0" w:space="0" w:color="auto"/>
                    <w:left w:val="none" w:sz="0" w:space="0" w:color="auto"/>
                    <w:bottom w:val="none" w:sz="0" w:space="0" w:color="auto"/>
                    <w:right w:val="none" w:sz="0" w:space="0" w:color="auto"/>
                  </w:divBdr>
                </w:div>
                <w:div w:id="1921714081">
                  <w:marLeft w:val="0"/>
                  <w:marRight w:val="0"/>
                  <w:marTop w:val="0"/>
                  <w:marBottom w:val="0"/>
                  <w:divBdr>
                    <w:top w:val="none" w:sz="0" w:space="0" w:color="auto"/>
                    <w:left w:val="none" w:sz="0" w:space="0" w:color="auto"/>
                    <w:bottom w:val="none" w:sz="0" w:space="0" w:color="auto"/>
                    <w:right w:val="none" w:sz="0" w:space="0" w:color="auto"/>
                  </w:divBdr>
                </w:div>
                <w:div w:id="826945703">
                  <w:marLeft w:val="0"/>
                  <w:marRight w:val="0"/>
                  <w:marTop w:val="0"/>
                  <w:marBottom w:val="0"/>
                  <w:divBdr>
                    <w:top w:val="none" w:sz="0" w:space="0" w:color="auto"/>
                    <w:left w:val="none" w:sz="0" w:space="0" w:color="auto"/>
                    <w:bottom w:val="none" w:sz="0" w:space="0" w:color="auto"/>
                    <w:right w:val="none" w:sz="0" w:space="0" w:color="auto"/>
                  </w:divBdr>
                </w:div>
              </w:divsChild>
            </w:div>
            <w:div w:id="658776426">
              <w:marLeft w:val="0"/>
              <w:marRight w:val="0"/>
              <w:marTop w:val="0"/>
              <w:marBottom w:val="0"/>
              <w:divBdr>
                <w:top w:val="none" w:sz="0" w:space="0" w:color="auto"/>
                <w:left w:val="none" w:sz="0" w:space="0" w:color="auto"/>
                <w:bottom w:val="none" w:sz="0" w:space="0" w:color="auto"/>
                <w:right w:val="none" w:sz="0" w:space="0" w:color="auto"/>
              </w:divBdr>
              <w:divsChild>
                <w:div w:id="2041397010">
                  <w:marLeft w:val="0"/>
                  <w:marRight w:val="0"/>
                  <w:marTop w:val="0"/>
                  <w:marBottom w:val="0"/>
                  <w:divBdr>
                    <w:top w:val="none" w:sz="0" w:space="0" w:color="auto"/>
                    <w:left w:val="none" w:sz="0" w:space="0" w:color="auto"/>
                    <w:bottom w:val="none" w:sz="0" w:space="0" w:color="auto"/>
                    <w:right w:val="none" w:sz="0" w:space="0" w:color="auto"/>
                  </w:divBdr>
                </w:div>
                <w:div w:id="694766992">
                  <w:marLeft w:val="0"/>
                  <w:marRight w:val="0"/>
                  <w:marTop w:val="0"/>
                  <w:marBottom w:val="0"/>
                  <w:divBdr>
                    <w:top w:val="none" w:sz="0" w:space="0" w:color="auto"/>
                    <w:left w:val="none" w:sz="0" w:space="0" w:color="auto"/>
                    <w:bottom w:val="none" w:sz="0" w:space="0" w:color="auto"/>
                    <w:right w:val="none" w:sz="0" w:space="0" w:color="auto"/>
                  </w:divBdr>
                </w:div>
                <w:div w:id="2054690428">
                  <w:marLeft w:val="0"/>
                  <w:marRight w:val="0"/>
                  <w:marTop w:val="0"/>
                  <w:marBottom w:val="0"/>
                  <w:divBdr>
                    <w:top w:val="none" w:sz="0" w:space="0" w:color="auto"/>
                    <w:left w:val="none" w:sz="0" w:space="0" w:color="auto"/>
                    <w:bottom w:val="none" w:sz="0" w:space="0" w:color="auto"/>
                    <w:right w:val="none" w:sz="0" w:space="0" w:color="auto"/>
                  </w:divBdr>
                </w:div>
                <w:div w:id="2031491249">
                  <w:marLeft w:val="0"/>
                  <w:marRight w:val="0"/>
                  <w:marTop w:val="0"/>
                  <w:marBottom w:val="0"/>
                  <w:divBdr>
                    <w:top w:val="none" w:sz="0" w:space="0" w:color="auto"/>
                    <w:left w:val="none" w:sz="0" w:space="0" w:color="auto"/>
                    <w:bottom w:val="none" w:sz="0" w:space="0" w:color="auto"/>
                    <w:right w:val="none" w:sz="0" w:space="0" w:color="auto"/>
                  </w:divBdr>
                </w:div>
                <w:div w:id="1087267327">
                  <w:marLeft w:val="0"/>
                  <w:marRight w:val="0"/>
                  <w:marTop w:val="0"/>
                  <w:marBottom w:val="0"/>
                  <w:divBdr>
                    <w:top w:val="none" w:sz="0" w:space="0" w:color="auto"/>
                    <w:left w:val="none" w:sz="0" w:space="0" w:color="auto"/>
                    <w:bottom w:val="none" w:sz="0" w:space="0" w:color="auto"/>
                    <w:right w:val="none" w:sz="0" w:space="0" w:color="auto"/>
                  </w:divBdr>
                </w:div>
              </w:divsChild>
            </w:div>
            <w:div w:id="1831404002">
              <w:marLeft w:val="0"/>
              <w:marRight w:val="0"/>
              <w:marTop w:val="0"/>
              <w:marBottom w:val="0"/>
              <w:divBdr>
                <w:top w:val="none" w:sz="0" w:space="0" w:color="auto"/>
                <w:left w:val="none" w:sz="0" w:space="0" w:color="auto"/>
                <w:bottom w:val="none" w:sz="0" w:space="0" w:color="auto"/>
                <w:right w:val="none" w:sz="0" w:space="0" w:color="auto"/>
              </w:divBdr>
              <w:divsChild>
                <w:div w:id="2043902100">
                  <w:marLeft w:val="0"/>
                  <w:marRight w:val="0"/>
                  <w:marTop w:val="0"/>
                  <w:marBottom w:val="0"/>
                  <w:divBdr>
                    <w:top w:val="none" w:sz="0" w:space="0" w:color="auto"/>
                    <w:left w:val="none" w:sz="0" w:space="0" w:color="auto"/>
                    <w:bottom w:val="none" w:sz="0" w:space="0" w:color="auto"/>
                    <w:right w:val="none" w:sz="0" w:space="0" w:color="auto"/>
                  </w:divBdr>
                </w:div>
                <w:div w:id="565654074">
                  <w:marLeft w:val="0"/>
                  <w:marRight w:val="0"/>
                  <w:marTop w:val="0"/>
                  <w:marBottom w:val="0"/>
                  <w:divBdr>
                    <w:top w:val="none" w:sz="0" w:space="0" w:color="auto"/>
                    <w:left w:val="none" w:sz="0" w:space="0" w:color="auto"/>
                    <w:bottom w:val="none" w:sz="0" w:space="0" w:color="auto"/>
                    <w:right w:val="none" w:sz="0" w:space="0" w:color="auto"/>
                  </w:divBdr>
                </w:div>
                <w:div w:id="973683057">
                  <w:marLeft w:val="0"/>
                  <w:marRight w:val="0"/>
                  <w:marTop w:val="0"/>
                  <w:marBottom w:val="0"/>
                  <w:divBdr>
                    <w:top w:val="none" w:sz="0" w:space="0" w:color="auto"/>
                    <w:left w:val="none" w:sz="0" w:space="0" w:color="auto"/>
                    <w:bottom w:val="none" w:sz="0" w:space="0" w:color="auto"/>
                    <w:right w:val="none" w:sz="0" w:space="0" w:color="auto"/>
                  </w:divBdr>
                </w:div>
                <w:div w:id="884408325">
                  <w:marLeft w:val="0"/>
                  <w:marRight w:val="0"/>
                  <w:marTop w:val="0"/>
                  <w:marBottom w:val="0"/>
                  <w:divBdr>
                    <w:top w:val="none" w:sz="0" w:space="0" w:color="auto"/>
                    <w:left w:val="none" w:sz="0" w:space="0" w:color="auto"/>
                    <w:bottom w:val="none" w:sz="0" w:space="0" w:color="auto"/>
                    <w:right w:val="none" w:sz="0" w:space="0" w:color="auto"/>
                  </w:divBdr>
                </w:div>
                <w:div w:id="968124559">
                  <w:marLeft w:val="0"/>
                  <w:marRight w:val="0"/>
                  <w:marTop w:val="0"/>
                  <w:marBottom w:val="0"/>
                  <w:divBdr>
                    <w:top w:val="none" w:sz="0" w:space="0" w:color="auto"/>
                    <w:left w:val="none" w:sz="0" w:space="0" w:color="auto"/>
                    <w:bottom w:val="none" w:sz="0" w:space="0" w:color="auto"/>
                    <w:right w:val="none" w:sz="0" w:space="0" w:color="auto"/>
                  </w:divBdr>
                </w:div>
              </w:divsChild>
            </w:div>
            <w:div w:id="1428579324">
              <w:marLeft w:val="0"/>
              <w:marRight w:val="0"/>
              <w:marTop w:val="0"/>
              <w:marBottom w:val="0"/>
              <w:divBdr>
                <w:top w:val="none" w:sz="0" w:space="0" w:color="auto"/>
                <w:left w:val="none" w:sz="0" w:space="0" w:color="auto"/>
                <w:bottom w:val="none" w:sz="0" w:space="0" w:color="auto"/>
                <w:right w:val="none" w:sz="0" w:space="0" w:color="auto"/>
              </w:divBdr>
              <w:divsChild>
                <w:div w:id="1773628062">
                  <w:marLeft w:val="0"/>
                  <w:marRight w:val="0"/>
                  <w:marTop w:val="0"/>
                  <w:marBottom w:val="0"/>
                  <w:divBdr>
                    <w:top w:val="none" w:sz="0" w:space="0" w:color="auto"/>
                    <w:left w:val="none" w:sz="0" w:space="0" w:color="auto"/>
                    <w:bottom w:val="none" w:sz="0" w:space="0" w:color="auto"/>
                    <w:right w:val="none" w:sz="0" w:space="0" w:color="auto"/>
                  </w:divBdr>
                </w:div>
                <w:div w:id="130905744">
                  <w:marLeft w:val="0"/>
                  <w:marRight w:val="0"/>
                  <w:marTop w:val="0"/>
                  <w:marBottom w:val="0"/>
                  <w:divBdr>
                    <w:top w:val="none" w:sz="0" w:space="0" w:color="auto"/>
                    <w:left w:val="none" w:sz="0" w:space="0" w:color="auto"/>
                    <w:bottom w:val="none" w:sz="0" w:space="0" w:color="auto"/>
                    <w:right w:val="none" w:sz="0" w:space="0" w:color="auto"/>
                  </w:divBdr>
                </w:div>
                <w:div w:id="1244140447">
                  <w:marLeft w:val="0"/>
                  <w:marRight w:val="0"/>
                  <w:marTop w:val="0"/>
                  <w:marBottom w:val="0"/>
                  <w:divBdr>
                    <w:top w:val="none" w:sz="0" w:space="0" w:color="auto"/>
                    <w:left w:val="none" w:sz="0" w:space="0" w:color="auto"/>
                    <w:bottom w:val="none" w:sz="0" w:space="0" w:color="auto"/>
                    <w:right w:val="none" w:sz="0" w:space="0" w:color="auto"/>
                  </w:divBdr>
                </w:div>
                <w:div w:id="1017317730">
                  <w:marLeft w:val="0"/>
                  <w:marRight w:val="0"/>
                  <w:marTop w:val="0"/>
                  <w:marBottom w:val="0"/>
                  <w:divBdr>
                    <w:top w:val="none" w:sz="0" w:space="0" w:color="auto"/>
                    <w:left w:val="none" w:sz="0" w:space="0" w:color="auto"/>
                    <w:bottom w:val="none" w:sz="0" w:space="0" w:color="auto"/>
                    <w:right w:val="none" w:sz="0" w:space="0" w:color="auto"/>
                  </w:divBdr>
                </w:div>
                <w:div w:id="1051540833">
                  <w:marLeft w:val="0"/>
                  <w:marRight w:val="0"/>
                  <w:marTop w:val="0"/>
                  <w:marBottom w:val="0"/>
                  <w:divBdr>
                    <w:top w:val="none" w:sz="0" w:space="0" w:color="auto"/>
                    <w:left w:val="none" w:sz="0" w:space="0" w:color="auto"/>
                    <w:bottom w:val="none" w:sz="0" w:space="0" w:color="auto"/>
                    <w:right w:val="none" w:sz="0" w:space="0" w:color="auto"/>
                  </w:divBdr>
                </w:div>
              </w:divsChild>
            </w:div>
            <w:div w:id="335812604">
              <w:marLeft w:val="0"/>
              <w:marRight w:val="0"/>
              <w:marTop w:val="0"/>
              <w:marBottom w:val="0"/>
              <w:divBdr>
                <w:top w:val="none" w:sz="0" w:space="0" w:color="auto"/>
                <w:left w:val="none" w:sz="0" w:space="0" w:color="auto"/>
                <w:bottom w:val="none" w:sz="0" w:space="0" w:color="auto"/>
                <w:right w:val="none" w:sz="0" w:space="0" w:color="auto"/>
              </w:divBdr>
              <w:divsChild>
                <w:div w:id="1405296230">
                  <w:marLeft w:val="0"/>
                  <w:marRight w:val="0"/>
                  <w:marTop w:val="0"/>
                  <w:marBottom w:val="0"/>
                  <w:divBdr>
                    <w:top w:val="none" w:sz="0" w:space="0" w:color="auto"/>
                    <w:left w:val="none" w:sz="0" w:space="0" w:color="auto"/>
                    <w:bottom w:val="none" w:sz="0" w:space="0" w:color="auto"/>
                    <w:right w:val="none" w:sz="0" w:space="0" w:color="auto"/>
                  </w:divBdr>
                </w:div>
                <w:div w:id="1059593868">
                  <w:marLeft w:val="0"/>
                  <w:marRight w:val="0"/>
                  <w:marTop w:val="0"/>
                  <w:marBottom w:val="0"/>
                  <w:divBdr>
                    <w:top w:val="none" w:sz="0" w:space="0" w:color="auto"/>
                    <w:left w:val="none" w:sz="0" w:space="0" w:color="auto"/>
                    <w:bottom w:val="none" w:sz="0" w:space="0" w:color="auto"/>
                    <w:right w:val="none" w:sz="0" w:space="0" w:color="auto"/>
                  </w:divBdr>
                </w:div>
                <w:div w:id="557665366">
                  <w:marLeft w:val="0"/>
                  <w:marRight w:val="0"/>
                  <w:marTop w:val="0"/>
                  <w:marBottom w:val="0"/>
                  <w:divBdr>
                    <w:top w:val="none" w:sz="0" w:space="0" w:color="auto"/>
                    <w:left w:val="none" w:sz="0" w:space="0" w:color="auto"/>
                    <w:bottom w:val="none" w:sz="0" w:space="0" w:color="auto"/>
                    <w:right w:val="none" w:sz="0" w:space="0" w:color="auto"/>
                  </w:divBdr>
                </w:div>
                <w:div w:id="442657456">
                  <w:marLeft w:val="0"/>
                  <w:marRight w:val="0"/>
                  <w:marTop w:val="0"/>
                  <w:marBottom w:val="0"/>
                  <w:divBdr>
                    <w:top w:val="none" w:sz="0" w:space="0" w:color="auto"/>
                    <w:left w:val="none" w:sz="0" w:space="0" w:color="auto"/>
                    <w:bottom w:val="none" w:sz="0" w:space="0" w:color="auto"/>
                    <w:right w:val="none" w:sz="0" w:space="0" w:color="auto"/>
                  </w:divBdr>
                </w:div>
                <w:div w:id="1531914587">
                  <w:marLeft w:val="0"/>
                  <w:marRight w:val="0"/>
                  <w:marTop w:val="0"/>
                  <w:marBottom w:val="0"/>
                  <w:divBdr>
                    <w:top w:val="none" w:sz="0" w:space="0" w:color="auto"/>
                    <w:left w:val="none" w:sz="0" w:space="0" w:color="auto"/>
                    <w:bottom w:val="none" w:sz="0" w:space="0" w:color="auto"/>
                    <w:right w:val="none" w:sz="0" w:space="0" w:color="auto"/>
                  </w:divBdr>
                </w:div>
              </w:divsChild>
            </w:div>
            <w:div w:id="1861700729">
              <w:marLeft w:val="0"/>
              <w:marRight w:val="0"/>
              <w:marTop w:val="0"/>
              <w:marBottom w:val="0"/>
              <w:divBdr>
                <w:top w:val="none" w:sz="0" w:space="0" w:color="auto"/>
                <w:left w:val="none" w:sz="0" w:space="0" w:color="auto"/>
                <w:bottom w:val="none" w:sz="0" w:space="0" w:color="auto"/>
                <w:right w:val="none" w:sz="0" w:space="0" w:color="auto"/>
              </w:divBdr>
              <w:divsChild>
                <w:div w:id="92291725">
                  <w:marLeft w:val="0"/>
                  <w:marRight w:val="0"/>
                  <w:marTop w:val="0"/>
                  <w:marBottom w:val="0"/>
                  <w:divBdr>
                    <w:top w:val="none" w:sz="0" w:space="0" w:color="auto"/>
                    <w:left w:val="none" w:sz="0" w:space="0" w:color="auto"/>
                    <w:bottom w:val="none" w:sz="0" w:space="0" w:color="auto"/>
                    <w:right w:val="none" w:sz="0" w:space="0" w:color="auto"/>
                  </w:divBdr>
                </w:div>
                <w:div w:id="789934036">
                  <w:marLeft w:val="0"/>
                  <w:marRight w:val="0"/>
                  <w:marTop w:val="0"/>
                  <w:marBottom w:val="0"/>
                  <w:divBdr>
                    <w:top w:val="none" w:sz="0" w:space="0" w:color="auto"/>
                    <w:left w:val="none" w:sz="0" w:space="0" w:color="auto"/>
                    <w:bottom w:val="none" w:sz="0" w:space="0" w:color="auto"/>
                    <w:right w:val="none" w:sz="0" w:space="0" w:color="auto"/>
                  </w:divBdr>
                </w:div>
                <w:div w:id="1800681630">
                  <w:marLeft w:val="0"/>
                  <w:marRight w:val="0"/>
                  <w:marTop w:val="0"/>
                  <w:marBottom w:val="0"/>
                  <w:divBdr>
                    <w:top w:val="none" w:sz="0" w:space="0" w:color="auto"/>
                    <w:left w:val="none" w:sz="0" w:space="0" w:color="auto"/>
                    <w:bottom w:val="none" w:sz="0" w:space="0" w:color="auto"/>
                    <w:right w:val="none" w:sz="0" w:space="0" w:color="auto"/>
                  </w:divBdr>
                </w:div>
                <w:div w:id="2065332404">
                  <w:marLeft w:val="0"/>
                  <w:marRight w:val="0"/>
                  <w:marTop w:val="0"/>
                  <w:marBottom w:val="0"/>
                  <w:divBdr>
                    <w:top w:val="none" w:sz="0" w:space="0" w:color="auto"/>
                    <w:left w:val="none" w:sz="0" w:space="0" w:color="auto"/>
                    <w:bottom w:val="none" w:sz="0" w:space="0" w:color="auto"/>
                    <w:right w:val="none" w:sz="0" w:space="0" w:color="auto"/>
                  </w:divBdr>
                </w:div>
                <w:div w:id="1470971564">
                  <w:marLeft w:val="0"/>
                  <w:marRight w:val="0"/>
                  <w:marTop w:val="0"/>
                  <w:marBottom w:val="0"/>
                  <w:divBdr>
                    <w:top w:val="none" w:sz="0" w:space="0" w:color="auto"/>
                    <w:left w:val="none" w:sz="0" w:space="0" w:color="auto"/>
                    <w:bottom w:val="none" w:sz="0" w:space="0" w:color="auto"/>
                    <w:right w:val="none" w:sz="0" w:space="0" w:color="auto"/>
                  </w:divBdr>
                </w:div>
              </w:divsChild>
            </w:div>
            <w:div w:id="436219904">
              <w:marLeft w:val="0"/>
              <w:marRight w:val="0"/>
              <w:marTop w:val="0"/>
              <w:marBottom w:val="0"/>
              <w:divBdr>
                <w:top w:val="none" w:sz="0" w:space="0" w:color="auto"/>
                <w:left w:val="none" w:sz="0" w:space="0" w:color="auto"/>
                <w:bottom w:val="none" w:sz="0" w:space="0" w:color="auto"/>
                <w:right w:val="none" w:sz="0" w:space="0" w:color="auto"/>
              </w:divBdr>
              <w:divsChild>
                <w:div w:id="1184902290">
                  <w:marLeft w:val="0"/>
                  <w:marRight w:val="0"/>
                  <w:marTop w:val="0"/>
                  <w:marBottom w:val="0"/>
                  <w:divBdr>
                    <w:top w:val="none" w:sz="0" w:space="0" w:color="auto"/>
                    <w:left w:val="none" w:sz="0" w:space="0" w:color="auto"/>
                    <w:bottom w:val="none" w:sz="0" w:space="0" w:color="auto"/>
                    <w:right w:val="none" w:sz="0" w:space="0" w:color="auto"/>
                  </w:divBdr>
                </w:div>
                <w:div w:id="604659347">
                  <w:marLeft w:val="0"/>
                  <w:marRight w:val="0"/>
                  <w:marTop w:val="0"/>
                  <w:marBottom w:val="0"/>
                  <w:divBdr>
                    <w:top w:val="none" w:sz="0" w:space="0" w:color="auto"/>
                    <w:left w:val="none" w:sz="0" w:space="0" w:color="auto"/>
                    <w:bottom w:val="none" w:sz="0" w:space="0" w:color="auto"/>
                    <w:right w:val="none" w:sz="0" w:space="0" w:color="auto"/>
                  </w:divBdr>
                </w:div>
                <w:div w:id="1396782668">
                  <w:marLeft w:val="0"/>
                  <w:marRight w:val="0"/>
                  <w:marTop w:val="0"/>
                  <w:marBottom w:val="0"/>
                  <w:divBdr>
                    <w:top w:val="none" w:sz="0" w:space="0" w:color="auto"/>
                    <w:left w:val="none" w:sz="0" w:space="0" w:color="auto"/>
                    <w:bottom w:val="none" w:sz="0" w:space="0" w:color="auto"/>
                    <w:right w:val="none" w:sz="0" w:space="0" w:color="auto"/>
                  </w:divBdr>
                </w:div>
                <w:div w:id="2032950325">
                  <w:marLeft w:val="0"/>
                  <w:marRight w:val="0"/>
                  <w:marTop w:val="0"/>
                  <w:marBottom w:val="0"/>
                  <w:divBdr>
                    <w:top w:val="none" w:sz="0" w:space="0" w:color="auto"/>
                    <w:left w:val="none" w:sz="0" w:space="0" w:color="auto"/>
                    <w:bottom w:val="none" w:sz="0" w:space="0" w:color="auto"/>
                    <w:right w:val="none" w:sz="0" w:space="0" w:color="auto"/>
                  </w:divBdr>
                </w:div>
                <w:div w:id="401147651">
                  <w:marLeft w:val="0"/>
                  <w:marRight w:val="0"/>
                  <w:marTop w:val="0"/>
                  <w:marBottom w:val="0"/>
                  <w:divBdr>
                    <w:top w:val="none" w:sz="0" w:space="0" w:color="auto"/>
                    <w:left w:val="none" w:sz="0" w:space="0" w:color="auto"/>
                    <w:bottom w:val="none" w:sz="0" w:space="0" w:color="auto"/>
                    <w:right w:val="none" w:sz="0" w:space="0" w:color="auto"/>
                  </w:divBdr>
                </w:div>
              </w:divsChild>
            </w:div>
            <w:div w:id="1413743439">
              <w:marLeft w:val="0"/>
              <w:marRight w:val="0"/>
              <w:marTop w:val="0"/>
              <w:marBottom w:val="0"/>
              <w:divBdr>
                <w:top w:val="none" w:sz="0" w:space="0" w:color="auto"/>
                <w:left w:val="none" w:sz="0" w:space="0" w:color="auto"/>
                <w:bottom w:val="none" w:sz="0" w:space="0" w:color="auto"/>
                <w:right w:val="none" w:sz="0" w:space="0" w:color="auto"/>
              </w:divBdr>
              <w:divsChild>
                <w:div w:id="1292860553">
                  <w:marLeft w:val="0"/>
                  <w:marRight w:val="0"/>
                  <w:marTop w:val="0"/>
                  <w:marBottom w:val="0"/>
                  <w:divBdr>
                    <w:top w:val="none" w:sz="0" w:space="0" w:color="auto"/>
                    <w:left w:val="none" w:sz="0" w:space="0" w:color="auto"/>
                    <w:bottom w:val="none" w:sz="0" w:space="0" w:color="auto"/>
                    <w:right w:val="none" w:sz="0" w:space="0" w:color="auto"/>
                  </w:divBdr>
                </w:div>
                <w:div w:id="1214075730">
                  <w:marLeft w:val="0"/>
                  <w:marRight w:val="0"/>
                  <w:marTop w:val="0"/>
                  <w:marBottom w:val="0"/>
                  <w:divBdr>
                    <w:top w:val="none" w:sz="0" w:space="0" w:color="auto"/>
                    <w:left w:val="none" w:sz="0" w:space="0" w:color="auto"/>
                    <w:bottom w:val="none" w:sz="0" w:space="0" w:color="auto"/>
                    <w:right w:val="none" w:sz="0" w:space="0" w:color="auto"/>
                  </w:divBdr>
                </w:div>
                <w:div w:id="1817144521">
                  <w:marLeft w:val="0"/>
                  <w:marRight w:val="0"/>
                  <w:marTop w:val="0"/>
                  <w:marBottom w:val="0"/>
                  <w:divBdr>
                    <w:top w:val="none" w:sz="0" w:space="0" w:color="auto"/>
                    <w:left w:val="none" w:sz="0" w:space="0" w:color="auto"/>
                    <w:bottom w:val="none" w:sz="0" w:space="0" w:color="auto"/>
                    <w:right w:val="none" w:sz="0" w:space="0" w:color="auto"/>
                  </w:divBdr>
                </w:div>
                <w:div w:id="1265186842">
                  <w:marLeft w:val="0"/>
                  <w:marRight w:val="0"/>
                  <w:marTop w:val="0"/>
                  <w:marBottom w:val="0"/>
                  <w:divBdr>
                    <w:top w:val="none" w:sz="0" w:space="0" w:color="auto"/>
                    <w:left w:val="none" w:sz="0" w:space="0" w:color="auto"/>
                    <w:bottom w:val="none" w:sz="0" w:space="0" w:color="auto"/>
                    <w:right w:val="none" w:sz="0" w:space="0" w:color="auto"/>
                  </w:divBdr>
                </w:div>
                <w:div w:id="569539338">
                  <w:marLeft w:val="0"/>
                  <w:marRight w:val="0"/>
                  <w:marTop w:val="0"/>
                  <w:marBottom w:val="0"/>
                  <w:divBdr>
                    <w:top w:val="none" w:sz="0" w:space="0" w:color="auto"/>
                    <w:left w:val="none" w:sz="0" w:space="0" w:color="auto"/>
                    <w:bottom w:val="none" w:sz="0" w:space="0" w:color="auto"/>
                    <w:right w:val="none" w:sz="0" w:space="0" w:color="auto"/>
                  </w:divBdr>
                </w:div>
              </w:divsChild>
            </w:div>
            <w:div w:id="1257716910">
              <w:marLeft w:val="0"/>
              <w:marRight w:val="0"/>
              <w:marTop w:val="0"/>
              <w:marBottom w:val="0"/>
              <w:divBdr>
                <w:top w:val="none" w:sz="0" w:space="0" w:color="auto"/>
                <w:left w:val="none" w:sz="0" w:space="0" w:color="auto"/>
                <w:bottom w:val="none" w:sz="0" w:space="0" w:color="auto"/>
                <w:right w:val="none" w:sz="0" w:space="0" w:color="auto"/>
              </w:divBdr>
              <w:divsChild>
                <w:div w:id="326369716">
                  <w:marLeft w:val="0"/>
                  <w:marRight w:val="0"/>
                  <w:marTop w:val="0"/>
                  <w:marBottom w:val="0"/>
                  <w:divBdr>
                    <w:top w:val="none" w:sz="0" w:space="0" w:color="auto"/>
                    <w:left w:val="none" w:sz="0" w:space="0" w:color="auto"/>
                    <w:bottom w:val="none" w:sz="0" w:space="0" w:color="auto"/>
                    <w:right w:val="none" w:sz="0" w:space="0" w:color="auto"/>
                  </w:divBdr>
                </w:div>
                <w:div w:id="1781728794">
                  <w:marLeft w:val="0"/>
                  <w:marRight w:val="0"/>
                  <w:marTop w:val="0"/>
                  <w:marBottom w:val="0"/>
                  <w:divBdr>
                    <w:top w:val="none" w:sz="0" w:space="0" w:color="auto"/>
                    <w:left w:val="none" w:sz="0" w:space="0" w:color="auto"/>
                    <w:bottom w:val="none" w:sz="0" w:space="0" w:color="auto"/>
                    <w:right w:val="none" w:sz="0" w:space="0" w:color="auto"/>
                  </w:divBdr>
                </w:div>
                <w:div w:id="473331750">
                  <w:marLeft w:val="0"/>
                  <w:marRight w:val="0"/>
                  <w:marTop w:val="0"/>
                  <w:marBottom w:val="0"/>
                  <w:divBdr>
                    <w:top w:val="none" w:sz="0" w:space="0" w:color="auto"/>
                    <w:left w:val="none" w:sz="0" w:space="0" w:color="auto"/>
                    <w:bottom w:val="none" w:sz="0" w:space="0" w:color="auto"/>
                    <w:right w:val="none" w:sz="0" w:space="0" w:color="auto"/>
                  </w:divBdr>
                </w:div>
                <w:div w:id="1976569328">
                  <w:marLeft w:val="0"/>
                  <w:marRight w:val="0"/>
                  <w:marTop w:val="0"/>
                  <w:marBottom w:val="0"/>
                  <w:divBdr>
                    <w:top w:val="none" w:sz="0" w:space="0" w:color="auto"/>
                    <w:left w:val="none" w:sz="0" w:space="0" w:color="auto"/>
                    <w:bottom w:val="none" w:sz="0" w:space="0" w:color="auto"/>
                    <w:right w:val="none" w:sz="0" w:space="0" w:color="auto"/>
                  </w:divBdr>
                </w:div>
                <w:div w:id="89860414">
                  <w:marLeft w:val="0"/>
                  <w:marRight w:val="0"/>
                  <w:marTop w:val="0"/>
                  <w:marBottom w:val="0"/>
                  <w:divBdr>
                    <w:top w:val="none" w:sz="0" w:space="0" w:color="auto"/>
                    <w:left w:val="none" w:sz="0" w:space="0" w:color="auto"/>
                    <w:bottom w:val="none" w:sz="0" w:space="0" w:color="auto"/>
                    <w:right w:val="none" w:sz="0" w:space="0" w:color="auto"/>
                  </w:divBdr>
                </w:div>
              </w:divsChild>
            </w:div>
            <w:div w:id="1394961411">
              <w:marLeft w:val="0"/>
              <w:marRight w:val="0"/>
              <w:marTop w:val="0"/>
              <w:marBottom w:val="0"/>
              <w:divBdr>
                <w:top w:val="none" w:sz="0" w:space="0" w:color="auto"/>
                <w:left w:val="none" w:sz="0" w:space="0" w:color="auto"/>
                <w:bottom w:val="none" w:sz="0" w:space="0" w:color="auto"/>
                <w:right w:val="none" w:sz="0" w:space="0" w:color="auto"/>
              </w:divBdr>
              <w:divsChild>
                <w:div w:id="397553842">
                  <w:marLeft w:val="0"/>
                  <w:marRight w:val="0"/>
                  <w:marTop w:val="0"/>
                  <w:marBottom w:val="0"/>
                  <w:divBdr>
                    <w:top w:val="none" w:sz="0" w:space="0" w:color="auto"/>
                    <w:left w:val="none" w:sz="0" w:space="0" w:color="auto"/>
                    <w:bottom w:val="none" w:sz="0" w:space="0" w:color="auto"/>
                    <w:right w:val="none" w:sz="0" w:space="0" w:color="auto"/>
                  </w:divBdr>
                </w:div>
                <w:div w:id="898710779">
                  <w:marLeft w:val="0"/>
                  <w:marRight w:val="0"/>
                  <w:marTop w:val="0"/>
                  <w:marBottom w:val="0"/>
                  <w:divBdr>
                    <w:top w:val="none" w:sz="0" w:space="0" w:color="auto"/>
                    <w:left w:val="none" w:sz="0" w:space="0" w:color="auto"/>
                    <w:bottom w:val="none" w:sz="0" w:space="0" w:color="auto"/>
                    <w:right w:val="none" w:sz="0" w:space="0" w:color="auto"/>
                  </w:divBdr>
                </w:div>
                <w:div w:id="1996908206">
                  <w:marLeft w:val="0"/>
                  <w:marRight w:val="0"/>
                  <w:marTop w:val="0"/>
                  <w:marBottom w:val="0"/>
                  <w:divBdr>
                    <w:top w:val="none" w:sz="0" w:space="0" w:color="auto"/>
                    <w:left w:val="none" w:sz="0" w:space="0" w:color="auto"/>
                    <w:bottom w:val="none" w:sz="0" w:space="0" w:color="auto"/>
                    <w:right w:val="none" w:sz="0" w:space="0" w:color="auto"/>
                  </w:divBdr>
                </w:div>
                <w:div w:id="8447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02893">
      <w:bodyDiv w:val="1"/>
      <w:marLeft w:val="0"/>
      <w:marRight w:val="0"/>
      <w:marTop w:val="0"/>
      <w:marBottom w:val="0"/>
      <w:divBdr>
        <w:top w:val="none" w:sz="0" w:space="0" w:color="auto"/>
        <w:left w:val="none" w:sz="0" w:space="0" w:color="auto"/>
        <w:bottom w:val="none" w:sz="0" w:space="0" w:color="auto"/>
        <w:right w:val="none" w:sz="0" w:space="0" w:color="auto"/>
      </w:divBdr>
      <w:divsChild>
        <w:div w:id="1071004677">
          <w:marLeft w:val="0"/>
          <w:marRight w:val="0"/>
          <w:marTop w:val="0"/>
          <w:marBottom w:val="0"/>
          <w:divBdr>
            <w:top w:val="none" w:sz="0" w:space="0" w:color="auto"/>
            <w:left w:val="none" w:sz="0" w:space="0" w:color="auto"/>
            <w:bottom w:val="none" w:sz="0" w:space="0" w:color="auto"/>
            <w:right w:val="none" w:sz="0" w:space="0" w:color="auto"/>
          </w:divBdr>
          <w:divsChild>
            <w:div w:id="1310356728">
              <w:marLeft w:val="0"/>
              <w:marRight w:val="0"/>
              <w:marTop w:val="0"/>
              <w:marBottom w:val="0"/>
              <w:divBdr>
                <w:top w:val="none" w:sz="0" w:space="0" w:color="auto"/>
                <w:left w:val="none" w:sz="0" w:space="0" w:color="auto"/>
                <w:bottom w:val="none" w:sz="0" w:space="0" w:color="auto"/>
                <w:right w:val="none" w:sz="0" w:space="0" w:color="auto"/>
              </w:divBdr>
            </w:div>
            <w:div w:id="144470141">
              <w:marLeft w:val="0"/>
              <w:marRight w:val="0"/>
              <w:marTop w:val="0"/>
              <w:marBottom w:val="0"/>
              <w:divBdr>
                <w:top w:val="none" w:sz="0" w:space="0" w:color="auto"/>
                <w:left w:val="none" w:sz="0" w:space="0" w:color="auto"/>
                <w:bottom w:val="none" w:sz="0" w:space="0" w:color="auto"/>
                <w:right w:val="none" w:sz="0" w:space="0" w:color="auto"/>
              </w:divBdr>
            </w:div>
            <w:div w:id="41830802">
              <w:marLeft w:val="0"/>
              <w:marRight w:val="0"/>
              <w:marTop w:val="0"/>
              <w:marBottom w:val="0"/>
              <w:divBdr>
                <w:top w:val="none" w:sz="0" w:space="0" w:color="auto"/>
                <w:left w:val="none" w:sz="0" w:space="0" w:color="auto"/>
                <w:bottom w:val="none" w:sz="0" w:space="0" w:color="auto"/>
                <w:right w:val="none" w:sz="0" w:space="0" w:color="auto"/>
              </w:divBdr>
            </w:div>
            <w:div w:id="182860086">
              <w:marLeft w:val="0"/>
              <w:marRight w:val="0"/>
              <w:marTop w:val="0"/>
              <w:marBottom w:val="0"/>
              <w:divBdr>
                <w:top w:val="none" w:sz="0" w:space="0" w:color="auto"/>
                <w:left w:val="none" w:sz="0" w:space="0" w:color="auto"/>
                <w:bottom w:val="none" w:sz="0" w:space="0" w:color="auto"/>
                <w:right w:val="none" w:sz="0" w:space="0" w:color="auto"/>
              </w:divBdr>
            </w:div>
            <w:div w:id="1833334280">
              <w:marLeft w:val="0"/>
              <w:marRight w:val="0"/>
              <w:marTop w:val="0"/>
              <w:marBottom w:val="0"/>
              <w:divBdr>
                <w:top w:val="none" w:sz="0" w:space="0" w:color="auto"/>
                <w:left w:val="none" w:sz="0" w:space="0" w:color="auto"/>
                <w:bottom w:val="none" w:sz="0" w:space="0" w:color="auto"/>
                <w:right w:val="none" w:sz="0" w:space="0" w:color="auto"/>
              </w:divBdr>
            </w:div>
            <w:div w:id="882521062">
              <w:marLeft w:val="0"/>
              <w:marRight w:val="0"/>
              <w:marTop w:val="0"/>
              <w:marBottom w:val="0"/>
              <w:divBdr>
                <w:top w:val="none" w:sz="0" w:space="0" w:color="auto"/>
                <w:left w:val="none" w:sz="0" w:space="0" w:color="auto"/>
                <w:bottom w:val="none" w:sz="0" w:space="0" w:color="auto"/>
                <w:right w:val="none" w:sz="0" w:space="0" w:color="auto"/>
              </w:divBdr>
            </w:div>
            <w:div w:id="111175171">
              <w:marLeft w:val="0"/>
              <w:marRight w:val="0"/>
              <w:marTop w:val="0"/>
              <w:marBottom w:val="0"/>
              <w:divBdr>
                <w:top w:val="none" w:sz="0" w:space="0" w:color="auto"/>
                <w:left w:val="none" w:sz="0" w:space="0" w:color="auto"/>
                <w:bottom w:val="none" w:sz="0" w:space="0" w:color="auto"/>
                <w:right w:val="none" w:sz="0" w:space="0" w:color="auto"/>
              </w:divBdr>
            </w:div>
            <w:div w:id="2035762620">
              <w:marLeft w:val="0"/>
              <w:marRight w:val="0"/>
              <w:marTop w:val="0"/>
              <w:marBottom w:val="0"/>
              <w:divBdr>
                <w:top w:val="none" w:sz="0" w:space="0" w:color="auto"/>
                <w:left w:val="none" w:sz="0" w:space="0" w:color="auto"/>
                <w:bottom w:val="none" w:sz="0" w:space="0" w:color="auto"/>
                <w:right w:val="none" w:sz="0" w:space="0" w:color="auto"/>
              </w:divBdr>
              <w:divsChild>
                <w:div w:id="440610322">
                  <w:marLeft w:val="0"/>
                  <w:marRight w:val="0"/>
                  <w:marTop w:val="0"/>
                  <w:marBottom w:val="0"/>
                  <w:divBdr>
                    <w:top w:val="none" w:sz="0" w:space="0" w:color="auto"/>
                    <w:left w:val="none" w:sz="0" w:space="0" w:color="auto"/>
                    <w:bottom w:val="none" w:sz="0" w:space="0" w:color="auto"/>
                    <w:right w:val="none" w:sz="0" w:space="0" w:color="auto"/>
                  </w:divBdr>
                </w:div>
                <w:div w:id="2063552173">
                  <w:marLeft w:val="0"/>
                  <w:marRight w:val="0"/>
                  <w:marTop w:val="0"/>
                  <w:marBottom w:val="0"/>
                  <w:divBdr>
                    <w:top w:val="none" w:sz="0" w:space="0" w:color="auto"/>
                    <w:left w:val="none" w:sz="0" w:space="0" w:color="auto"/>
                    <w:bottom w:val="none" w:sz="0" w:space="0" w:color="auto"/>
                    <w:right w:val="none" w:sz="0" w:space="0" w:color="auto"/>
                  </w:divBdr>
                </w:div>
                <w:div w:id="1410232528">
                  <w:marLeft w:val="0"/>
                  <w:marRight w:val="0"/>
                  <w:marTop w:val="0"/>
                  <w:marBottom w:val="0"/>
                  <w:divBdr>
                    <w:top w:val="none" w:sz="0" w:space="0" w:color="auto"/>
                    <w:left w:val="none" w:sz="0" w:space="0" w:color="auto"/>
                    <w:bottom w:val="none" w:sz="0" w:space="0" w:color="auto"/>
                    <w:right w:val="none" w:sz="0" w:space="0" w:color="auto"/>
                  </w:divBdr>
                </w:div>
              </w:divsChild>
            </w:div>
            <w:div w:id="1996714782">
              <w:marLeft w:val="0"/>
              <w:marRight w:val="0"/>
              <w:marTop w:val="0"/>
              <w:marBottom w:val="0"/>
              <w:divBdr>
                <w:top w:val="none" w:sz="0" w:space="0" w:color="auto"/>
                <w:left w:val="none" w:sz="0" w:space="0" w:color="auto"/>
                <w:bottom w:val="none" w:sz="0" w:space="0" w:color="auto"/>
                <w:right w:val="none" w:sz="0" w:space="0" w:color="auto"/>
              </w:divBdr>
              <w:divsChild>
                <w:div w:id="306008525">
                  <w:marLeft w:val="0"/>
                  <w:marRight w:val="0"/>
                  <w:marTop w:val="0"/>
                  <w:marBottom w:val="0"/>
                  <w:divBdr>
                    <w:top w:val="none" w:sz="0" w:space="0" w:color="auto"/>
                    <w:left w:val="none" w:sz="0" w:space="0" w:color="auto"/>
                    <w:bottom w:val="none" w:sz="0" w:space="0" w:color="auto"/>
                    <w:right w:val="none" w:sz="0" w:space="0" w:color="auto"/>
                  </w:divBdr>
                </w:div>
                <w:div w:id="1001280159">
                  <w:marLeft w:val="0"/>
                  <w:marRight w:val="0"/>
                  <w:marTop w:val="0"/>
                  <w:marBottom w:val="0"/>
                  <w:divBdr>
                    <w:top w:val="none" w:sz="0" w:space="0" w:color="auto"/>
                    <w:left w:val="none" w:sz="0" w:space="0" w:color="auto"/>
                    <w:bottom w:val="none" w:sz="0" w:space="0" w:color="auto"/>
                    <w:right w:val="none" w:sz="0" w:space="0" w:color="auto"/>
                  </w:divBdr>
                </w:div>
                <w:div w:id="1055198912">
                  <w:marLeft w:val="0"/>
                  <w:marRight w:val="0"/>
                  <w:marTop w:val="0"/>
                  <w:marBottom w:val="0"/>
                  <w:divBdr>
                    <w:top w:val="none" w:sz="0" w:space="0" w:color="auto"/>
                    <w:left w:val="none" w:sz="0" w:space="0" w:color="auto"/>
                    <w:bottom w:val="none" w:sz="0" w:space="0" w:color="auto"/>
                    <w:right w:val="none" w:sz="0" w:space="0" w:color="auto"/>
                  </w:divBdr>
                </w:div>
                <w:div w:id="2044938907">
                  <w:marLeft w:val="0"/>
                  <w:marRight w:val="0"/>
                  <w:marTop w:val="0"/>
                  <w:marBottom w:val="0"/>
                  <w:divBdr>
                    <w:top w:val="none" w:sz="0" w:space="0" w:color="auto"/>
                    <w:left w:val="none" w:sz="0" w:space="0" w:color="auto"/>
                    <w:bottom w:val="none" w:sz="0" w:space="0" w:color="auto"/>
                    <w:right w:val="none" w:sz="0" w:space="0" w:color="auto"/>
                  </w:divBdr>
                </w:div>
                <w:div w:id="1262103601">
                  <w:marLeft w:val="0"/>
                  <w:marRight w:val="0"/>
                  <w:marTop w:val="0"/>
                  <w:marBottom w:val="0"/>
                  <w:divBdr>
                    <w:top w:val="none" w:sz="0" w:space="0" w:color="auto"/>
                    <w:left w:val="none" w:sz="0" w:space="0" w:color="auto"/>
                    <w:bottom w:val="none" w:sz="0" w:space="0" w:color="auto"/>
                    <w:right w:val="none" w:sz="0" w:space="0" w:color="auto"/>
                  </w:divBdr>
                </w:div>
              </w:divsChild>
            </w:div>
            <w:div w:id="1864631587">
              <w:marLeft w:val="0"/>
              <w:marRight w:val="0"/>
              <w:marTop w:val="0"/>
              <w:marBottom w:val="0"/>
              <w:divBdr>
                <w:top w:val="none" w:sz="0" w:space="0" w:color="auto"/>
                <w:left w:val="none" w:sz="0" w:space="0" w:color="auto"/>
                <w:bottom w:val="none" w:sz="0" w:space="0" w:color="auto"/>
                <w:right w:val="none" w:sz="0" w:space="0" w:color="auto"/>
              </w:divBdr>
            </w:div>
            <w:div w:id="603079953">
              <w:marLeft w:val="0"/>
              <w:marRight w:val="0"/>
              <w:marTop w:val="0"/>
              <w:marBottom w:val="0"/>
              <w:divBdr>
                <w:top w:val="none" w:sz="0" w:space="0" w:color="auto"/>
                <w:left w:val="none" w:sz="0" w:space="0" w:color="auto"/>
                <w:bottom w:val="none" w:sz="0" w:space="0" w:color="auto"/>
                <w:right w:val="none" w:sz="0" w:space="0" w:color="auto"/>
              </w:divBdr>
            </w:div>
            <w:div w:id="99576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33547">
      <w:bodyDiv w:val="1"/>
      <w:marLeft w:val="0"/>
      <w:marRight w:val="0"/>
      <w:marTop w:val="0"/>
      <w:marBottom w:val="0"/>
      <w:divBdr>
        <w:top w:val="none" w:sz="0" w:space="0" w:color="auto"/>
        <w:left w:val="none" w:sz="0" w:space="0" w:color="auto"/>
        <w:bottom w:val="none" w:sz="0" w:space="0" w:color="auto"/>
        <w:right w:val="none" w:sz="0" w:space="0" w:color="auto"/>
      </w:divBdr>
    </w:div>
    <w:div w:id="1297444887">
      <w:bodyDiv w:val="1"/>
      <w:marLeft w:val="0"/>
      <w:marRight w:val="0"/>
      <w:marTop w:val="0"/>
      <w:marBottom w:val="0"/>
      <w:divBdr>
        <w:top w:val="none" w:sz="0" w:space="0" w:color="auto"/>
        <w:left w:val="none" w:sz="0" w:space="0" w:color="auto"/>
        <w:bottom w:val="none" w:sz="0" w:space="0" w:color="auto"/>
        <w:right w:val="none" w:sz="0" w:space="0" w:color="auto"/>
      </w:divBdr>
    </w:div>
    <w:div w:id="1454061386">
      <w:bodyDiv w:val="1"/>
      <w:marLeft w:val="0"/>
      <w:marRight w:val="0"/>
      <w:marTop w:val="0"/>
      <w:marBottom w:val="0"/>
      <w:divBdr>
        <w:top w:val="none" w:sz="0" w:space="0" w:color="auto"/>
        <w:left w:val="none" w:sz="0" w:space="0" w:color="auto"/>
        <w:bottom w:val="none" w:sz="0" w:space="0" w:color="auto"/>
        <w:right w:val="none" w:sz="0" w:space="0" w:color="auto"/>
      </w:divBdr>
      <w:divsChild>
        <w:div w:id="84571386">
          <w:marLeft w:val="0"/>
          <w:marRight w:val="0"/>
          <w:marTop w:val="0"/>
          <w:marBottom w:val="0"/>
          <w:divBdr>
            <w:top w:val="none" w:sz="0" w:space="0" w:color="auto"/>
            <w:left w:val="none" w:sz="0" w:space="0" w:color="auto"/>
            <w:bottom w:val="none" w:sz="0" w:space="0" w:color="auto"/>
            <w:right w:val="none" w:sz="0" w:space="0" w:color="auto"/>
          </w:divBdr>
          <w:divsChild>
            <w:div w:id="219681797">
              <w:marLeft w:val="0"/>
              <w:marRight w:val="0"/>
              <w:marTop w:val="0"/>
              <w:marBottom w:val="0"/>
              <w:divBdr>
                <w:top w:val="none" w:sz="0" w:space="0" w:color="auto"/>
                <w:left w:val="none" w:sz="0" w:space="0" w:color="auto"/>
                <w:bottom w:val="none" w:sz="0" w:space="0" w:color="auto"/>
                <w:right w:val="none" w:sz="0" w:space="0" w:color="auto"/>
              </w:divBdr>
              <w:divsChild>
                <w:div w:id="1038042557">
                  <w:marLeft w:val="0"/>
                  <w:marRight w:val="0"/>
                  <w:marTop w:val="0"/>
                  <w:marBottom w:val="0"/>
                  <w:divBdr>
                    <w:top w:val="none" w:sz="0" w:space="0" w:color="auto"/>
                    <w:left w:val="none" w:sz="0" w:space="0" w:color="auto"/>
                    <w:bottom w:val="none" w:sz="0" w:space="0" w:color="auto"/>
                    <w:right w:val="none" w:sz="0" w:space="0" w:color="auto"/>
                  </w:divBdr>
                </w:div>
                <w:div w:id="1839268556">
                  <w:marLeft w:val="0"/>
                  <w:marRight w:val="0"/>
                  <w:marTop w:val="0"/>
                  <w:marBottom w:val="0"/>
                  <w:divBdr>
                    <w:top w:val="none" w:sz="0" w:space="0" w:color="auto"/>
                    <w:left w:val="none" w:sz="0" w:space="0" w:color="auto"/>
                    <w:bottom w:val="none" w:sz="0" w:space="0" w:color="auto"/>
                    <w:right w:val="none" w:sz="0" w:space="0" w:color="auto"/>
                  </w:divBdr>
                </w:div>
                <w:div w:id="1709839038">
                  <w:marLeft w:val="0"/>
                  <w:marRight w:val="0"/>
                  <w:marTop w:val="0"/>
                  <w:marBottom w:val="0"/>
                  <w:divBdr>
                    <w:top w:val="none" w:sz="0" w:space="0" w:color="auto"/>
                    <w:left w:val="none" w:sz="0" w:space="0" w:color="auto"/>
                    <w:bottom w:val="none" w:sz="0" w:space="0" w:color="auto"/>
                    <w:right w:val="none" w:sz="0" w:space="0" w:color="auto"/>
                  </w:divBdr>
                </w:div>
              </w:divsChild>
            </w:div>
            <w:div w:id="945189960">
              <w:marLeft w:val="0"/>
              <w:marRight w:val="0"/>
              <w:marTop w:val="0"/>
              <w:marBottom w:val="0"/>
              <w:divBdr>
                <w:top w:val="none" w:sz="0" w:space="0" w:color="auto"/>
                <w:left w:val="none" w:sz="0" w:space="0" w:color="auto"/>
                <w:bottom w:val="none" w:sz="0" w:space="0" w:color="auto"/>
                <w:right w:val="none" w:sz="0" w:space="0" w:color="auto"/>
              </w:divBdr>
              <w:divsChild>
                <w:div w:id="2088307357">
                  <w:marLeft w:val="0"/>
                  <w:marRight w:val="0"/>
                  <w:marTop w:val="0"/>
                  <w:marBottom w:val="0"/>
                  <w:divBdr>
                    <w:top w:val="none" w:sz="0" w:space="0" w:color="auto"/>
                    <w:left w:val="none" w:sz="0" w:space="0" w:color="auto"/>
                    <w:bottom w:val="none" w:sz="0" w:space="0" w:color="auto"/>
                    <w:right w:val="none" w:sz="0" w:space="0" w:color="auto"/>
                  </w:divBdr>
                </w:div>
                <w:div w:id="1545675473">
                  <w:marLeft w:val="0"/>
                  <w:marRight w:val="0"/>
                  <w:marTop w:val="0"/>
                  <w:marBottom w:val="0"/>
                  <w:divBdr>
                    <w:top w:val="none" w:sz="0" w:space="0" w:color="auto"/>
                    <w:left w:val="none" w:sz="0" w:space="0" w:color="auto"/>
                    <w:bottom w:val="none" w:sz="0" w:space="0" w:color="auto"/>
                    <w:right w:val="none" w:sz="0" w:space="0" w:color="auto"/>
                  </w:divBdr>
                </w:div>
                <w:div w:id="255136081">
                  <w:marLeft w:val="0"/>
                  <w:marRight w:val="0"/>
                  <w:marTop w:val="0"/>
                  <w:marBottom w:val="0"/>
                  <w:divBdr>
                    <w:top w:val="none" w:sz="0" w:space="0" w:color="auto"/>
                    <w:left w:val="none" w:sz="0" w:space="0" w:color="auto"/>
                    <w:bottom w:val="none" w:sz="0" w:space="0" w:color="auto"/>
                    <w:right w:val="none" w:sz="0" w:space="0" w:color="auto"/>
                  </w:divBdr>
                </w:div>
                <w:div w:id="2052417956">
                  <w:marLeft w:val="0"/>
                  <w:marRight w:val="0"/>
                  <w:marTop w:val="0"/>
                  <w:marBottom w:val="0"/>
                  <w:divBdr>
                    <w:top w:val="none" w:sz="0" w:space="0" w:color="auto"/>
                    <w:left w:val="none" w:sz="0" w:space="0" w:color="auto"/>
                    <w:bottom w:val="none" w:sz="0" w:space="0" w:color="auto"/>
                    <w:right w:val="none" w:sz="0" w:space="0" w:color="auto"/>
                  </w:divBdr>
                </w:div>
                <w:div w:id="383910743">
                  <w:marLeft w:val="0"/>
                  <w:marRight w:val="0"/>
                  <w:marTop w:val="0"/>
                  <w:marBottom w:val="0"/>
                  <w:divBdr>
                    <w:top w:val="none" w:sz="0" w:space="0" w:color="auto"/>
                    <w:left w:val="none" w:sz="0" w:space="0" w:color="auto"/>
                    <w:bottom w:val="none" w:sz="0" w:space="0" w:color="auto"/>
                    <w:right w:val="none" w:sz="0" w:space="0" w:color="auto"/>
                  </w:divBdr>
                </w:div>
              </w:divsChild>
            </w:div>
            <w:div w:id="256795477">
              <w:marLeft w:val="0"/>
              <w:marRight w:val="0"/>
              <w:marTop w:val="0"/>
              <w:marBottom w:val="0"/>
              <w:divBdr>
                <w:top w:val="none" w:sz="0" w:space="0" w:color="auto"/>
                <w:left w:val="none" w:sz="0" w:space="0" w:color="auto"/>
                <w:bottom w:val="none" w:sz="0" w:space="0" w:color="auto"/>
                <w:right w:val="none" w:sz="0" w:space="0" w:color="auto"/>
              </w:divBdr>
              <w:divsChild>
                <w:div w:id="2032024348">
                  <w:marLeft w:val="0"/>
                  <w:marRight w:val="0"/>
                  <w:marTop w:val="0"/>
                  <w:marBottom w:val="0"/>
                  <w:divBdr>
                    <w:top w:val="none" w:sz="0" w:space="0" w:color="auto"/>
                    <w:left w:val="none" w:sz="0" w:space="0" w:color="auto"/>
                    <w:bottom w:val="none" w:sz="0" w:space="0" w:color="auto"/>
                    <w:right w:val="none" w:sz="0" w:space="0" w:color="auto"/>
                  </w:divBdr>
                </w:div>
                <w:div w:id="1038553926">
                  <w:marLeft w:val="0"/>
                  <w:marRight w:val="0"/>
                  <w:marTop w:val="0"/>
                  <w:marBottom w:val="0"/>
                  <w:divBdr>
                    <w:top w:val="none" w:sz="0" w:space="0" w:color="auto"/>
                    <w:left w:val="none" w:sz="0" w:space="0" w:color="auto"/>
                    <w:bottom w:val="none" w:sz="0" w:space="0" w:color="auto"/>
                    <w:right w:val="none" w:sz="0" w:space="0" w:color="auto"/>
                  </w:divBdr>
                </w:div>
                <w:div w:id="1656644481">
                  <w:marLeft w:val="0"/>
                  <w:marRight w:val="0"/>
                  <w:marTop w:val="0"/>
                  <w:marBottom w:val="0"/>
                  <w:divBdr>
                    <w:top w:val="none" w:sz="0" w:space="0" w:color="auto"/>
                    <w:left w:val="none" w:sz="0" w:space="0" w:color="auto"/>
                    <w:bottom w:val="none" w:sz="0" w:space="0" w:color="auto"/>
                    <w:right w:val="none" w:sz="0" w:space="0" w:color="auto"/>
                  </w:divBdr>
                </w:div>
                <w:div w:id="880550896">
                  <w:marLeft w:val="0"/>
                  <w:marRight w:val="0"/>
                  <w:marTop w:val="0"/>
                  <w:marBottom w:val="0"/>
                  <w:divBdr>
                    <w:top w:val="none" w:sz="0" w:space="0" w:color="auto"/>
                    <w:left w:val="none" w:sz="0" w:space="0" w:color="auto"/>
                    <w:bottom w:val="none" w:sz="0" w:space="0" w:color="auto"/>
                    <w:right w:val="none" w:sz="0" w:space="0" w:color="auto"/>
                  </w:divBdr>
                </w:div>
                <w:div w:id="1169832304">
                  <w:marLeft w:val="0"/>
                  <w:marRight w:val="0"/>
                  <w:marTop w:val="0"/>
                  <w:marBottom w:val="0"/>
                  <w:divBdr>
                    <w:top w:val="none" w:sz="0" w:space="0" w:color="auto"/>
                    <w:left w:val="none" w:sz="0" w:space="0" w:color="auto"/>
                    <w:bottom w:val="none" w:sz="0" w:space="0" w:color="auto"/>
                    <w:right w:val="none" w:sz="0" w:space="0" w:color="auto"/>
                  </w:divBdr>
                </w:div>
              </w:divsChild>
            </w:div>
            <w:div w:id="758645519">
              <w:marLeft w:val="0"/>
              <w:marRight w:val="0"/>
              <w:marTop w:val="0"/>
              <w:marBottom w:val="0"/>
              <w:divBdr>
                <w:top w:val="none" w:sz="0" w:space="0" w:color="auto"/>
                <w:left w:val="none" w:sz="0" w:space="0" w:color="auto"/>
                <w:bottom w:val="none" w:sz="0" w:space="0" w:color="auto"/>
                <w:right w:val="none" w:sz="0" w:space="0" w:color="auto"/>
              </w:divBdr>
              <w:divsChild>
                <w:div w:id="1398505440">
                  <w:marLeft w:val="0"/>
                  <w:marRight w:val="0"/>
                  <w:marTop w:val="0"/>
                  <w:marBottom w:val="0"/>
                  <w:divBdr>
                    <w:top w:val="none" w:sz="0" w:space="0" w:color="auto"/>
                    <w:left w:val="none" w:sz="0" w:space="0" w:color="auto"/>
                    <w:bottom w:val="none" w:sz="0" w:space="0" w:color="auto"/>
                    <w:right w:val="none" w:sz="0" w:space="0" w:color="auto"/>
                  </w:divBdr>
                </w:div>
                <w:div w:id="1945648399">
                  <w:marLeft w:val="0"/>
                  <w:marRight w:val="0"/>
                  <w:marTop w:val="0"/>
                  <w:marBottom w:val="0"/>
                  <w:divBdr>
                    <w:top w:val="none" w:sz="0" w:space="0" w:color="auto"/>
                    <w:left w:val="none" w:sz="0" w:space="0" w:color="auto"/>
                    <w:bottom w:val="none" w:sz="0" w:space="0" w:color="auto"/>
                    <w:right w:val="none" w:sz="0" w:space="0" w:color="auto"/>
                  </w:divBdr>
                </w:div>
                <w:div w:id="478697258">
                  <w:marLeft w:val="0"/>
                  <w:marRight w:val="0"/>
                  <w:marTop w:val="0"/>
                  <w:marBottom w:val="0"/>
                  <w:divBdr>
                    <w:top w:val="none" w:sz="0" w:space="0" w:color="auto"/>
                    <w:left w:val="none" w:sz="0" w:space="0" w:color="auto"/>
                    <w:bottom w:val="none" w:sz="0" w:space="0" w:color="auto"/>
                    <w:right w:val="none" w:sz="0" w:space="0" w:color="auto"/>
                  </w:divBdr>
                </w:div>
                <w:div w:id="1414546145">
                  <w:marLeft w:val="0"/>
                  <w:marRight w:val="0"/>
                  <w:marTop w:val="0"/>
                  <w:marBottom w:val="0"/>
                  <w:divBdr>
                    <w:top w:val="none" w:sz="0" w:space="0" w:color="auto"/>
                    <w:left w:val="none" w:sz="0" w:space="0" w:color="auto"/>
                    <w:bottom w:val="none" w:sz="0" w:space="0" w:color="auto"/>
                    <w:right w:val="none" w:sz="0" w:space="0" w:color="auto"/>
                  </w:divBdr>
                </w:div>
                <w:div w:id="1451437180">
                  <w:marLeft w:val="0"/>
                  <w:marRight w:val="0"/>
                  <w:marTop w:val="0"/>
                  <w:marBottom w:val="0"/>
                  <w:divBdr>
                    <w:top w:val="none" w:sz="0" w:space="0" w:color="auto"/>
                    <w:left w:val="none" w:sz="0" w:space="0" w:color="auto"/>
                    <w:bottom w:val="none" w:sz="0" w:space="0" w:color="auto"/>
                    <w:right w:val="none" w:sz="0" w:space="0" w:color="auto"/>
                  </w:divBdr>
                </w:div>
              </w:divsChild>
            </w:div>
            <w:div w:id="1232156669">
              <w:marLeft w:val="0"/>
              <w:marRight w:val="0"/>
              <w:marTop w:val="0"/>
              <w:marBottom w:val="0"/>
              <w:divBdr>
                <w:top w:val="none" w:sz="0" w:space="0" w:color="auto"/>
                <w:left w:val="none" w:sz="0" w:space="0" w:color="auto"/>
                <w:bottom w:val="none" w:sz="0" w:space="0" w:color="auto"/>
                <w:right w:val="none" w:sz="0" w:space="0" w:color="auto"/>
              </w:divBdr>
              <w:divsChild>
                <w:div w:id="1152213272">
                  <w:marLeft w:val="0"/>
                  <w:marRight w:val="0"/>
                  <w:marTop w:val="0"/>
                  <w:marBottom w:val="0"/>
                  <w:divBdr>
                    <w:top w:val="none" w:sz="0" w:space="0" w:color="auto"/>
                    <w:left w:val="none" w:sz="0" w:space="0" w:color="auto"/>
                    <w:bottom w:val="none" w:sz="0" w:space="0" w:color="auto"/>
                    <w:right w:val="none" w:sz="0" w:space="0" w:color="auto"/>
                  </w:divBdr>
                </w:div>
                <w:div w:id="368800700">
                  <w:marLeft w:val="0"/>
                  <w:marRight w:val="0"/>
                  <w:marTop w:val="0"/>
                  <w:marBottom w:val="0"/>
                  <w:divBdr>
                    <w:top w:val="none" w:sz="0" w:space="0" w:color="auto"/>
                    <w:left w:val="none" w:sz="0" w:space="0" w:color="auto"/>
                    <w:bottom w:val="none" w:sz="0" w:space="0" w:color="auto"/>
                    <w:right w:val="none" w:sz="0" w:space="0" w:color="auto"/>
                  </w:divBdr>
                </w:div>
                <w:div w:id="1798332635">
                  <w:marLeft w:val="0"/>
                  <w:marRight w:val="0"/>
                  <w:marTop w:val="0"/>
                  <w:marBottom w:val="0"/>
                  <w:divBdr>
                    <w:top w:val="none" w:sz="0" w:space="0" w:color="auto"/>
                    <w:left w:val="none" w:sz="0" w:space="0" w:color="auto"/>
                    <w:bottom w:val="none" w:sz="0" w:space="0" w:color="auto"/>
                    <w:right w:val="none" w:sz="0" w:space="0" w:color="auto"/>
                  </w:divBdr>
                </w:div>
                <w:div w:id="1044793852">
                  <w:marLeft w:val="0"/>
                  <w:marRight w:val="0"/>
                  <w:marTop w:val="0"/>
                  <w:marBottom w:val="0"/>
                  <w:divBdr>
                    <w:top w:val="none" w:sz="0" w:space="0" w:color="auto"/>
                    <w:left w:val="none" w:sz="0" w:space="0" w:color="auto"/>
                    <w:bottom w:val="none" w:sz="0" w:space="0" w:color="auto"/>
                    <w:right w:val="none" w:sz="0" w:space="0" w:color="auto"/>
                  </w:divBdr>
                </w:div>
                <w:div w:id="745345090">
                  <w:marLeft w:val="0"/>
                  <w:marRight w:val="0"/>
                  <w:marTop w:val="0"/>
                  <w:marBottom w:val="0"/>
                  <w:divBdr>
                    <w:top w:val="none" w:sz="0" w:space="0" w:color="auto"/>
                    <w:left w:val="none" w:sz="0" w:space="0" w:color="auto"/>
                    <w:bottom w:val="none" w:sz="0" w:space="0" w:color="auto"/>
                    <w:right w:val="none" w:sz="0" w:space="0" w:color="auto"/>
                  </w:divBdr>
                </w:div>
              </w:divsChild>
            </w:div>
            <w:div w:id="722408363">
              <w:marLeft w:val="0"/>
              <w:marRight w:val="0"/>
              <w:marTop w:val="0"/>
              <w:marBottom w:val="0"/>
              <w:divBdr>
                <w:top w:val="none" w:sz="0" w:space="0" w:color="auto"/>
                <w:left w:val="none" w:sz="0" w:space="0" w:color="auto"/>
                <w:bottom w:val="none" w:sz="0" w:space="0" w:color="auto"/>
                <w:right w:val="none" w:sz="0" w:space="0" w:color="auto"/>
              </w:divBdr>
              <w:divsChild>
                <w:div w:id="1790665777">
                  <w:marLeft w:val="0"/>
                  <w:marRight w:val="0"/>
                  <w:marTop w:val="0"/>
                  <w:marBottom w:val="0"/>
                  <w:divBdr>
                    <w:top w:val="none" w:sz="0" w:space="0" w:color="auto"/>
                    <w:left w:val="none" w:sz="0" w:space="0" w:color="auto"/>
                    <w:bottom w:val="none" w:sz="0" w:space="0" w:color="auto"/>
                    <w:right w:val="none" w:sz="0" w:space="0" w:color="auto"/>
                  </w:divBdr>
                </w:div>
                <w:div w:id="696387709">
                  <w:marLeft w:val="0"/>
                  <w:marRight w:val="0"/>
                  <w:marTop w:val="0"/>
                  <w:marBottom w:val="0"/>
                  <w:divBdr>
                    <w:top w:val="none" w:sz="0" w:space="0" w:color="auto"/>
                    <w:left w:val="none" w:sz="0" w:space="0" w:color="auto"/>
                    <w:bottom w:val="none" w:sz="0" w:space="0" w:color="auto"/>
                    <w:right w:val="none" w:sz="0" w:space="0" w:color="auto"/>
                  </w:divBdr>
                </w:div>
                <w:div w:id="378634195">
                  <w:marLeft w:val="0"/>
                  <w:marRight w:val="0"/>
                  <w:marTop w:val="0"/>
                  <w:marBottom w:val="0"/>
                  <w:divBdr>
                    <w:top w:val="none" w:sz="0" w:space="0" w:color="auto"/>
                    <w:left w:val="none" w:sz="0" w:space="0" w:color="auto"/>
                    <w:bottom w:val="none" w:sz="0" w:space="0" w:color="auto"/>
                    <w:right w:val="none" w:sz="0" w:space="0" w:color="auto"/>
                  </w:divBdr>
                </w:div>
                <w:div w:id="863254268">
                  <w:marLeft w:val="0"/>
                  <w:marRight w:val="0"/>
                  <w:marTop w:val="0"/>
                  <w:marBottom w:val="0"/>
                  <w:divBdr>
                    <w:top w:val="none" w:sz="0" w:space="0" w:color="auto"/>
                    <w:left w:val="none" w:sz="0" w:space="0" w:color="auto"/>
                    <w:bottom w:val="none" w:sz="0" w:space="0" w:color="auto"/>
                    <w:right w:val="none" w:sz="0" w:space="0" w:color="auto"/>
                  </w:divBdr>
                </w:div>
                <w:div w:id="66155049">
                  <w:marLeft w:val="0"/>
                  <w:marRight w:val="0"/>
                  <w:marTop w:val="0"/>
                  <w:marBottom w:val="0"/>
                  <w:divBdr>
                    <w:top w:val="none" w:sz="0" w:space="0" w:color="auto"/>
                    <w:left w:val="none" w:sz="0" w:space="0" w:color="auto"/>
                    <w:bottom w:val="none" w:sz="0" w:space="0" w:color="auto"/>
                    <w:right w:val="none" w:sz="0" w:space="0" w:color="auto"/>
                  </w:divBdr>
                </w:div>
              </w:divsChild>
            </w:div>
            <w:div w:id="2010283059">
              <w:marLeft w:val="0"/>
              <w:marRight w:val="0"/>
              <w:marTop w:val="0"/>
              <w:marBottom w:val="0"/>
              <w:divBdr>
                <w:top w:val="none" w:sz="0" w:space="0" w:color="auto"/>
                <w:left w:val="none" w:sz="0" w:space="0" w:color="auto"/>
                <w:bottom w:val="none" w:sz="0" w:space="0" w:color="auto"/>
                <w:right w:val="none" w:sz="0" w:space="0" w:color="auto"/>
              </w:divBdr>
              <w:divsChild>
                <w:div w:id="223495741">
                  <w:marLeft w:val="0"/>
                  <w:marRight w:val="0"/>
                  <w:marTop w:val="0"/>
                  <w:marBottom w:val="0"/>
                  <w:divBdr>
                    <w:top w:val="none" w:sz="0" w:space="0" w:color="auto"/>
                    <w:left w:val="none" w:sz="0" w:space="0" w:color="auto"/>
                    <w:bottom w:val="none" w:sz="0" w:space="0" w:color="auto"/>
                    <w:right w:val="none" w:sz="0" w:space="0" w:color="auto"/>
                  </w:divBdr>
                </w:div>
                <w:div w:id="1598905126">
                  <w:marLeft w:val="0"/>
                  <w:marRight w:val="0"/>
                  <w:marTop w:val="0"/>
                  <w:marBottom w:val="0"/>
                  <w:divBdr>
                    <w:top w:val="none" w:sz="0" w:space="0" w:color="auto"/>
                    <w:left w:val="none" w:sz="0" w:space="0" w:color="auto"/>
                    <w:bottom w:val="none" w:sz="0" w:space="0" w:color="auto"/>
                    <w:right w:val="none" w:sz="0" w:space="0" w:color="auto"/>
                  </w:divBdr>
                </w:div>
                <w:div w:id="1715495372">
                  <w:marLeft w:val="0"/>
                  <w:marRight w:val="0"/>
                  <w:marTop w:val="0"/>
                  <w:marBottom w:val="0"/>
                  <w:divBdr>
                    <w:top w:val="none" w:sz="0" w:space="0" w:color="auto"/>
                    <w:left w:val="none" w:sz="0" w:space="0" w:color="auto"/>
                    <w:bottom w:val="none" w:sz="0" w:space="0" w:color="auto"/>
                    <w:right w:val="none" w:sz="0" w:space="0" w:color="auto"/>
                  </w:divBdr>
                </w:div>
                <w:div w:id="1908372576">
                  <w:marLeft w:val="0"/>
                  <w:marRight w:val="0"/>
                  <w:marTop w:val="0"/>
                  <w:marBottom w:val="0"/>
                  <w:divBdr>
                    <w:top w:val="none" w:sz="0" w:space="0" w:color="auto"/>
                    <w:left w:val="none" w:sz="0" w:space="0" w:color="auto"/>
                    <w:bottom w:val="none" w:sz="0" w:space="0" w:color="auto"/>
                    <w:right w:val="none" w:sz="0" w:space="0" w:color="auto"/>
                  </w:divBdr>
                </w:div>
                <w:div w:id="735592539">
                  <w:marLeft w:val="0"/>
                  <w:marRight w:val="0"/>
                  <w:marTop w:val="0"/>
                  <w:marBottom w:val="0"/>
                  <w:divBdr>
                    <w:top w:val="none" w:sz="0" w:space="0" w:color="auto"/>
                    <w:left w:val="none" w:sz="0" w:space="0" w:color="auto"/>
                    <w:bottom w:val="none" w:sz="0" w:space="0" w:color="auto"/>
                    <w:right w:val="none" w:sz="0" w:space="0" w:color="auto"/>
                  </w:divBdr>
                </w:div>
              </w:divsChild>
            </w:div>
            <w:div w:id="1196385548">
              <w:marLeft w:val="0"/>
              <w:marRight w:val="0"/>
              <w:marTop w:val="0"/>
              <w:marBottom w:val="0"/>
              <w:divBdr>
                <w:top w:val="none" w:sz="0" w:space="0" w:color="auto"/>
                <w:left w:val="none" w:sz="0" w:space="0" w:color="auto"/>
                <w:bottom w:val="none" w:sz="0" w:space="0" w:color="auto"/>
                <w:right w:val="none" w:sz="0" w:space="0" w:color="auto"/>
              </w:divBdr>
              <w:divsChild>
                <w:div w:id="15890552">
                  <w:marLeft w:val="0"/>
                  <w:marRight w:val="0"/>
                  <w:marTop w:val="0"/>
                  <w:marBottom w:val="0"/>
                  <w:divBdr>
                    <w:top w:val="none" w:sz="0" w:space="0" w:color="auto"/>
                    <w:left w:val="none" w:sz="0" w:space="0" w:color="auto"/>
                    <w:bottom w:val="none" w:sz="0" w:space="0" w:color="auto"/>
                    <w:right w:val="none" w:sz="0" w:space="0" w:color="auto"/>
                  </w:divBdr>
                </w:div>
                <w:div w:id="1829006969">
                  <w:marLeft w:val="0"/>
                  <w:marRight w:val="0"/>
                  <w:marTop w:val="0"/>
                  <w:marBottom w:val="0"/>
                  <w:divBdr>
                    <w:top w:val="none" w:sz="0" w:space="0" w:color="auto"/>
                    <w:left w:val="none" w:sz="0" w:space="0" w:color="auto"/>
                    <w:bottom w:val="none" w:sz="0" w:space="0" w:color="auto"/>
                    <w:right w:val="none" w:sz="0" w:space="0" w:color="auto"/>
                  </w:divBdr>
                </w:div>
                <w:div w:id="1610552232">
                  <w:marLeft w:val="0"/>
                  <w:marRight w:val="0"/>
                  <w:marTop w:val="0"/>
                  <w:marBottom w:val="0"/>
                  <w:divBdr>
                    <w:top w:val="none" w:sz="0" w:space="0" w:color="auto"/>
                    <w:left w:val="none" w:sz="0" w:space="0" w:color="auto"/>
                    <w:bottom w:val="none" w:sz="0" w:space="0" w:color="auto"/>
                    <w:right w:val="none" w:sz="0" w:space="0" w:color="auto"/>
                  </w:divBdr>
                </w:div>
                <w:div w:id="336078463">
                  <w:marLeft w:val="0"/>
                  <w:marRight w:val="0"/>
                  <w:marTop w:val="0"/>
                  <w:marBottom w:val="0"/>
                  <w:divBdr>
                    <w:top w:val="none" w:sz="0" w:space="0" w:color="auto"/>
                    <w:left w:val="none" w:sz="0" w:space="0" w:color="auto"/>
                    <w:bottom w:val="none" w:sz="0" w:space="0" w:color="auto"/>
                    <w:right w:val="none" w:sz="0" w:space="0" w:color="auto"/>
                  </w:divBdr>
                </w:div>
                <w:div w:id="1341008253">
                  <w:marLeft w:val="0"/>
                  <w:marRight w:val="0"/>
                  <w:marTop w:val="0"/>
                  <w:marBottom w:val="0"/>
                  <w:divBdr>
                    <w:top w:val="none" w:sz="0" w:space="0" w:color="auto"/>
                    <w:left w:val="none" w:sz="0" w:space="0" w:color="auto"/>
                    <w:bottom w:val="none" w:sz="0" w:space="0" w:color="auto"/>
                    <w:right w:val="none" w:sz="0" w:space="0" w:color="auto"/>
                  </w:divBdr>
                </w:div>
              </w:divsChild>
            </w:div>
            <w:div w:id="1130590381">
              <w:marLeft w:val="0"/>
              <w:marRight w:val="0"/>
              <w:marTop w:val="0"/>
              <w:marBottom w:val="0"/>
              <w:divBdr>
                <w:top w:val="none" w:sz="0" w:space="0" w:color="auto"/>
                <w:left w:val="none" w:sz="0" w:space="0" w:color="auto"/>
                <w:bottom w:val="none" w:sz="0" w:space="0" w:color="auto"/>
                <w:right w:val="none" w:sz="0" w:space="0" w:color="auto"/>
              </w:divBdr>
              <w:divsChild>
                <w:div w:id="1706828741">
                  <w:marLeft w:val="0"/>
                  <w:marRight w:val="0"/>
                  <w:marTop w:val="0"/>
                  <w:marBottom w:val="0"/>
                  <w:divBdr>
                    <w:top w:val="none" w:sz="0" w:space="0" w:color="auto"/>
                    <w:left w:val="none" w:sz="0" w:space="0" w:color="auto"/>
                    <w:bottom w:val="none" w:sz="0" w:space="0" w:color="auto"/>
                    <w:right w:val="none" w:sz="0" w:space="0" w:color="auto"/>
                  </w:divBdr>
                </w:div>
                <w:div w:id="1080981489">
                  <w:marLeft w:val="0"/>
                  <w:marRight w:val="0"/>
                  <w:marTop w:val="0"/>
                  <w:marBottom w:val="0"/>
                  <w:divBdr>
                    <w:top w:val="none" w:sz="0" w:space="0" w:color="auto"/>
                    <w:left w:val="none" w:sz="0" w:space="0" w:color="auto"/>
                    <w:bottom w:val="none" w:sz="0" w:space="0" w:color="auto"/>
                    <w:right w:val="none" w:sz="0" w:space="0" w:color="auto"/>
                  </w:divBdr>
                </w:div>
                <w:div w:id="1119880892">
                  <w:marLeft w:val="0"/>
                  <w:marRight w:val="0"/>
                  <w:marTop w:val="0"/>
                  <w:marBottom w:val="0"/>
                  <w:divBdr>
                    <w:top w:val="none" w:sz="0" w:space="0" w:color="auto"/>
                    <w:left w:val="none" w:sz="0" w:space="0" w:color="auto"/>
                    <w:bottom w:val="none" w:sz="0" w:space="0" w:color="auto"/>
                    <w:right w:val="none" w:sz="0" w:space="0" w:color="auto"/>
                  </w:divBdr>
                </w:div>
                <w:div w:id="1443765868">
                  <w:marLeft w:val="0"/>
                  <w:marRight w:val="0"/>
                  <w:marTop w:val="0"/>
                  <w:marBottom w:val="0"/>
                  <w:divBdr>
                    <w:top w:val="none" w:sz="0" w:space="0" w:color="auto"/>
                    <w:left w:val="none" w:sz="0" w:space="0" w:color="auto"/>
                    <w:bottom w:val="none" w:sz="0" w:space="0" w:color="auto"/>
                    <w:right w:val="none" w:sz="0" w:space="0" w:color="auto"/>
                  </w:divBdr>
                </w:div>
                <w:div w:id="2013290127">
                  <w:marLeft w:val="0"/>
                  <w:marRight w:val="0"/>
                  <w:marTop w:val="0"/>
                  <w:marBottom w:val="0"/>
                  <w:divBdr>
                    <w:top w:val="none" w:sz="0" w:space="0" w:color="auto"/>
                    <w:left w:val="none" w:sz="0" w:space="0" w:color="auto"/>
                    <w:bottom w:val="none" w:sz="0" w:space="0" w:color="auto"/>
                    <w:right w:val="none" w:sz="0" w:space="0" w:color="auto"/>
                  </w:divBdr>
                </w:div>
              </w:divsChild>
            </w:div>
            <w:div w:id="2118018756">
              <w:marLeft w:val="0"/>
              <w:marRight w:val="0"/>
              <w:marTop w:val="0"/>
              <w:marBottom w:val="0"/>
              <w:divBdr>
                <w:top w:val="none" w:sz="0" w:space="0" w:color="auto"/>
                <w:left w:val="none" w:sz="0" w:space="0" w:color="auto"/>
                <w:bottom w:val="none" w:sz="0" w:space="0" w:color="auto"/>
                <w:right w:val="none" w:sz="0" w:space="0" w:color="auto"/>
              </w:divBdr>
              <w:divsChild>
                <w:div w:id="1766684558">
                  <w:marLeft w:val="0"/>
                  <w:marRight w:val="0"/>
                  <w:marTop w:val="0"/>
                  <w:marBottom w:val="0"/>
                  <w:divBdr>
                    <w:top w:val="none" w:sz="0" w:space="0" w:color="auto"/>
                    <w:left w:val="none" w:sz="0" w:space="0" w:color="auto"/>
                    <w:bottom w:val="none" w:sz="0" w:space="0" w:color="auto"/>
                    <w:right w:val="none" w:sz="0" w:space="0" w:color="auto"/>
                  </w:divBdr>
                </w:div>
                <w:div w:id="1251701736">
                  <w:marLeft w:val="0"/>
                  <w:marRight w:val="0"/>
                  <w:marTop w:val="0"/>
                  <w:marBottom w:val="0"/>
                  <w:divBdr>
                    <w:top w:val="none" w:sz="0" w:space="0" w:color="auto"/>
                    <w:left w:val="none" w:sz="0" w:space="0" w:color="auto"/>
                    <w:bottom w:val="none" w:sz="0" w:space="0" w:color="auto"/>
                    <w:right w:val="none" w:sz="0" w:space="0" w:color="auto"/>
                  </w:divBdr>
                </w:div>
                <w:div w:id="594167169">
                  <w:marLeft w:val="0"/>
                  <w:marRight w:val="0"/>
                  <w:marTop w:val="0"/>
                  <w:marBottom w:val="0"/>
                  <w:divBdr>
                    <w:top w:val="none" w:sz="0" w:space="0" w:color="auto"/>
                    <w:left w:val="none" w:sz="0" w:space="0" w:color="auto"/>
                    <w:bottom w:val="none" w:sz="0" w:space="0" w:color="auto"/>
                    <w:right w:val="none" w:sz="0" w:space="0" w:color="auto"/>
                  </w:divBdr>
                </w:div>
                <w:div w:id="1161503507">
                  <w:marLeft w:val="0"/>
                  <w:marRight w:val="0"/>
                  <w:marTop w:val="0"/>
                  <w:marBottom w:val="0"/>
                  <w:divBdr>
                    <w:top w:val="none" w:sz="0" w:space="0" w:color="auto"/>
                    <w:left w:val="none" w:sz="0" w:space="0" w:color="auto"/>
                    <w:bottom w:val="none" w:sz="0" w:space="0" w:color="auto"/>
                    <w:right w:val="none" w:sz="0" w:space="0" w:color="auto"/>
                  </w:divBdr>
                </w:div>
                <w:div w:id="1337881858">
                  <w:marLeft w:val="0"/>
                  <w:marRight w:val="0"/>
                  <w:marTop w:val="0"/>
                  <w:marBottom w:val="0"/>
                  <w:divBdr>
                    <w:top w:val="none" w:sz="0" w:space="0" w:color="auto"/>
                    <w:left w:val="none" w:sz="0" w:space="0" w:color="auto"/>
                    <w:bottom w:val="none" w:sz="0" w:space="0" w:color="auto"/>
                    <w:right w:val="none" w:sz="0" w:space="0" w:color="auto"/>
                  </w:divBdr>
                </w:div>
              </w:divsChild>
            </w:div>
            <w:div w:id="2002074123">
              <w:marLeft w:val="0"/>
              <w:marRight w:val="0"/>
              <w:marTop w:val="0"/>
              <w:marBottom w:val="0"/>
              <w:divBdr>
                <w:top w:val="none" w:sz="0" w:space="0" w:color="auto"/>
                <w:left w:val="none" w:sz="0" w:space="0" w:color="auto"/>
                <w:bottom w:val="none" w:sz="0" w:space="0" w:color="auto"/>
                <w:right w:val="none" w:sz="0" w:space="0" w:color="auto"/>
              </w:divBdr>
              <w:divsChild>
                <w:div w:id="1730810389">
                  <w:marLeft w:val="0"/>
                  <w:marRight w:val="0"/>
                  <w:marTop w:val="0"/>
                  <w:marBottom w:val="0"/>
                  <w:divBdr>
                    <w:top w:val="none" w:sz="0" w:space="0" w:color="auto"/>
                    <w:left w:val="none" w:sz="0" w:space="0" w:color="auto"/>
                    <w:bottom w:val="none" w:sz="0" w:space="0" w:color="auto"/>
                    <w:right w:val="none" w:sz="0" w:space="0" w:color="auto"/>
                  </w:divBdr>
                </w:div>
                <w:div w:id="1982035682">
                  <w:marLeft w:val="0"/>
                  <w:marRight w:val="0"/>
                  <w:marTop w:val="0"/>
                  <w:marBottom w:val="0"/>
                  <w:divBdr>
                    <w:top w:val="none" w:sz="0" w:space="0" w:color="auto"/>
                    <w:left w:val="none" w:sz="0" w:space="0" w:color="auto"/>
                    <w:bottom w:val="none" w:sz="0" w:space="0" w:color="auto"/>
                    <w:right w:val="none" w:sz="0" w:space="0" w:color="auto"/>
                  </w:divBdr>
                </w:div>
                <w:div w:id="1890997500">
                  <w:marLeft w:val="0"/>
                  <w:marRight w:val="0"/>
                  <w:marTop w:val="0"/>
                  <w:marBottom w:val="0"/>
                  <w:divBdr>
                    <w:top w:val="none" w:sz="0" w:space="0" w:color="auto"/>
                    <w:left w:val="none" w:sz="0" w:space="0" w:color="auto"/>
                    <w:bottom w:val="none" w:sz="0" w:space="0" w:color="auto"/>
                    <w:right w:val="none" w:sz="0" w:space="0" w:color="auto"/>
                  </w:divBdr>
                </w:div>
                <w:div w:id="1837694994">
                  <w:marLeft w:val="0"/>
                  <w:marRight w:val="0"/>
                  <w:marTop w:val="0"/>
                  <w:marBottom w:val="0"/>
                  <w:divBdr>
                    <w:top w:val="none" w:sz="0" w:space="0" w:color="auto"/>
                    <w:left w:val="none" w:sz="0" w:space="0" w:color="auto"/>
                    <w:bottom w:val="none" w:sz="0" w:space="0" w:color="auto"/>
                    <w:right w:val="none" w:sz="0" w:space="0" w:color="auto"/>
                  </w:divBdr>
                </w:div>
                <w:div w:id="1440948172">
                  <w:marLeft w:val="0"/>
                  <w:marRight w:val="0"/>
                  <w:marTop w:val="0"/>
                  <w:marBottom w:val="0"/>
                  <w:divBdr>
                    <w:top w:val="none" w:sz="0" w:space="0" w:color="auto"/>
                    <w:left w:val="none" w:sz="0" w:space="0" w:color="auto"/>
                    <w:bottom w:val="none" w:sz="0" w:space="0" w:color="auto"/>
                    <w:right w:val="none" w:sz="0" w:space="0" w:color="auto"/>
                  </w:divBdr>
                </w:div>
              </w:divsChild>
            </w:div>
            <w:div w:id="1851720982">
              <w:marLeft w:val="0"/>
              <w:marRight w:val="0"/>
              <w:marTop w:val="0"/>
              <w:marBottom w:val="0"/>
              <w:divBdr>
                <w:top w:val="none" w:sz="0" w:space="0" w:color="auto"/>
                <w:left w:val="none" w:sz="0" w:space="0" w:color="auto"/>
                <w:bottom w:val="none" w:sz="0" w:space="0" w:color="auto"/>
                <w:right w:val="none" w:sz="0" w:space="0" w:color="auto"/>
              </w:divBdr>
              <w:divsChild>
                <w:div w:id="870341037">
                  <w:marLeft w:val="0"/>
                  <w:marRight w:val="0"/>
                  <w:marTop w:val="0"/>
                  <w:marBottom w:val="0"/>
                  <w:divBdr>
                    <w:top w:val="none" w:sz="0" w:space="0" w:color="auto"/>
                    <w:left w:val="none" w:sz="0" w:space="0" w:color="auto"/>
                    <w:bottom w:val="none" w:sz="0" w:space="0" w:color="auto"/>
                    <w:right w:val="none" w:sz="0" w:space="0" w:color="auto"/>
                  </w:divBdr>
                </w:div>
                <w:div w:id="1563520444">
                  <w:marLeft w:val="0"/>
                  <w:marRight w:val="0"/>
                  <w:marTop w:val="0"/>
                  <w:marBottom w:val="0"/>
                  <w:divBdr>
                    <w:top w:val="none" w:sz="0" w:space="0" w:color="auto"/>
                    <w:left w:val="none" w:sz="0" w:space="0" w:color="auto"/>
                    <w:bottom w:val="none" w:sz="0" w:space="0" w:color="auto"/>
                    <w:right w:val="none" w:sz="0" w:space="0" w:color="auto"/>
                  </w:divBdr>
                </w:div>
                <w:div w:id="571886912">
                  <w:marLeft w:val="0"/>
                  <w:marRight w:val="0"/>
                  <w:marTop w:val="0"/>
                  <w:marBottom w:val="0"/>
                  <w:divBdr>
                    <w:top w:val="none" w:sz="0" w:space="0" w:color="auto"/>
                    <w:left w:val="none" w:sz="0" w:space="0" w:color="auto"/>
                    <w:bottom w:val="none" w:sz="0" w:space="0" w:color="auto"/>
                    <w:right w:val="none" w:sz="0" w:space="0" w:color="auto"/>
                  </w:divBdr>
                </w:div>
                <w:div w:id="922877960">
                  <w:marLeft w:val="0"/>
                  <w:marRight w:val="0"/>
                  <w:marTop w:val="0"/>
                  <w:marBottom w:val="0"/>
                  <w:divBdr>
                    <w:top w:val="none" w:sz="0" w:space="0" w:color="auto"/>
                    <w:left w:val="none" w:sz="0" w:space="0" w:color="auto"/>
                    <w:bottom w:val="none" w:sz="0" w:space="0" w:color="auto"/>
                    <w:right w:val="none" w:sz="0" w:space="0" w:color="auto"/>
                  </w:divBdr>
                </w:div>
                <w:div w:id="1157457436">
                  <w:marLeft w:val="0"/>
                  <w:marRight w:val="0"/>
                  <w:marTop w:val="0"/>
                  <w:marBottom w:val="0"/>
                  <w:divBdr>
                    <w:top w:val="none" w:sz="0" w:space="0" w:color="auto"/>
                    <w:left w:val="none" w:sz="0" w:space="0" w:color="auto"/>
                    <w:bottom w:val="none" w:sz="0" w:space="0" w:color="auto"/>
                    <w:right w:val="none" w:sz="0" w:space="0" w:color="auto"/>
                  </w:divBdr>
                </w:div>
              </w:divsChild>
            </w:div>
            <w:div w:id="1753505969">
              <w:marLeft w:val="0"/>
              <w:marRight w:val="0"/>
              <w:marTop w:val="0"/>
              <w:marBottom w:val="0"/>
              <w:divBdr>
                <w:top w:val="none" w:sz="0" w:space="0" w:color="auto"/>
                <w:left w:val="none" w:sz="0" w:space="0" w:color="auto"/>
                <w:bottom w:val="none" w:sz="0" w:space="0" w:color="auto"/>
                <w:right w:val="none" w:sz="0" w:space="0" w:color="auto"/>
              </w:divBdr>
              <w:divsChild>
                <w:div w:id="481197457">
                  <w:marLeft w:val="0"/>
                  <w:marRight w:val="0"/>
                  <w:marTop w:val="0"/>
                  <w:marBottom w:val="0"/>
                  <w:divBdr>
                    <w:top w:val="none" w:sz="0" w:space="0" w:color="auto"/>
                    <w:left w:val="none" w:sz="0" w:space="0" w:color="auto"/>
                    <w:bottom w:val="none" w:sz="0" w:space="0" w:color="auto"/>
                    <w:right w:val="none" w:sz="0" w:space="0" w:color="auto"/>
                  </w:divBdr>
                </w:div>
                <w:div w:id="1488745711">
                  <w:marLeft w:val="0"/>
                  <w:marRight w:val="0"/>
                  <w:marTop w:val="0"/>
                  <w:marBottom w:val="0"/>
                  <w:divBdr>
                    <w:top w:val="none" w:sz="0" w:space="0" w:color="auto"/>
                    <w:left w:val="none" w:sz="0" w:space="0" w:color="auto"/>
                    <w:bottom w:val="none" w:sz="0" w:space="0" w:color="auto"/>
                    <w:right w:val="none" w:sz="0" w:space="0" w:color="auto"/>
                  </w:divBdr>
                </w:div>
                <w:div w:id="1988628684">
                  <w:marLeft w:val="0"/>
                  <w:marRight w:val="0"/>
                  <w:marTop w:val="0"/>
                  <w:marBottom w:val="0"/>
                  <w:divBdr>
                    <w:top w:val="none" w:sz="0" w:space="0" w:color="auto"/>
                    <w:left w:val="none" w:sz="0" w:space="0" w:color="auto"/>
                    <w:bottom w:val="none" w:sz="0" w:space="0" w:color="auto"/>
                    <w:right w:val="none" w:sz="0" w:space="0" w:color="auto"/>
                  </w:divBdr>
                </w:div>
                <w:div w:id="18147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6320">
      <w:bodyDiv w:val="1"/>
      <w:marLeft w:val="0"/>
      <w:marRight w:val="0"/>
      <w:marTop w:val="0"/>
      <w:marBottom w:val="0"/>
      <w:divBdr>
        <w:top w:val="none" w:sz="0" w:space="0" w:color="auto"/>
        <w:left w:val="none" w:sz="0" w:space="0" w:color="auto"/>
        <w:bottom w:val="none" w:sz="0" w:space="0" w:color="auto"/>
        <w:right w:val="none" w:sz="0" w:space="0" w:color="auto"/>
      </w:divBdr>
      <w:divsChild>
        <w:div w:id="1517305523">
          <w:marLeft w:val="0"/>
          <w:marRight w:val="0"/>
          <w:marTop w:val="0"/>
          <w:marBottom w:val="0"/>
          <w:divBdr>
            <w:top w:val="none" w:sz="0" w:space="0" w:color="auto"/>
            <w:left w:val="none" w:sz="0" w:space="0" w:color="auto"/>
            <w:bottom w:val="none" w:sz="0" w:space="0" w:color="auto"/>
            <w:right w:val="none" w:sz="0" w:space="0" w:color="auto"/>
          </w:divBdr>
          <w:divsChild>
            <w:div w:id="771515356">
              <w:marLeft w:val="0"/>
              <w:marRight w:val="0"/>
              <w:marTop w:val="0"/>
              <w:marBottom w:val="0"/>
              <w:divBdr>
                <w:top w:val="none" w:sz="0" w:space="0" w:color="auto"/>
                <w:left w:val="none" w:sz="0" w:space="0" w:color="auto"/>
                <w:bottom w:val="none" w:sz="0" w:space="0" w:color="auto"/>
                <w:right w:val="none" w:sz="0" w:space="0" w:color="auto"/>
              </w:divBdr>
            </w:div>
            <w:div w:id="588124361">
              <w:marLeft w:val="0"/>
              <w:marRight w:val="0"/>
              <w:marTop w:val="0"/>
              <w:marBottom w:val="0"/>
              <w:divBdr>
                <w:top w:val="none" w:sz="0" w:space="0" w:color="auto"/>
                <w:left w:val="none" w:sz="0" w:space="0" w:color="auto"/>
                <w:bottom w:val="none" w:sz="0" w:space="0" w:color="auto"/>
                <w:right w:val="none" w:sz="0" w:space="0" w:color="auto"/>
              </w:divBdr>
            </w:div>
            <w:div w:id="2109231467">
              <w:marLeft w:val="0"/>
              <w:marRight w:val="0"/>
              <w:marTop w:val="0"/>
              <w:marBottom w:val="0"/>
              <w:divBdr>
                <w:top w:val="none" w:sz="0" w:space="0" w:color="auto"/>
                <w:left w:val="none" w:sz="0" w:space="0" w:color="auto"/>
                <w:bottom w:val="none" w:sz="0" w:space="0" w:color="auto"/>
                <w:right w:val="none" w:sz="0" w:space="0" w:color="auto"/>
              </w:divBdr>
            </w:div>
            <w:div w:id="92168601">
              <w:marLeft w:val="0"/>
              <w:marRight w:val="0"/>
              <w:marTop w:val="0"/>
              <w:marBottom w:val="0"/>
              <w:divBdr>
                <w:top w:val="none" w:sz="0" w:space="0" w:color="auto"/>
                <w:left w:val="none" w:sz="0" w:space="0" w:color="auto"/>
                <w:bottom w:val="none" w:sz="0" w:space="0" w:color="auto"/>
                <w:right w:val="none" w:sz="0" w:space="0" w:color="auto"/>
              </w:divBdr>
            </w:div>
            <w:div w:id="1641501321">
              <w:marLeft w:val="0"/>
              <w:marRight w:val="0"/>
              <w:marTop w:val="0"/>
              <w:marBottom w:val="0"/>
              <w:divBdr>
                <w:top w:val="none" w:sz="0" w:space="0" w:color="auto"/>
                <w:left w:val="none" w:sz="0" w:space="0" w:color="auto"/>
                <w:bottom w:val="none" w:sz="0" w:space="0" w:color="auto"/>
                <w:right w:val="none" w:sz="0" w:space="0" w:color="auto"/>
              </w:divBdr>
            </w:div>
            <w:div w:id="1641766664">
              <w:marLeft w:val="0"/>
              <w:marRight w:val="0"/>
              <w:marTop w:val="0"/>
              <w:marBottom w:val="0"/>
              <w:divBdr>
                <w:top w:val="none" w:sz="0" w:space="0" w:color="auto"/>
                <w:left w:val="none" w:sz="0" w:space="0" w:color="auto"/>
                <w:bottom w:val="none" w:sz="0" w:space="0" w:color="auto"/>
                <w:right w:val="none" w:sz="0" w:space="0" w:color="auto"/>
              </w:divBdr>
            </w:div>
            <w:div w:id="1569416946">
              <w:marLeft w:val="0"/>
              <w:marRight w:val="0"/>
              <w:marTop w:val="0"/>
              <w:marBottom w:val="0"/>
              <w:divBdr>
                <w:top w:val="none" w:sz="0" w:space="0" w:color="auto"/>
                <w:left w:val="none" w:sz="0" w:space="0" w:color="auto"/>
                <w:bottom w:val="none" w:sz="0" w:space="0" w:color="auto"/>
                <w:right w:val="none" w:sz="0" w:space="0" w:color="auto"/>
              </w:divBdr>
            </w:div>
            <w:div w:id="540174233">
              <w:marLeft w:val="0"/>
              <w:marRight w:val="0"/>
              <w:marTop w:val="0"/>
              <w:marBottom w:val="0"/>
              <w:divBdr>
                <w:top w:val="none" w:sz="0" w:space="0" w:color="auto"/>
                <w:left w:val="none" w:sz="0" w:space="0" w:color="auto"/>
                <w:bottom w:val="none" w:sz="0" w:space="0" w:color="auto"/>
                <w:right w:val="none" w:sz="0" w:space="0" w:color="auto"/>
              </w:divBdr>
              <w:divsChild>
                <w:div w:id="1950503605">
                  <w:marLeft w:val="0"/>
                  <w:marRight w:val="0"/>
                  <w:marTop w:val="0"/>
                  <w:marBottom w:val="0"/>
                  <w:divBdr>
                    <w:top w:val="none" w:sz="0" w:space="0" w:color="auto"/>
                    <w:left w:val="none" w:sz="0" w:space="0" w:color="auto"/>
                    <w:bottom w:val="none" w:sz="0" w:space="0" w:color="auto"/>
                    <w:right w:val="none" w:sz="0" w:space="0" w:color="auto"/>
                  </w:divBdr>
                </w:div>
                <w:div w:id="2087804326">
                  <w:marLeft w:val="0"/>
                  <w:marRight w:val="0"/>
                  <w:marTop w:val="0"/>
                  <w:marBottom w:val="0"/>
                  <w:divBdr>
                    <w:top w:val="none" w:sz="0" w:space="0" w:color="auto"/>
                    <w:left w:val="none" w:sz="0" w:space="0" w:color="auto"/>
                    <w:bottom w:val="none" w:sz="0" w:space="0" w:color="auto"/>
                    <w:right w:val="none" w:sz="0" w:space="0" w:color="auto"/>
                  </w:divBdr>
                </w:div>
                <w:div w:id="1307586744">
                  <w:marLeft w:val="0"/>
                  <w:marRight w:val="0"/>
                  <w:marTop w:val="0"/>
                  <w:marBottom w:val="0"/>
                  <w:divBdr>
                    <w:top w:val="none" w:sz="0" w:space="0" w:color="auto"/>
                    <w:left w:val="none" w:sz="0" w:space="0" w:color="auto"/>
                    <w:bottom w:val="none" w:sz="0" w:space="0" w:color="auto"/>
                    <w:right w:val="none" w:sz="0" w:space="0" w:color="auto"/>
                  </w:divBdr>
                </w:div>
              </w:divsChild>
            </w:div>
            <w:div w:id="575672431">
              <w:marLeft w:val="0"/>
              <w:marRight w:val="0"/>
              <w:marTop w:val="0"/>
              <w:marBottom w:val="0"/>
              <w:divBdr>
                <w:top w:val="none" w:sz="0" w:space="0" w:color="auto"/>
                <w:left w:val="none" w:sz="0" w:space="0" w:color="auto"/>
                <w:bottom w:val="none" w:sz="0" w:space="0" w:color="auto"/>
                <w:right w:val="none" w:sz="0" w:space="0" w:color="auto"/>
              </w:divBdr>
              <w:divsChild>
                <w:div w:id="758335073">
                  <w:marLeft w:val="0"/>
                  <w:marRight w:val="0"/>
                  <w:marTop w:val="0"/>
                  <w:marBottom w:val="0"/>
                  <w:divBdr>
                    <w:top w:val="none" w:sz="0" w:space="0" w:color="auto"/>
                    <w:left w:val="none" w:sz="0" w:space="0" w:color="auto"/>
                    <w:bottom w:val="none" w:sz="0" w:space="0" w:color="auto"/>
                    <w:right w:val="none" w:sz="0" w:space="0" w:color="auto"/>
                  </w:divBdr>
                </w:div>
                <w:div w:id="601915383">
                  <w:marLeft w:val="0"/>
                  <w:marRight w:val="0"/>
                  <w:marTop w:val="0"/>
                  <w:marBottom w:val="0"/>
                  <w:divBdr>
                    <w:top w:val="none" w:sz="0" w:space="0" w:color="auto"/>
                    <w:left w:val="none" w:sz="0" w:space="0" w:color="auto"/>
                    <w:bottom w:val="none" w:sz="0" w:space="0" w:color="auto"/>
                    <w:right w:val="none" w:sz="0" w:space="0" w:color="auto"/>
                  </w:divBdr>
                </w:div>
                <w:div w:id="1253466268">
                  <w:marLeft w:val="0"/>
                  <w:marRight w:val="0"/>
                  <w:marTop w:val="0"/>
                  <w:marBottom w:val="0"/>
                  <w:divBdr>
                    <w:top w:val="none" w:sz="0" w:space="0" w:color="auto"/>
                    <w:left w:val="none" w:sz="0" w:space="0" w:color="auto"/>
                    <w:bottom w:val="none" w:sz="0" w:space="0" w:color="auto"/>
                    <w:right w:val="none" w:sz="0" w:space="0" w:color="auto"/>
                  </w:divBdr>
                </w:div>
                <w:div w:id="1965649085">
                  <w:marLeft w:val="0"/>
                  <w:marRight w:val="0"/>
                  <w:marTop w:val="0"/>
                  <w:marBottom w:val="0"/>
                  <w:divBdr>
                    <w:top w:val="none" w:sz="0" w:space="0" w:color="auto"/>
                    <w:left w:val="none" w:sz="0" w:space="0" w:color="auto"/>
                    <w:bottom w:val="none" w:sz="0" w:space="0" w:color="auto"/>
                    <w:right w:val="none" w:sz="0" w:space="0" w:color="auto"/>
                  </w:divBdr>
                </w:div>
                <w:div w:id="755203438">
                  <w:marLeft w:val="0"/>
                  <w:marRight w:val="0"/>
                  <w:marTop w:val="0"/>
                  <w:marBottom w:val="0"/>
                  <w:divBdr>
                    <w:top w:val="none" w:sz="0" w:space="0" w:color="auto"/>
                    <w:left w:val="none" w:sz="0" w:space="0" w:color="auto"/>
                    <w:bottom w:val="none" w:sz="0" w:space="0" w:color="auto"/>
                    <w:right w:val="none" w:sz="0" w:space="0" w:color="auto"/>
                  </w:divBdr>
                </w:div>
              </w:divsChild>
            </w:div>
            <w:div w:id="1830553682">
              <w:marLeft w:val="0"/>
              <w:marRight w:val="0"/>
              <w:marTop w:val="0"/>
              <w:marBottom w:val="0"/>
              <w:divBdr>
                <w:top w:val="none" w:sz="0" w:space="0" w:color="auto"/>
                <w:left w:val="none" w:sz="0" w:space="0" w:color="auto"/>
                <w:bottom w:val="none" w:sz="0" w:space="0" w:color="auto"/>
                <w:right w:val="none" w:sz="0" w:space="0" w:color="auto"/>
              </w:divBdr>
            </w:div>
            <w:div w:id="919143395">
              <w:marLeft w:val="0"/>
              <w:marRight w:val="0"/>
              <w:marTop w:val="0"/>
              <w:marBottom w:val="0"/>
              <w:divBdr>
                <w:top w:val="none" w:sz="0" w:space="0" w:color="auto"/>
                <w:left w:val="none" w:sz="0" w:space="0" w:color="auto"/>
                <w:bottom w:val="none" w:sz="0" w:space="0" w:color="auto"/>
                <w:right w:val="none" w:sz="0" w:space="0" w:color="auto"/>
              </w:divBdr>
            </w:div>
            <w:div w:id="82517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824956">
      <w:bodyDiv w:val="1"/>
      <w:marLeft w:val="0"/>
      <w:marRight w:val="0"/>
      <w:marTop w:val="0"/>
      <w:marBottom w:val="0"/>
      <w:divBdr>
        <w:top w:val="none" w:sz="0" w:space="0" w:color="auto"/>
        <w:left w:val="none" w:sz="0" w:space="0" w:color="auto"/>
        <w:bottom w:val="none" w:sz="0" w:space="0" w:color="auto"/>
        <w:right w:val="none" w:sz="0" w:space="0" w:color="auto"/>
      </w:divBdr>
    </w:div>
    <w:div w:id="211054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pta.org/" TargetMode="External"/><Relationship Id="rId18" Type="http://schemas.openxmlformats.org/officeDocument/2006/relationships/hyperlink" Target="https://www.uwlax.edu/student-life/student-resources/withdrawal/" TargetMode="External"/><Relationship Id="rId26" Type="http://schemas.openxmlformats.org/officeDocument/2006/relationships/image" Target="media/image3.jpg"/><Relationship Id="rId3" Type="http://schemas.openxmlformats.org/officeDocument/2006/relationships/customXml" Target="../customXml/item3.xml"/><Relationship Id="rId21" Type="http://schemas.openxmlformats.org/officeDocument/2006/relationships/hyperlink" Target="http://www.capteonline.org/Complaints/" TargetMode="External"/><Relationship Id="rId7" Type="http://schemas.openxmlformats.org/officeDocument/2006/relationships/styles" Target="styles.xml"/><Relationship Id="rId12" Type="http://schemas.openxmlformats.org/officeDocument/2006/relationships/hyperlink" Target="http://www.capteonline.org/home.aspx" TargetMode="External"/><Relationship Id="rId17" Type="http://schemas.openxmlformats.org/officeDocument/2006/relationships/hyperlink" Target="http://www.fsbpt.org/SecondaryPages/ExamCandidates/NPTESecurityAgreement.aspx" TargetMode="External"/><Relationship Id="rId25"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s://www.uwlax.edu/student-life/student-resources/student-handbook/" TargetMode="External"/><Relationship Id="rId20" Type="http://schemas.openxmlformats.org/officeDocument/2006/relationships/hyperlink" Target="mailto:studentlife@uwlax.ed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jp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apta.org/SocialMedia/" TargetMode="External"/><Relationship Id="rId23" Type="http://schemas.openxmlformats.org/officeDocument/2006/relationships/hyperlink" Target="http://catalog.uwlax.edu/graduate/academicpolicies/academiceligibility/"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uwlax.edu/student-life/student-resources/student-handboo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pta.org/uploadedFiles/APTAorg/About_Us/Policies/BOD/Education/MinReqSkillsPTGrad.pdf" TargetMode="External"/><Relationship Id="rId22" Type="http://schemas.openxmlformats.org/officeDocument/2006/relationships/hyperlink" Target="https://www.uwlax.edu/grad/physical-therapy/curriculum/" TargetMode="External"/><Relationship Id="rId27" Type="http://schemas.openxmlformats.org/officeDocument/2006/relationships/hyperlink" Target="https://www.lacrosseconsortium.org/uploads/content_files/files/HSC_Access_Document.pdf"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6F09AD5CC93FE48940FCD1F8A71D3B5" ma:contentTypeVersion="19" ma:contentTypeDescription="Create a new document." ma:contentTypeScope="" ma:versionID="ce44958f648b90d1b513c18bf0168395">
  <xsd:schema xmlns:xsd="http://www.w3.org/2001/XMLSchema" xmlns:xs="http://www.w3.org/2001/XMLSchema" xmlns:p="http://schemas.microsoft.com/office/2006/metadata/properties" xmlns:ns2="7a314139-933e-4cd3-a377-774e4ec29711" xmlns:ns3="8b52aa80-85f9-4126-943f-2a56ffd0c85a" targetNamespace="http://schemas.microsoft.com/office/2006/metadata/properties" ma:root="true" ma:fieldsID="b18776f8360db4e4d6a0dcb1e664a304" ns2:_="" ns3:_="">
    <xsd:import namespace="7a314139-933e-4cd3-a377-774e4ec29711"/>
    <xsd:import namespace="8b52aa80-85f9-4126-943f-2a56ffd0c8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_dlc_DocId" minOccurs="0"/>
                <xsd:element ref="ns2:_dlc_DocIdUrl" minOccurs="0"/>
                <xsd:element ref="ns2:_dlc_DocIdPersistId"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14139-933e-4cd3-a377-774e4ec2971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ec7e3531-7de2-495c-8bb4-b48a1302bf6c}" ma:internalName="TaxCatchAll" ma:showField="CatchAllData" ma:web="7a314139-933e-4cd3-a377-774e4ec297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52aa80-85f9-4126-943f-2a56ffd0c85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74f3122-44b1-41ea-91ad-831baa7c83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7a314139-933e-4cd3-a377-774e4ec29711">UWLPT-89582606-619112</_dlc_DocId>
    <_dlc_DocIdUrl xmlns="7a314139-933e-4cd3-a377-774e4ec29711">
      <Url>https://uwlax.sharepoint.com/sites/pt_program/_layouts/15/DocIdRedir.aspx?ID=UWLPT-89582606-619112</Url>
      <Description>UWLPT-89582606-619112</Description>
    </_dlc_DocIdUrl>
    <TaxCatchAll xmlns="7a314139-933e-4cd3-a377-774e4ec29711" xsi:nil="true"/>
    <lcf76f155ced4ddcb4097134ff3c332f xmlns="8b52aa80-85f9-4126-943f-2a56ffd0c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727E0D-498E-4C1C-BB4E-9FCF06E69FB0}">
  <ds:schemaRefs>
    <ds:schemaRef ds:uri="http://schemas.microsoft.com/sharepoint/events"/>
  </ds:schemaRefs>
</ds:datastoreItem>
</file>

<file path=customXml/itemProps2.xml><?xml version="1.0" encoding="utf-8"?>
<ds:datastoreItem xmlns:ds="http://schemas.openxmlformats.org/officeDocument/2006/customXml" ds:itemID="{8664A4A4-807C-4812-B16F-FC3867BAC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14139-933e-4cd3-a377-774e4ec29711"/>
    <ds:schemaRef ds:uri="8b52aa80-85f9-4126-943f-2a56ffd0c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AAD4EE-E3CA-40E8-A089-D5675A7F8000}">
  <ds:schemaRefs>
    <ds:schemaRef ds:uri="http://schemas.microsoft.com/sharepoint/v3/contenttype/forms"/>
  </ds:schemaRefs>
</ds:datastoreItem>
</file>

<file path=customXml/itemProps4.xml><?xml version="1.0" encoding="utf-8"?>
<ds:datastoreItem xmlns:ds="http://schemas.openxmlformats.org/officeDocument/2006/customXml" ds:itemID="{4B8E6FA2-EE73-40C5-8A72-942CA8BD8551}">
  <ds:schemaRefs>
    <ds:schemaRef ds:uri="http://schemas.openxmlformats.org/officeDocument/2006/bibliography"/>
  </ds:schemaRefs>
</ds:datastoreItem>
</file>

<file path=customXml/itemProps5.xml><?xml version="1.0" encoding="utf-8"?>
<ds:datastoreItem xmlns:ds="http://schemas.openxmlformats.org/officeDocument/2006/customXml" ds:itemID="{42C276EF-E36C-41CA-811B-7A2124A42A4A}">
  <ds:schemaRefs>
    <ds:schemaRef ds:uri="http://schemas.microsoft.com/office/2006/metadata/properties"/>
    <ds:schemaRef ds:uri="http://schemas.microsoft.com/office/infopath/2007/PartnerControls"/>
    <ds:schemaRef ds:uri="7a314139-933e-4cd3-a377-774e4ec29711"/>
    <ds:schemaRef ds:uri="8b52aa80-85f9-4126-943f-2a56ffd0c85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14858</Words>
  <Characters>93018</Characters>
  <Application>Microsoft Office Word</Application>
  <DocSecurity>0</DocSecurity>
  <Lines>1937</Lines>
  <Paragraphs>638</Paragraphs>
  <ScaleCrop>false</ScaleCrop>
  <Company>UWL</Company>
  <LinksUpToDate>false</LinksUpToDate>
  <CharactersWithSpaces>107238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MANUAL</dc:title>
  <dc:creator>Thorman Michele A</dc:creator>
  <cp:lastModifiedBy>Kaylie Connaughty</cp:lastModifiedBy>
  <cp:revision>74</cp:revision>
  <cp:lastPrinted>2018-12-07T21:31:00Z</cp:lastPrinted>
  <dcterms:created xsi:type="dcterms:W3CDTF">2023-05-17T19:09:00Z</dcterms:created>
  <dcterms:modified xsi:type="dcterms:W3CDTF">2026-03-18T19:23:00Z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0x01010046F09AD5CC93FE48940FCD1F8A71D3B5</vt:lpwstr>
  </property>
  <property fmtid="{D5CDD505-2E9C-101B-9397-08002B2CF9AE}" pid="4" name="display_urn">
    <vt:lpwstr>Drew Rutherford</vt:lpwstr>
  </property>
  <property fmtid="{D5CDD505-2E9C-101B-9397-08002B2CF9AE}" pid="5" name="_dlc_DocIdItemGuid">
    <vt:lpwstr>653dd0e6-2d27-4e06-aebf-8509e5aab1aa</vt:lpwstr>
  </property>
  <property fmtid="{D5CDD505-2E9C-101B-9397-08002B2CF9AE}" pid="6" name="MediaServiceImageTags">
    <vt:lpwstr/>
  </property>
</Properties>
</file>