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B97B" w14:textId="44786BB2" w:rsidR="005607A2" w:rsidRDefault="00D93AAD" w:rsidP="005607A2">
      <w:pPr>
        <w:pStyle w:val="Heading1"/>
        <w:ind w:left="-5"/>
        <w:jc w:val="center"/>
      </w:pPr>
      <w:r>
        <w:t>Template</w:t>
      </w:r>
      <w:r w:rsidR="000039D4">
        <w:t xml:space="preserve"> for New </w:t>
      </w:r>
      <w:r w:rsidR="005607A2">
        <w:t>Institutes or Centers*</w:t>
      </w:r>
      <w:r w:rsidR="003E0967">
        <w:t xml:space="preserve"> Proposals</w:t>
      </w:r>
      <w:bookmarkStart w:id="0" w:name="_GoBack"/>
      <w:bookmarkEnd w:id="0"/>
    </w:p>
    <w:p w14:paraId="54AE05C8" w14:textId="77777777" w:rsidR="005607A2" w:rsidRDefault="005607A2" w:rsidP="005607A2">
      <w:pPr>
        <w:spacing w:after="0" w:line="240" w:lineRule="auto"/>
        <w:ind w:right="-20"/>
        <w:rPr>
          <w:szCs w:val="24"/>
        </w:rPr>
      </w:pPr>
    </w:p>
    <w:p w14:paraId="39D628FC" w14:textId="77777777" w:rsidR="005607A2" w:rsidRDefault="005607A2" w:rsidP="005607A2">
      <w:pPr>
        <w:spacing w:after="0" w:line="240" w:lineRule="auto"/>
        <w:ind w:right="-20"/>
        <w:rPr>
          <w:szCs w:val="24"/>
        </w:rPr>
      </w:pP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proposal</w:t>
      </w:r>
      <w:r>
        <w:rPr>
          <w:spacing w:val="-1"/>
          <w:szCs w:val="24"/>
        </w:rPr>
        <w:t xml:space="preserve"> </w:t>
      </w:r>
      <w:r>
        <w:rPr>
          <w:szCs w:val="24"/>
        </w:rPr>
        <w:t>for</w:t>
      </w:r>
      <w:r>
        <w:rPr>
          <w:spacing w:val="-1"/>
          <w:szCs w:val="24"/>
        </w:rPr>
        <w:t xml:space="preserve"> </w:t>
      </w:r>
      <w:r>
        <w:rPr>
          <w:szCs w:val="24"/>
        </w:rPr>
        <w:t>a new Institute or Center</w:t>
      </w:r>
      <w:r>
        <w:rPr>
          <w:spacing w:val="-6"/>
          <w:szCs w:val="24"/>
        </w:rPr>
        <w:t xml:space="preserve"> </w:t>
      </w:r>
      <w:r>
        <w:rPr>
          <w:szCs w:val="24"/>
        </w:rPr>
        <w:t>should include</w:t>
      </w:r>
      <w:r>
        <w:rPr>
          <w:spacing w:val="-2"/>
          <w:szCs w:val="24"/>
        </w:rPr>
        <w:t xml:space="preserve"> </w:t>
      </w:r>
      <w:r>
        <w:rPr>
          <w:szCs w:val="24"/>
        </w:rPr>
        <w:t>the</w:t>
      </w:r>
      <w:r>
        <w:rPr>
          <w:spacing w:val="-1"/>
          <w:szCs w:val="24"/>
        </w:rPr>
        <w:t xml:space="preserve"> </w:t>
      </w:r>
      <w:r>
        <w:rPr>
          <w:szCs w:val="24"/>
        </w:rPr>
        <w:t>following and be at most 3 pages:</w:t>
      </w:r>
    </w:p>
    <w:p w14:paraId="67EF2D54" w14:textId="77777777" w:rsidR="005607A2" w:rsidRDefault="005607A2" w:rsidP="005607A2">
      <w:pPr>
        <w:spacing w:after="0" w:line="240" w:lineRule="auto"/>
        <w:ind w:right="-20"/>
        <w:rPr>
          <w:szCs w:val="24"/>
        </w:rPr>
      </w:pPr>
    </w:p>
    <w:p w14:paraId="5DAACAED" w14:textId="77777777" w:rsidR="005607A2" w:rsidRDefault="005607A2" w:rsidP="005607A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>
        <w:rPr>
          <w:szCs w:val="24"/>
        </w:rPr>
        <w:t>A description of</w:t>
      </w:r>
      <w:r w:rsidRPr="00D65A1F">
        <w:rPr>
          <w:szCs w:val="24"/>
        </w:rPr>
        <w:t xml:space="preserve"> the mission/purpose of the proposed Institute or Center and its anticipated </w:t>
      </w:r>
      <w:r w:rsidRPr="00D65A1F">
        <w:rPr>
          <w:rFonts w:eastAsia="Times New Roman" w:cs="Times New Roman"/>
          <w:szCs w:val="24"/>
          <w:shd w:val="clear" w:color="auto" w:fill="FFFFFF"/>
        </w:rPr>
        <w:t>activ</w:t>
      </w:r>
      <w:r>
        <w:rPr>
          <w:rFonts w:eastAsia="Times New Roman" w:cs="Times New Roman"/>
          <w:szCs w:val="24"/>
          <w:shd w:val="clear" w:color="auto" w:fill="FFFFFF"/>
        </w:rPr>
        <w:t>ities.</w:t>
      </w:r>
    </w:p>
    <w:p w14:paraId="03C665E4" w14:textId="77777777" w:rsidR="005607A2" w:rsidRPr="005607A2" w:rsidRDefault="005607A2" w:rsidP="005607A2">
      <w:pPr>
        <w:spacing w:after="0" w:line="240" w:lineRule="auto"/>
        <w:ind w:left="360" w:firstLine="0"/>
        <w:rPr>
          <w:rFonts w:eastAsia="Times New Roman" w:cs="Times New Roman"/>
          <w:szCs w:val="24"/>
          <w:shd w:val="clear" w:color="auto" w:fill="FFFFFF"/>
        </w:rPr>
      </w:pPr>
    </w:p>
    <w:p w14:paraId="7C37D703" w14:textId="77777777" w:rsidR="005607A2" w:rsidRDefault="005607A2" w:rsidP="005607A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  <w:shd w:val="clear" w:color="auto" w:fill="FFFFFF"/>
        </w:rPr>
        <w:t>A description of</w:t>
      </w:r>
      <w:r w:rsidRPr="00D65A1F">
        <w:rPr>
          <w:rFonts w:eastAsia="Times New Roman" w:cs="Times New Roman"/>
          <w:szCs w:val="24"/>
          <w:shd w:val="clear" w:color="auto" w:fill="FFFFFF"/>
        </w:rPr>
        <w:t xml:space="preserve"> the organizational structure and oversight of the Institute or Center.</w:t>
      </w:r>
    </w:p>
    <w:p w14:paraId="6D3F869C" w14:textId="77777777" w:rsidR="005607A2" w:rsidRPr="005607A2" w:rsidRDefault="005607A2" w:rsidP="005607A2">
      <w:pPr>
        <w:spacing w:after="0" w:line="240" w:lineRule="auto"/>
        <w:ind w:left="360" w:firstLine="0"/>
        <w:rPr>
          <w:rFonts w:eastAsia="Times New Roman" w:cs="Times New Roman"/>
          <w:szCs w:val="24"/>
          <w:shd w:val="clear" w:color="auto" w:fill="FFFFFF"/>
        </w:rPr>
      </w:pPr>
    </w:p>
    <w:p w14:paraId="05408408" w14:textId="77777777" w:rsidR="005607A2" w:rsidRDefault="005607A2" w:rsidP="005607A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  <w:shd w:val="clear" w:color="auto" w:fill="FFFFFF"/>
        </w:rPr>
        <w:t>A description of</w:t>
      </w:r>
      <w:r w:rsidRPr="00D65A1F">
        <w:rPr>
          <w:rFonts w:eastAsia="Times New Roman" w:cs="Times New Roman"/>
          <w:szCs w:val="24"/>
          <w:shd w:val="clear" w:color="auto" w:fill="FFFFFF"/>
        </w:rPr>
        <w:t xml:space="preserve"> the resources to be devoted to the Institute or Center.</w:t>
      </w:r>
    </w:p>
    <w:p w14:paraId="391C0403" w14:textId="77777777" w:rsidR="005607A2" w:rsidRPr="005607A2" w:rsidRDefault="005607A2" w:rsidP="005607A2">
      <w:pPr>
        <w:spacing w:after="0" w:line="240" w:lineRule="auto"/>
        <w:ind w:left="360" w:firstLine="0"/>
        <w:rPr>
          <w:rFonts w:eastAsia="Times New Roman" w:cs="Times New Roman"/>
          <w:szCs w:val="24"/>
          <w:shd w:val="clear" w:color="auto" w:fill="FFFFFF"/>
        </w:rPr>
      </w:pPr>
    </w:p>
    <w:p w14:paraId="1715D6CA" w14:textId="77777777" w:rsidR="005607A2" w:rsidRPr="005607A2" w:rsidRDefault="005607A2" w:rsidP="005607A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shd w:val="clear" w:color="auto" w:fill="FFFFFF"/>
        </w:rPr>
        <w:t>L</w:t>
      </w:r>
      <w:r w:rsidRPr="00D65A1F">
        <w:rPr>
          <w:rFonts w:eastAsia="Times New Roman" w:cs="Times New Roman"/>
          <w:szCs w:val="24"/>
          <w:shd w:val="clear" w:color="auto" w:fill="FFFFFF"/>
        </w:rPr>
        <w:t>etters of support from academic department(s) and Dean(s) as appropriate.</w:t>
      </w:r>
    </w:p>
    <w:p w14:paraId="4093DE5D" w14:textId="77777777" w:rsidR="005607A2" w:rsidRDefault="005607A2" w:rsidP="005607A2">
      <w:pPr>
        <w:spacing w:after="0" w:line="240" w:lineRule="auto"/>
        <w:rPr>
          <w:rFonts w:eastAsia="Times New Roman" w:cs="Times New Roman"/>
          <w:szCs w:val="24"/>
        </w:rPr>
      </w:pPr>
    </w:p>
    <w:p w14:paraId="52D97363" w14:textId="77777777" w:rsidR="005607A2" w:rsidRDefault="005607A2" w:rsidP="005607A2">
      <w:pPr>
        <w:spacing w:after="0" w:line="240" w:lineRule="auto"/>
        <w:rPr>
          <w:rFonts w:eastAsia="Times New Roman" w:cs="Times New Roman"/>
          <w:szCs w:val="24"/>
        </w:rPr>
      </w:pPr>
    </w:p>
    <w:p w14:paraId="06668E3A" w14:textId="02743EA4" w:rsidR="005607A2" w:rsidRPr="005607A2" w:rsidRDefault="005607A2" w:rsidP="005607A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5607A2">
        <w:rPr>
          <w:rFonts w:eastAsia="Times New Roman" w:cs="Times New Roman"/>
          <w:sz w:val="20"/>
          <w:szCs w:val="20"/>
        </w:rPr>
        <w:t>*</w:t>
      </w:r>
      <w:r w:rsidRPr="005607A2">
        <w:rPr>
          <w:sz w:val="20"/>
          <w:szCs w:val="20"/>
        </w:rPr>
        <w:t xml:space="preserve"> </w:t>
      </w:r>
      <w:r w:rsidRPr="005607A2">
        <w:rPr>
          <w:rFonts w:eastAsia="Times New Roman" w:cs="Times New Roman"/>
          <w:sz w:val="20"/>
          <w:szCs w:val="20"/>
        </w:rPr>
        <w:t xml:space="preserve">Institutes and Centers are similar, although Centers more frequently represent multidisciplinary or interdisciplinary activities. </w:t>
      </w:r>
    </w:p>
    <w:p w14:paraId="6DAC8B2F" w14:textId="11B7E432" w:rsidR="000336CA" w:rsidRDefault="000336CA" w:rsidP="005607A2">
      <w:pPr>
        <w:pStyle w:val="Heading1"/>
        <w:ind w:left="-5"/>
      </w:pPr>
    </w:p>
    <w:sectPr w:rsidR="000336CA" w:rsidSect="00C37B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E0B"/>
    <w:multiLevelType w:val="hybridMultilevel"/>
    <w:tmpl w:val="6020FEA4"/>
    <w:lvl w:ilvl="0" w:tplc="81FE8D70">
      <w:start w:val="1"/>
      <w:numFmt w:val="decimal"/>
      <w:lvlText w:val="%1.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6A650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48864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24D38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529C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286CC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CB296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4B22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62ECE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73E52"/>
    <w:multiLevelType w:val="hybridMultilevel"/>
    <w:tmpl w:val="1DEA050E"/>
    <w:lvl w:ilvl="0" w:tplc="4FAE3D76">
      <w:start w:val="1"/>
      <w:numFmt w:val="upperLetter"/>
      <w:lvlText w:val="%1.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84046">
      <w:start w:val="1"/>
      <w:numFmt w:val="lowerLetter"/>
      <w:lvlText w:val="%2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60490">
      <w:start w:val="1"/>
      <w:numFmt w:val="lowerRoman"/>
      <w:lvlText w:val="%3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AE048">
      <w:start w:val="1"/>
      <w:numFmt w:val="decimal"/>
      <w:lvlText w:val="%4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22556">
      <w:start w:val="1"/>
      <w:numFmt w:val="lowerLetter"/>
      <w:lvlText w:val="%5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0D09E">
      <w:start w:val="1"/>
      <w:numFmt w:val="lowerRoman"/>
      <w:lvlText w:val="%6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AD70A">
      <w:start w:val="1"/>
      <w:numFmt w:val="decimal"/>
      <w:lvlText w:val="%7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C647C">
      <w:start w:val="1"/>
      <w:numFmt w:val="lowerLetter"/>
      <w:lvlText w:val="%8"/>
      <w:lvlJc w:val="left"/>
      <w:pPr>
        <w:ind w:left="6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20B46">
      <w:start w:val="1"/>
      <w:numFmt w:val="lowerRoman"/>
      <w:lvlText w:val="%9"/>
      <w:lvlJc w:val="left"/>
      <w:pPr>
        <w:ind w:left="7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1E41E8"/>
    <w:multiLevelType w:val="hybridMultilevel"/>
    <w:tmpl w:val="B6AC6DA4"/>
    <w:lvl w:ilvl="0" w:tplc="87320AD8">
      <w:start w:val="1"/>
      <w:numFmt w:val="decimal"/>
      <w:lvlText w:val="%1."/>
      <w:lvlJc w:val="left"/>
      <w:pPr>
        <w:ind w:left="760" w:hanging="40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2B79"/>
    <w:multiLevelType w:val="hybridMultilevel"/>
    <w:tmpl w:val="E2C40FD8"/>
    <w:lvl w:ilvl="0" w:tplc="362802D6">
      <w:start w:val="1"/>
      <w:numFmt w:val="decimal"/>
      <w:lvlText w:val="%1.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FC26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9ACE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2F24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81DF0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0F67C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59EE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0AFB2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A9AFA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B17827"/>
    <w:multiLevelType w:val="hybridMultilevel"/>
    <w:tmpl w:val="869A6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2026"/>
    <w:multiLevelType w:val="hybridMultilevel"/>
    <w:tmpl w:val="2B8605B6"/>
    <w:lvl w:ilvl="0" w:tplc="68F4E950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AE220">
      <w:start w:val="1"/>
      <w:numFmt w:val="lowerLetter"/>
      <w:lvlText w:val="%2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8F41E">
      <w:start w:val="1"/>
      <w:numFmt w:val="lowerRoman"/>
      <w:lvlText w:val="%3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C35F4">
      <w:start w:val="1"/>
      <w:numFmt w:val="decimal"/>
      <w:lvlText w:val="%4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4F156">
      <w:start w:val="1"/>
      <w:numFmt w:val="lowerLetter"/>
      <w:lvlText w:val="%5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0F40C">
      <w:start w:val="1"/>
      <w:numFmt w:val="lowerRoman"/>
      <w:lvlText w:val="%6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E1D60">
      <w:start w:val="1"/>
      <w:numFmt w:val="decimal"/>
      <w:lvlText w:val="%7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C7E52">
      <w:start w:val="1"/>
      <w:numFmt w:val="lowerLetter"/>
      <w:lvlText w:val="%8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40264">
      <w:start w:val="1"/>
      <w:numFmt w:val="lowerRoman"/>
      <w:lvlText w:val="%9"/>
      <w:lvlJc w:val="left"/>
      <w:pPr>
        <w:ind w:left="6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D4"/>
    <w:rsid w:val="000039D4"/>
    <w:rsid w:val="000336CA"/>
    <w:rsid w:val="003E0967"/>
    <w:rsid w:val="005607A2"/>
    <w:rsid w:val="00991B7C"/>
    <w:rsid w:val="00C37B1D"/>
    <w:rsid w:val="00D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BCB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D4"/>
    <w:pPr>
      <w:spacing w:after="7" w:line="247" w:lineRule="auto"/>
      <w:ind w:left="111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0039D4"/>
    <w:pPr>
      <w:keepNext/>
      <w:keepLines/>
      <w:spacing w:line="259" w:lineRule="auto"/>
      <w:ind w:left="111" w:hanging="10"/>
      <w:outlineLvl w:val="0"/>
    </w:pPr>
    <w:rPr>
      <w:rFonts w:ascii="Calibri" w:eastAsia="Calibri" w:hAnsi="Calibri" w:cs="Calibri"/>
      <w:b/>
      <w:color w:val="000000"/>
      <w:sz w:val="31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0039D4"/>
    <w:pPr>
      <w:keepNext/>
      <w:keepLines/>
      <w:spacing w:after="63" w:line="259" w:lineRule="auto"/>
      <w:ind w:left="216" w:hanging="10"/>
      <w:outlineLvl w:val="1"/>
    </w:pPr>
    <w:rPr>
      <w:rFonts w:ascii="Calibri" w:eastAsia="Calibri" w:hAnsi="Calibri" w:cs="Calibri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D4"/>
    <w:rPr>
      <w:rFonts w:ascii="Calibri" w:eastAsia="Calibri" w:hAnsi="Calibri" w:cs="Calibri"/>
      <w:b/>
      <w:color w:val="000000"/>
      <w:sz w:val="31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039D4"/>
    <w:rPr>
      <w:rFonts w:ascii="Calibri" w:eastAsia="Calibri" w:hAnsi="Calibri" w:cs="Calibri"/>
      <w:b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D9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D4"/>
    <w:pPr>
      <w:spacing w:after="7" w:line="247" w:lineRule="auto"/>
      <w:ind w:left="111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0039D4"/>
    <w:pPr>
      <w:keepNext/>
      <w:keepLines/>
      <w:spacing w:line="259" w:lineRule="auto"/>
      <w:ind w:left="111" w:hanging="10"/>
      <w:outlineLvl w:val="0"/>
    </w:pPr>
    <w:rPr>
      <w:rFonts w:ascii="Calibri" w:eastAsia="Calibri" w:hAnsi="Calibri" w:cs="Calibri"/>
      <w:b/>
      <w:color w:val="000000"/>
      <w:sz w:val="31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0039D4"/>
    <w:pPr>
      <w:keepNext/>
      <w:keepLines/>
      <w:spacing w:after="63" w:line="259" w:lineRule="auto"/>
      <w:ind w:left="216" w:hanging="10"/>
      <w:outlineLvl w:val="1"/>
    </w:pPr>
    <w:rPr>
      <w:rFonts w:ascii="Calibri" w:eastAsia="Calibri" w:hAnsi="Calibri" w:cs="Calibri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D4"/>
    <w:rPr>
      <w:rFonts w:ascii="Calibri" w:eastAsia="Calibri" w:hAnsi="Calibri" w:cs="Calibri"/>
      <w:b/>
      <w:color w:val="000000"/>
      <w:sz w:val="31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039D4"/>
    <w:rPr>
      <w:rFonts w:ascii="Calibri" w:eastAsia="Calibri" w:hAnsi="Calibri" w:cs="Calibri"/>
      <w:b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D9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Macintosh Word</Application>
  <DocSecurity>0</DocSecurity>
  <Lines>4</Lines>
  <Paragraphs>1</Paragraphs>
  <ScaleCrop>false</ScaleCrop>
  <Company>University of Wisconsin-La Crosse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UW-L ITS Client Services</dc:creator>
  <cp:keywords/>
  <dc:description/>
  <cp:lastModifiedBy>UW-L ITS Client Services</cp:lastModifiedBy>
  <cp:revision>3</cp:revision>
  <dcterms:created xsi:type="dcterms:W3CDTF">2016-06-02T20:04:00Z</dcterms:created>
  <dcterms:modified xsi:type="dcterms:W3CDTF">2016-06-02T20:33:00Z</dcterms:modified>
</cp:coreProperties>
</file>