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12" w:rsidRDefault="00C46833" w:rsidP="00E3663C">
      <w:pPr>
        <w:pStyle w:val="Title"/>
      </w:pPr>
      <w:r>
        <w:t>Leading</w:t>
      </w:r>
      <w:bookmarkStart w:id="0" w:name="_GoBack"/>
      <w:bookmarkEnd w:id="0"/>
      <w:r>
        <w:t xml:space="preserve"> Difficult Discussions</w:t>
      </w:r>
    </w:p>
    <w:p w:rsidR="00E3663C" w:rsidRDefault="00E3663C"/>
    <w:p w:rsidR="00E3663C" w:rsidRDefault="00E3663C" w:rsidP="00903CD7">
      <w:pPr>
        <w:pStyle w:val="Heading1"/>
      </w:pPr>
      <w:r>
        <w:t>How to handle anger:  (yours, students’)</w:t>
      </w:r>
    </w:p>
    <w:p w:rsidR="00E3663C" w:rsidRDefault="00FB0B97" w:rsidP="00FB0B97">
      <w:pPr>
        <w:pStyle w:val="NoSpacing"/>
      </w:pPr>
      <w:r>
        <w:t xml:space="preserve">1.  Anger is inevitable in some kinds of conversations.  You can’t stop it, and you can’t ask people not to feel </w:t>
      </w:r>
    </w:p>
    <w:p w:rsidR="00FB0B97" w:rsidRDefault="00FB0B97" w:rsidP="001B721B">
      <w:pPr>
        <w:pStyle w:val="NoSpacing"/>
      </w:pPr>
      <w:r>
        <w:t>2.  Your ability to manage anger will improve with practice</w:t>
      </w:r>
      <w:r w:rsidR="001B721B">
        <w:t xml:space="preserve">.  I’m not always perfect in the moment, but I tell students, and then prove to them, that I will come back to an issue, and if I don’t (I don’t always notice an interaction that bothers a student), they should ask me about it.  </w:t>
      </w:r>
    </w:p>
    <w:p w:rsidR="00FB0B97" w:rsidRDefault="00FB0B97" w:rsidP="00FB0B97">
      <w:pPr>
        <w:pStyle w:val="NoSpacing"/>
      </w:pPr>
      <w:r>
        <w:t xml:space="preserve">3.  As the instructor, YOU must manage your own anger.  </w:t>
      </w:r>
    </w:p>
    <w:p w:rsidR="00FB0B97" w:rsidRDefault="00FB0B97" w:rsidP="00FB0B97">
      <w:pPr>
        <w:pStyle w:val="NoSpacing"/>
        <w:numPr>
          <w:ilvl w:val="0"/>
          <w:numId w:val="20"/>
        </w:numPr>
      </w:pPr>
      <w:r w:rsidRPr="00155816">
        <w:rPr>
          <w:b/>
        </w:rPr>
        <w:t>What are your hot buttons?</w:t>
      </w:r>
      <w:r>
        <w:t xml:space="preserve">  </w:t>
      </w:r>
      <w:r w:rsidR="00155816" w:rsidRPr="00155816">
        <w:rPr>
          <w:b/>
        </w:rPr>
        <w:t>Think and write for a moment about that</w:t>
      </w:r>
      <w:r w:rsidR="00155816">
        <w:t>.  Try to remember times when you’ve found yourself getting angry.  If you can’t remember a time when you got angry as an instructor, perhaps thinking about when you were a student will help</w:t>
      </w:r>
    </w:p>
    <w:p w:rsidR="00FB0B97" w:rsidRDefault="00FB0B97" w:rsidP="00FB0B97">
      <w:pPr>
        <w:pStyle w:val="NoSpacing"/>
        <w:numPr>
          <w:ilvl w:val="0"/>
          <w:numId w:val="20"/>
        </w:numPr>
      </w:pPr>
      <w:r>
        <w:t>How do you pull yourself back?</w:t>
      </w:r>
      <w:r w:rsidR="00155816">
        <w:t xml:space="preserve">  What works for you?</w:t>
      </w:r>
    </w:p>
    <w:p w:rsidR="00B05C3E" w:rsidRDefault="00FB0B97" w:rsidP="00B05C3E">
      <w:pPr>
        <w:pStyle w:val="NoSpacing"/>
      </w:pPr>
      <w:r>
        <w:t>4.  If you remember anything from me today, remember this:  keep your eyes on the goal</w:t>
      </w:r>
      <w:r w:rsidR="00155816">
        <w:t xml:space="preserve">. </w:t>
      </w:r>
      <w:r>
        <w:t xml:space="preserve"> </w:t>
      </w:r>
      <w:r w:rsidR="00155816">
        <w:t>What often happens to us when we get angry is that we stop listening to other perspectives, we shut down, stomp away, yell at someone, dismiss what someone else is saying, insist that we are right (sometimes even when we KNOW we’re wrong)</w:t>
      </w:r>
    </w:p>
    <w:p w:rsidR="00B05C3E" w:rsidRDefault="00B05C3E" w:rsidP="00B05C3E">
      <w:pPr>
        <w:pStyle w:val="NoSpacing"/>
        <w:numPr>
          <w:ilvl w:val="0"/>
          <w:numId w:val="24"/>
        </w:numPr>
      </w:pPr>
      <w:r>
        <w:t>Means you must be clear with yourself what’s really important</w:t>
      </w:r>
      <w:r w:rsidR="001B721B">
        <w:t xml:space="preserve"> to you in this discussion</w:t>
      </w:r>
    </w:p>
    <w:p w:rsidR="00155816" w:rsidRDefault="00155816" w:rsidP="00B05C3E">
      <w:pPr>
        <w:pStyle w:val="NoSpacing"/>
        <w:numPr>
          <w:ilvl w:val="0"/>
          <w:numId w:val="23"/>
        </w:numPr>
      </w:pPr>
      <w:r>
        <w:t>Teaching goals usually have</w:t>
      </w:r>
      <w:r w:rsidR="00FB0B97">
        <w:t xml:space="preserve"> something to do with </w:t>
      </w:r>
      <w:r>
        <w:t xml:space="preserve">developing </w:t>
      </w:r>
      <w:r w:rsidR="001B721B">
        <w:t xml:space="preserve">at least </w:t>
      </w:r>
      <w:r w:rsidR="00B05C3E">
        <w:t xml:space="preserve">mutual </w:t>
      </w:r>
      <w:r w:rsidR="00FB0B97">
        <w:t>understanding</w:t>
      </w:r>
      <w:r w:rsidR="00B05C3E">
        <w:t xml:space="preserve"> </w:t>
      </w:r>
    </w:p>
    <w:p w:rsidR="00155816" w:rsidRDefault="001B721B" w:rsidP="00B05C3E">
      <w:pPr>
        <w:pStyle w:val="NoSpacing"/>
        <w:numPr>
          <w:ilvl w:val="0"/>
          <w:numId w:val="23"/>
        </w:numPr>
      </w:pPr>
      <w:r>
        <w:t>With diversity issues, typically everyone makes assumptions that aren’t necessarily true</w:t>
      </w:r>
    </w:p>
    <w:p w:rsidR="00FB0B97" w:rsidRDefault="00155816" w:rsidP="001B721B">
      <w:pPr>
        <w:pStyle w:val="NoSpacing"/>
        <w:numPr>
          <w:ilvl w:val="0"/>
          <w:numId w:val="23"/>
        </w:numPr>
      </w:pPr>
      <w:r>
        <w:t>Pull students back by restating the goal</w:t>
      </w:r>
      <w:r w:rsidR="001B721B">
        <w:t xml:space="preserve"> of the interaction:  the reason we’re having this conversation is . . . .  I often, </w:t>
      </w:r>
      <w:proofErr w:type="spellStart"/>
      <w:r w:rsidR="001B721B">
        <w:t>briefly</w:t>
      </w:r>
      <w:proofErr w:type="gramStart"/>
      <w:r w:rsidR="001B721B">
        <w:t>,</w:t>
      </w:r>
      <w:r>
        <w:t>validate</w:t>
      </w:r>
      <w:proofErr w:type="spellEnd"/>
      <w:proofErr w:type="gramEnd"/>
      <w:r>
        <w:t xml:space="preserve"> the anger (example of black student who</w:t>
      </w:r>
      <w:r w:rsidR="001B721B">
        <w:t xml:space="preserve"> called white people “the devil.”  How does that feel to both black and white students?</w:t>
      </w:r>
      <w:r>
        <w:t>)</w:t>
      </w:r>
      <w:r w:rsidR="001B721B">
        <w:t>.</w:t>
      </w:r>
      <w:r w:rsidR="00FB0B97">
        <w:t xml:space="preserve">  </w:t>
      </w:r>
      <w:r>
        <w:t>Then I respond endeavor to complicate the angry statement</w:t>
      </w:r>
    </w:p>
    <w:p w:rsidR="00155816" w:rsidRDefault="00155816" w:rsidP="00903CD7">
      <w:pPr>
        <w:pStyle w:val="Heading1"/>
      </w:pPr>
      <w:r>
        <w:t>Tokenism</w:t>
      </w:r>
    </w:p>
    <w:p w:rsidR="00155816" w:rsidRDefault="00577341" w:rsidP="00155816">
      <w:pPr>
        <w:pStyle w:val="NoSpacing"/>
      </w:pPr>
      <w:r>
        <w:t xml:space="preserve">Students report that being singled out to answer </w:t>
      </w:r>
      <w:r w:rsidRPr="00C46833">
        <w:rPr>
          <w:b/>
        </w:rPr>
        <w:t>on behalf of their entire group</w:t>
      </w:r>
      <w:r>
        <w:t xml:space="preserve"> is uncomfortable.  </w:t>
      </w:r>
      <w:r w:rsidR="00C46833">
        <w:t xml:space="preserve"> Be careful not to tokenize the one student who’s “different.”  </w:t>
      </w:r>
    </w:p>
    <w:p w:rsidR="00155816" w:rsidRDefault="00155816" w:rsidP="00903CD7">
      <w:pPr>
        <w:pStyle w:val="Heading1"/>
      </w:pPr>
      <w:r>
        <w:t>Ground rules</w:t>
      </w:r>
      <w:r w:rsidR="00D619A7">
        <w:t>/discussion guidelines</w:t>
      </w:r>
      <w:r>
        <w:t>:</w:t>
      </w:r>
    </w:p>
    <w:p w:rsidR="00155816" w:rsidRDefault="00155816" w:rsidP="00155816">
      <w:pPr>
        <w:pStyle w:val="NoSpacing"/>
      </w:pPr>
      <w:r>
        <w:t xml:space="preserve">Many faculty set ground rules for discussions, and </w:t>
      </w:r>
      <w:r w:rsidR="00903CD7">
        <w:t>many involve students in constructing them.</w:t>
      </w:r>
      <w:r w:rsidR="009B6D43">
        <w:t xml:space="preserve">  I suggest that you think of this task in terms of helping your students learn how to discuss.  </w:t>
      </w:r>
    </w:p>
    <w:p w:rsidR="00D619A7" w:rsidRDefault="009B6D43" w:rsidP="00155816">
      <w:pPr>
        <w:pStyle w:val="NoSpacing"/>
      </w:pPr>
      <w:r>
        <w:t>S</w:t>
      </w:r>
      <w:r w:rsidR="00D619A7">
        <w:t xml:space="preserve">tart students on this task by asking them to identify positive and negative features of discussions, rather than </w:t>
      </w:r>
      <w:r w:rsidR="00C46833">
        <w:t xml:space="preserve">by identifying </w:t>
      </w:r>
      <w:r w:rsidR="00D619A7">
        <w:t xml:space="preserve">“ground rules.”  </w:t>
      </w:r>
      <w:r>
        <w:t>The latter approach tends to inspire policing of emotions that are of</w:t>
      </w:r>
      <w:r w:rsidR="00C46833">
        <w:t>ten quite logical and often should</w:t>
      </w:r>
      <w:r>
        <w:t xml:space="preserve"> be acknowledged.  Guidelines are somewhat less easy to abuse than are “rules.”  </w:t>
      </w:r>
      <w:r w:rsidR="00D619A7">
        <w:t xml:space="preserve">If staying in communication is the goal, </w:t>
      </w:r>
      <w:r w:rsidR="00C46833">
        <w:t xml:space="preserve">what might be more important than setting the guidelines is determining </w:t>
      </w:r>
      <w:r w:rsidR="00D619A7">
        <w:t xml:space="preserve">how the group </w:t>
      </w:r>
      <w:r w:rsidR="00C46833">
        <w:t xml:space="preserve">plans to </w:t>
      </w:r>
      <w:r w:rsidR="00D619A7">
        <w:t>handle a situation that threaten</w:t>
      </w:r>
      <w:r>
        <w:t>s</w:t>
      </w:r>
      <w:r w:rsidR="00C46833">
        <w:t xml:space="preserve"> that goal, and providing some non-threatening ways for students to “practice” those skills (which might be more visualizing solutions than actual practice)</w:t>
      </w:r>
      <w:proofErr w:type="gramStart"/>
      <w:r w:rsidR="00C46833">
        <w:t>.</w:t>
      </w:r>
      <w:proofErr w:type="gramEnd"/>
      <w:r w:rsidR="00C46833">
        <w:t xml:space="preserve">  </w:t>
      </w:r>
      <w:r w:rsidR="00D619A7">
        <w:t xml:space="preserve">  </w:t>
      </w:r>
    </w:p>
    <w:p w:rsidR="001B721B" w:rsidRDefault="009B6D43" w:rsidP="00155816">
      <w:pPr>
        <w:pStyle w:val="NoSpacing"/>
      </w:pPr>
      <w:r>
        <w:t>I would challenge items</w:t>
      </w:r>
      <w:r w:rsidR="00903CD7">
        <w:t xml:space="preserve"> that demand that people shut off their </w:t>
      </w:r>
      <w:r>
        <w:t xml:space="preserve">honest </w:t>
      </w:r>
      <w:r w:rsidR="00903CD7">
        <w:t>emotions</w:t>
      </w:r>
      <w:proofErr w:type="gramStart"/>
      <w:r w:rsidR="00903CD7">
        <w:t>;  many</w:t>
      </w:r>
      <w:proofErr w:type="gramEnd"/>
      <w:r w:rsidR="00903CD7">
        <w:t xml:space="preserve"> </w:t>
      </w:r>
      <w:r w:rsidR="0058130D">
        <w:t>ground rules  require that no one</w:t>
      </w:r>
      <w:r w:rsidR="00903CD7">
        <w:t xml:space="preserve"> </w:t>
      </w:r>
      <w:r w:rsidR="0058130D">
        <w:t>raise voice or</w:t>
      </w:r>
      <w:r w:rsidR="00903CD7">
        <w:t xml:space="preserve"> interrupt – those can so weigh down a discussion that you never get anywhere.  </w:t>
      </w:r>
    </w:p>
    <w:p w:rsidR="0058130D" w:rsidRDefault="0058130D" w:rsidP="00155816">
      <w:pPr>
        <w:pStyle w:val="NoSpacing"/>
      </w:pPr>
      <w:r>
        <w:t xml:space="preserve">Explain to students what it means to “own their position.”  </w:t>
      </w:r>
    </w:p>
    <w:p w:rsidR="001B721B" w:rsidRDefault="001B721B" w:rsidP="00155816">
      <w:pPr>
        <w:pStyle w:val="NoSpacing"/>
      </w:pPr>
      <w:r>
        <w:t>You might want to ask students to consider what their own hot buttons are (some know, most have no clue, in my experience, but providing them some examples can help them think about this)</w:t>
      </w:r>
      <w:r w:rsidR="00903CD7">
        <w:t>.</w:t>
      </w:r>
      <w:r w:rsidR="00577341">
        <w:t xml:space="preserve">  </w:t>
      </w:r>
    </w:p>
    <w:p w:rsidR="00577341" w:rsidRDefault="00577341" w:rsidP="00155816">
      <w:pPr>
        <w:pStyle w:val="NoSpacing"/>
      </w:pPr>
    </w:p>
    <w:p w:rsidR="00903CD7" w:rsidRDefault="00903CD7" w:rsidP="00155816">
      <w:pPr>
        <w:pStyle w:val="NoSpacing"/>
      </w:pPr>
      <w:r>
        <w:t xml:space="preserve">In practice, a discussion development self-assessment instrument might be </w:t>
      </w:r>
      <w:r w:rsidR="00577341">
        <w:t xml:space="preserve">even </w:t>
      </w:r>
      <w:r>
        <w:t>more helpful than the ground rules are</w:t>
      </w:r>
      <w:r w:rsidR="00667137">
        <w:t xml:space="preserve"> (although having the ground rules is also useful)</w:t>
      </w:r>
      <w:r>
        <w:t xml:space="preserve">.  Feel free to use and </w:t>
      </w:r>
      <w:r w:rsidR="00C46833">
        <w:t>alter for your own needs those posted</w:t>
      </w:r>
      <w:r>
        <w:t xml:space="preserve"> on the CATL teaching resources </w:t>
      </w:r>
      <w:proofErr w:type="spellStart"/>
      <w:r>
        <w:t>googlesite</w:t>
      </w:r>
      <w:proofErr w:type="spellEnd"/>
      <w:r>
        <w:t>.</w:t>
      </w:r>
    </w:p>
    <w:p w:rsidR="00903CD7" w:rsidRDefault="00903CD7" w:rsidP="00155816">
      <w:pPr>
        <w:pStyle w:val="NoSpacing"/>
      </w:pPr>
    </w:p>
    <w:p w:rsidR="00577341" w:rsidRDefault="00577341" w:rsidP="00577341">
      <w:pPr>
        <w:pStyle w:val="NoSpacing"/>
      </w:pPr>
      <w:r>
        <w:t xml:space="preserve">See the CATL Teaching Resources </w:t>
      </w:r>
      <w:proofErr w:type="spellStart"/>
      <w:r>
        <w:t>googlesite</w:t>
      </w:r>
      <w:proofErr w:type="spellEnd"/>
      <w:r>
        <w:t xml:space="preserve"> for examples of ground rules and other helpful tools for designing productive discussions.  </w:t>
      </w:r>
    </w:p>
    <w:p w:rsidR="00155816" w:rsidRDefault="00155816" w:rsidP="00155816">
      <w:pPr>
        <w:pStyle w:val="NoSpacing"/>
      </w:pPr>
    </w:p>
    <w:sectPr w:rsidR="00155816" w:rsidSect="00C4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966"/>
    <w:multiLevelType w:val="hybridMultilevel"/>
    <w:tmpl w:val="80884E22"/>
    <w:lvl w:ilvl="0" w:tplc="DE004C1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80FB9"/>
    <w:multiLevelType w:val="hybridMultilevel"/>
    <w:tmpl w:val="C212DB6C"/>
    <w:lvl w:ilvl="0" w:tplc="DC7864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2837F3"/>
    <w:multiLevelType w:val="hybridMultilevel"/>
    <w:tmpl w:val="9A9A940C"/>
    <w:lvl w:ilvl="0" w:tplc="3CEEEBF8">
      <w:start w:val="1"/>
      <w:numFmt w:val="bullet"/>
      <w:pStyle w:val="Bullet1"/>
      <w:lvlText w:val=""/>
      <w:lvlJc w:val="left"/>
      <w:pPr>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3B2B2CEB"/>
    <w:multiLevelType w:val="hybridMultilevel"/>
    <w:tmpl w:val="05AE4376"/>
    <w:lvl w:ilvl="0" w:tplc="AA702672">
      <w:start w:val="1"/>
      <w:numFmt w:val="bullet"/>
      <w:pStyle w:val="Bullet3"/>
      <w:lvlText w:val=""/>
      <w:lvlJc w:val="left"/>
      <w:pPr>
        <w:ind w:left="936"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3FA904F9"/>
    <w:multiLevelType w:val="hybridMultilevel"/>
    <w:tmpl w:val="0C4AB18A"/>
    <w:lvl w:ilvl="0" w:tplc="7A383332">
      <w:start w:val="1"/>
      <w:numFmt w:val="decimal"/>
      <w:pStyle w:val="ListParagraph"/>
      <w:lvlText w:val="%1."/>
      <w:lvlJc w:val="left"/>
      <w:pPr>
        <w:ind w:left="360" w:hanging="360"/>
      </w:pPr>
    </w:lvl>
    <w:lvl w:ilvl="1" w:tplc="04090019">
      <w:start w:val="1"/>
      <w:numFmt w:val="lowerLetter"/>
      <w:lvlText w:val="%2."/>
      <w:lvlJc w:val="left"/>
      <w:pPr>
        <w:ind w:left="432" w:firstLine="0"/>
      </w:pPr>
      <w:rPr>
        <w:rFonts w:hint="default"/>
      </w:rPr>
    </w:lvl>
    <w:lvl w:ilvl="2" w:tplc="0409001B">
      <w:start w:val="1"/>
      <w:numFmt w:val="decimal"/>
      <w:lvlText w:val="%3)"/>
      <w:lvlJc w:val="left"/>
      <w:pPr>
        <w:ind w:left="1296"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34881"/>
    <w:multiLevelType w:val="hybridMultilevel"/>
    <w:tmpl w:val="A0E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566DE"/>
    <w:multiLevelType w:val="hybridMultilevel"/>
    <w:tmpl w:val="8176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B256B"/>
    <w:multiLevelType w:val="hybridMultilevel"/>
    <w:tmpl w:val="58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8156C"/>
    <w:multiLevelType w:val="hybridMultilevel"/>
    <w:tmpl w:val="14CE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805563"/>
    <w:multiLevelType w:val="hybridMultilevel"/>
    <w:tmpl w:val="1A3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60ADC"/>
    <w:multiLevelType w:val="hybridMultilevel"/>
    <w:tmpl w:val="B556340A"/>
    <w:lvl w:ilvl="0" w:tplc="FB0A5172">
      <w:start w:val="1"/>
      <w:numFmt w:val="bullet"/>
      <w:lvlText w:val="o"/>
      <w:lvlJc w:val="left"/>
      <w:pPr>
        <w:ind w:left="1008" w:hanging="360"/>
      </w:pPr>
      <w:rPr>
        <w:rFonts w:ascii="Courier New" w:hAnsi="Courier New" w:cs="Courier New" w:hint="default"/>
        <w:b w:val="0"/>
        <w:bCs w:val="0"/>
        <w:i w:val="0"/>
        <w:iCs w:val="0"/>
        <w:strike w:val="0"/>
        <w:color w:val="000000"/>
        <w:sz w:val="22"/>
        <w:szCs w:val="22"/>
        <w:u w:val="no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4"/>
  </w:num>
  <w:num w:numId="13">
    <w:abstractNumId w:val="10"/>
  </w:num>
  <w:num w:numId="14">
    <w:abstractNumId w:val="10"/>
  </w:num>
  <w:num w:numId="15">
    <w:abstractNumId w:val="2"/>
  </w:num>
  <w:num w:numId="16">
    <w:abstractNumId w:val="4"/>
  </w:num>
  <w:num w:numId="17">
    <w:abstractNumId w:val="4"/>
  </w:num>
  <w:num w:numId="18">
    <w:abstractNumId w:val="4"/>
  </w:num>
  <w:num w:numId="19">
    <w:abstractNumId w:val="4"/>
  </w:num>
  <w:num w:numId="20">
    <w:abstractNumId w:val="7"/>
  </w:num>
  <w:num w:numId="21">
    <w:abstractNumId w:val="9"/>
  </w:num>
  <w:num w:numId="22">
    <w:abstractNumId w:val="8"/>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3C"/>
    <w:rsid w:val="0012476F"/>
    <w:rsid w:val="00131CB0"/>
    <w:rsid w:val="00155816"/>
    <w:rsid w:val="001B721B"/>
    <w:rsid w:val="00381277"/>
    <w:rsid w:val="00396F60"/>
    <w:rsid w:val="0045086B"/>
    <w:rsid w:val="004B2E3F"/>
    <w:rsid w:val="00502110"/>
    <w:rsid w:val="00577341"/>
    <w:rsid w:val="0058130D"/>
    <w:rsid w:val="005A657F"/>
    <w:rsid w:val="00667137"/>
    <w:rsid w:val="006D3312"/>
    <w:rsid w:val="006E55B7"/>
    <w:rsid w:val="007123A9"/>
    <w:rsid w:val="007B39AE"/>
    <w:rsid w:val="007F3E2C"/>
    <w:rsid w:val="007F6CC5"/>
    <w:rsid w:val="0082676E"/>
    <w:rsid w:val="00877EBC"/>
    <w:rsid w:val="008E6A73"/>
    <w:rsid w:val="00903CD7"/>
    <w:rsid w:val="009B6D43"/>
    <w:rsid w:val="00A102FD"/>
    <w:rsid w:val="00AD107C"/>
    <w:rsid w:val="00B05C3E"/>
    <w:rsid w:val="00B84985"/>
    <w:rsid w:val="00BD24C1"/>
    <w:rsid w:val="00BE037C"/>
    <w:rsid w:val="00C11364"/>
    <w:rsid w:val="00C46833"/>
    <w:rsid w:val="00C91F87"/>
    <w:rsid w:val="00C971BB"/>
    <w:rsid w:val="00CC2FB7"/>
    <w:rsid w:val="00D619A7"/>
    <w:rsid w:val="00E3663C"/>
    <w:rsid w:val="00E8514C"/>
    <w:rsid w:val="00EA47A9"/>
    <w:rsid w:val="00F4394B"/>
    <w:rsid w:val="00FA63FD"/>
    <w:rsid w:val="00FB0B97"/>
    <w:rsid w:val="00FC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1F87"/>
    <w:pPr>
      <w:ind w:left="432" w:hanging="432"/>
      <w:outlineLvl w:val="0"/>
    </w:pPr>
    <w:rPr>
      <w:rFonts w:eastAsiaTheme="majorEastAsia" w:cstheme="majorBidi"/>
      <w:b/>
      <w:bCs/>
      <w:szCs w:val="28"/>
    </w:rPr>
  </w:style>
  <w:style w:type="paragraph" w:styleId="Heading2">
    <w:name w:val="heading 2"/>
    <w:basedOn w:val="Normal"/>
    <w:next w:val="Normal"/>
    <w:link w:val="Heading2Char"/>
    <w:qFormat/>
    <w:rsid w:val="0045086B"/>
    <w:pPr>
      <w:ind w:left="576" w:hanging="288"/>
      <w:outlineLvl w:val="1"/>
    </w:pPr>
    <w:rPr>
      <w:rFonts w:cs="Calibri"/>
      <w:color w:val="000000"/>
    </w:rPr>
  </w:style>
  <w:style w:type="paragraph" w:styleId="Heading3">
    <w:name w:val="heading 3"/>
    <w:basedOn w:val="Normal"/>
    <w:next w:val="Normal"/>
    <w:link w:val="Heading3Char"/>
    <w:qFormat/>
    <w:rsid w:val="0045086B"/>
    <w:pPr>
      <w:ind w:left="864" w:hanging="288"/>
      <w:outlineLvl w:val="2"/>
    </w:pPr>
    <w:rPr>
      <w:rFonts w:cs="Calibri"/>
      <w:color w:val="000000"/>
    </w:rPr>
  </w:style>
  <w:style w:type="paragraph" w:styleId="Heading4">
    <w:name w:val="heading 4"/>
    <w:basedOn w:val="Normal"/>
    <w:next w:val="Normal"/>
    <w:link w:val="Heading4Char"/>
    <w:uiPriority w:val="9"/>
    <w:semiHidden/>
    <w:unhideWhenUsed/>
    <w:qFormat/>
    <w:rsid w:val="007123A9"/>
    <w:pPr>
      <w:outlineLvl w:val="3"/>
    </w:pPr>
    <w:rPr>
      <w:rFonts w:asciiTheme="majorHAnsi" w:eastAsiaTheme="majorEastAsia" w:hAnsiTheme="majorHAnsi" w:cstheme="majorBidi"/>
      <w:bCs/>
      <w:iCs/>
    </w:rPr>
  </w:style>
  <w:style w:type="paragraph" w:styleId="Heading5">
    <w:name w:val="heading 5"/>
    <w:basedOn w:val="Normal"/>
    <w:next w:val="Normal"/>
    <w:link w:val="Heading5Char"/>
    <w:qFormat/>
    <w:rsid w:val="0045086B"/>
    <w:pPr>
      <w:ind w:left="1728" w:hanging="288"/>
      <w:outlineLvl w:val="4"/>
    </w:pPr>
    <w:rPr>
      <w:rFonts w:cs="Calibri"/>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link w:val="Bullet2Char"/>
    <w:qFormat/>
    <w:rsid w:val="00B84985"/>
    <w:pPr>
      <w:tabs>
        <w:tab w:val="left" w:pos="288"/>
      </w:tabs>
      <w:ind w:left="1008" w:hanging="360"/>
    </w:pPr>
    <w:rPr>
      <w:bCs/>
    </w:rPr>
  </w:style>
  <w:style w:type="character" w:customStyle="1" w:styleId="Bullet2Char">
    <w:name w:val="Bullet 2 Char"/>
    <w:basedOn w:val="DefaultParagraphFont"/>
    <w:link w:val="Bullet2"/>
    <w:rsid w:val="00B84985"/>
    <w:rPr>
      <w:rFonts w:eastAsia="Calibri"/>
      <w:bCs/>
    </w:rPr>
  </w:style>
  <w:style w:type="character" w:customStyle="1" w:styleId="Heading1Char">
    <w:name w:val="Heading 1 Char"/>
    <w:basedOn w:val="DefaultParagraphFont"/>
    <w:link w:val="Heading1"/>
    <w:uiPriority w:val="9"/>
    <w:rsid w:val="00C91F87"/>
    <w:rPr>
      <w:rFonts w:ascii="Calibri" w:eastAsiaTheme="majorEastAsia" w:hAnsi="Calibri" w:cstheme="majorBidi"/>
      <w:b/>
      <w:bCs/>
      <w:szCs w:val="28"/>
    </w:rPr>
  </w:style>
  <w:style w:type="character" w:customStyle="1" w:styleId="Heading2Char">
    <w:name w:val="Heading 2 Char"/>
    <w:basedOn w:val="DefaultParagraphFont"/>
    <w:link w:val="Heading2"/>
    <w:rsid w:val="0045086B"/>
    <w:rPr>
      <w:rFonts w:ascii="Calibri" w:eastAsia="Calibri" w:hAnsi="Calibri" w:cs="Calibri"/>
      <w:color w:val="000000"/>
    </w:rPr>
  </w:style>
  <w:style w:type="character" w:customStyle="1" w:styleId="Heading3Char">
    <w:name w:val="Heading 3 Char"/>
    <w:basedOn w:val="Heading1Char"/>
    <w:link w:val="Heading3"/>
    <w:rsid w:val="0045086B"/>
    <w:rPr>
      <w:rFonts w:ascii="Calibri" w:eastAsia="Calibri" w:hAnsi="Calibri" w:cs="Calibri"/>
      <w:b w:val="0"/>
      <w:bCs w:val="0"/>
      <w:color w:val="000000"/>
      <w:szCs w:val="28"/>
      <w:lang w:bidi="en-US"/>
    </w:rPr>
  </w:style>
  <w:style w:type="paragraph" w:styleId="Title">
    <w:name w:val="Title"/>
    <w:basedOn w:val="Normal"/>
    <w:next w:val="Normal"/>
    <w:link w:val="TitleChar"/>
    <w:uiPriority w:val="10"/>
    <w:qFormat/>
    <w:rsid w:val="00C971BB"/>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971BB"/>
    <w:rPr>
      <w:rFonts w:ascii="Calibri" w:eastAsiaTheme="majorEastAsia" w:hAnsi="Calibri" w:cstheme="majorBidi"/>
      <w:b/>
      <w:szCs w:val="52"/>
    </w:rPr>
  </w:style>
  <w:style w:type="character" w:customStyle="1" w:styleId="Heading4Char">
    <w:name w:val="Heading 4 Char"/>
    <w:basedOn w:val="DefaultParagraphFont"/>
    <w:link w:val="Heading4"/>
    <w:uiPriority w:val="9"/>
    <w:semiHidden/>
    <w:rsid w:val="007123A9"/>
    <w:rPr>
      <w:rFonts w:asciiTheme="majorHAnsi" w:eastAsiaTheme="majorEastAsia" w:hAnsiTheme="majorHAnsi" w:cstheme="majorBidi"/>
      <w:bCs/>
      <w:iCs/>
    </w:rPr>
  </w:style>
  <w:style w:type="paragraph" w:styleId="ListParagraph">
    <w:name w:val="List Paragraph"/>
    <w:basedOn w:val="Normal"/>
    <w:uiPriority w:val="34"/>
    <w:qFormat/>
    <w:rsid w:val="00C91F87"/>
    <w:pPr>
      <w:numPr>
        <w:numId w:val="19"/>
      </w:numPr>
    </w:pPr>
    <w:rPr>
      <w:rFonts w:cstheme="minorBidi"/>
      <w:szCs w:val="24"/>
    </w:rPr>
  </w:style>
  <w:style w:type="paragraph" w:customStyle="1" w:styleId="Bullet3">
    <w:name w:val="Bullet 3"/>
    <w:basedOn w:val="Normal"/>
    <w:qFormat/>
    <w:rsid w:val="00C11364"/>
    <w:pPr>
      <w:numPr>
        <w:numId w:val="2"/>
      </w:numPr>
      <w:tabs>
        <w:tab w:val="left" w:pos="288"/>
      </w:tabs>
    </w:pPr>
    <w:rPr>
      <w:bCs/>
    </w:rPr>
  </w:style>
  <w:style w:type="paragraph" w:customStyle="1" w:styleId="Bullet1">
    <w:name w:val="Bullet 1"/>
    <w:qFormat/>
    <w:rsid w:val="007F3E2C"/>
    <w:pPr>
      <w:numPr>
        <w:numId w:val="15"/>
      </w:numPr>
      <w:tabs>
        <w:tab w:val="left" w:pos="288"/>
      </w:tabs>
      <w:spacing w:after="0" w:line="240" w:lineRule="auto"/>
    </w:pPr>
    <w:rPr>
      <w:rFonts w:ascii="Calibri" w:hAnsi="Calibri" w:cs="Times New Roman"/>
      <w:bCs/>
    </w:rPr>
  </w:style>
  <w:style w:type="paragraph" w:styleId="NoSpacing">
    <w:name w:val="No Spacing"/>
    <w:aliases w:val="Hanging"/>
    <w:uiPriority w:val="1"/>
    <w:qFormat/>
    <w:rsid w:val="00A102FD"/>
    <w:pPr>
      <w:spacing w:after="0" w:line="240" w:lineRule="auto"/>
      <w:ind w:left="432" w:hanging="432"/>
    </w:pPr>
    <w:rPr>
      <w:rFonts w:eastAsiaTheme="minorEastAsia"/>
    </w:rPr>
  </w:style>
  <w:style w:type="paragraph" w:customStyle="1" w:styleId="BlockParagraph">
    <w:name w:val="Block Paragraph"/>
    <w:qFormat/>
    <w:rsid w:val="00FA63FD"/>
    <w:pPr>
      <w:spacing w:after="0" w:line="240" w:lineRule="auto"/>
      <w:ind w:left="288" w:firstLine="288"/>
    </w:pPr>
    <w:rPr>
      <w:rFonts w:ascii="Calibri" w:hAnsi="Calibri" w:cs="Times New Roman"/>
    </w:rPr>
  </w:style>
  <w:style w:type="character" w:customStyle="1" w:styleId="Heading5Char">
    <w:name w:val="Heading 5 Char"/>
    <w:basedOn w:val="DefaultParagraphFont"/>
    <w:link w:val="Heading5"/>
    <w:rsid w:val="0045086B"/>
    <w:rPr>
      <w:rFonts w:ascii="Calibri" w:eastAsia="Calibri" w:hAnsi="Calibri" w:cs="Calibri"/>
      <w:bCs/>
      <w:color w:val="000000"/>
    </w:rPr>
  </w:style>
  <w:style w:type="paragraph" w:styleId="Footer">
    <w:name w:val="footer"/>
    <w:basedOn w:val="Normal"/>
    <w:link w:val="FooterChar"/>
    <w:uiPriority w:val="99"/>
    <w:rsid w:val="00381277"/>
    <w:pPr>
      <w:spacing w:after="120"/>
      <w:ind w:left="720" w:hanging="720"/>
    </w:pPr>
    <w:rPr>
      <w:rFonts w:eastAsiaTheme="minorHAnsi"/>
      <w:sz w:val="24"/>
      <w:szCs w:val="24"/>
    </w:rPr>
  </w:style>
  <w:style w:type="character" w:customStyle="1" w:styleId="FooterChar">
    <w:name w:val="Footer Char"/>
    <w:link w:val="Footer"/>
    <w:uiPriority w:val="99"/>
    <w:rsid w:val="00381277"/>
    <w:rPr>
      <w:rFonts w:ascii="Calibri" w:hAnsi="Calibri"/>
      <w:sz w:val="24"/>
      <w:szCs w:val="24"/>
    </w:rPr>
  </w:style>
  <w:style w:type="character" w:styleId="Hyperlink">
    <w:name w:val="Hyperlink"/>
    <w:rsid w:val="00C971BB"/>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1F87"/>
    <w:pPr>
      <w:ind w:left="432" w:hanging="432"/>
      <w:outlineLvl w:val="0"/>
    </w:pPr>
    <w:rPr>
      <w:rFonts w:eastAsiaTheme="majorEastAsia" w:cstheme="majorBidi"/>
      <w:b/>
      <w:bCs/>
      <w:szCs w:val="28"/>
    </w:rPr>
  </w:style>
  <w:style w:type="paragraph" w:styleId="Heading2">
    <w:name w:val="heading 2"/>
    <w:basedOn w:val="Normal"/>
    <w:next w:val="Normal"/>
    <w:link w:val="Heading2Char"/>
    <w:qFormat/>
    <w:rsid w:val="0045086B"/>
    <w:pPr>
      <w:ind w:left="576" w:hanging="288"/>
      <w:outlineLvl w:val="1"/>
    </w:pPr>
    <w:rPr>
      <w:rFonts w:cs="Calibri"/>
      <w:color w:val="000000"/>
    </w:rPr>
  </w:style>
  <w:style w:type="paragraph" w:styleId="Heading3">
    <w:name w:val="heading 3"/>
    <w:basedOn w:val="Normal"/>
    <w:next w:val="Normal"/>
    <w:link w:val="Heading3Char"/>
    <w:qFormat/>
    <w:rsid w:val="0045086B"/>
    <w:pPr>
      <w:ind w:left="864" w:hanging="288"/>
      <w:outlineLvl w:val="2"/>
    </w:pPr>
    <w:rPr>
      <w:rFonts w:cs="Calibri"/>
      <w:color w:val="000000"/>
    </w:rPr>
  </w:style>
  <w:style w:type="paragraph" w:styleId="Heading4">
    <w:name w:val="heading 4"/>
    <w:basedOn w:val="Normal"/>
    <w:next w:val="Normal"/>
    <w:link w:val="Heading4Char"/>
    <w:uiPriority w:val="9"/>
    <w:semiHidden/>
    <w:unhideWhenUsed/>
    <w:qFormat/>
    <w:rsid w:val="007123A9"/>
    <w:pPr>
      <w:outlineLvl w:val="3"/>
    </w:pPr>
    <w:rPr>
      <w:rFonts w:asciiTheme="majorHAnsi" w:eastAsiaTheme="majorEastAsia" w:hAnsiTheme="majorHAnsi" w:cstheme="majorBidi"/>
      <w:bCs/>
      <w:iCs/>
    </w:rPr>
  </w:style>
  <w:style w:type="paragraph" w:styleId="Heading5">
    <w:name w:val="heading 5"/>
    <w:basedOn w:val="Normal"/>
    <w:next w:val="Normal"/>
    <w:link w:val="Heading5Char"/>
    <w:qFormat/>
    <w:rsid w:val="0045086B"/>
    <w:pPr>
      <w:ind w:left="1728" w:hanging="288"/>
      <w:outlineLvl w:val="4"/>
    </w:pPr>
    <w:rPr>
      <w:rFonts w:cs="Calibri"/>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link w:val="Bullet2Char"/>
    <w:qFormat/>
    <w:rsid w:val="00B84985"/>
    <w:pPr>
      <w:tabs>
        <w:tab w:val="left" w:pos="288"/>
      </w:tabs>
      <w:ind w:left="1008" w:hanging="360"/>
    </w:pPr>
    <w:rPr>
      <w:bCs/>
    </w:rPr>
  </w:style>
  <w:style w:type="character" w:customStyle="1" w:styleId="Bullet2Char">
    <w:name w:val="Bullet 2 Char"/>
    <w:basedOn w:val="DefaultParagraphFont"/>
    <w:link w:val="Bullet2"/>
    <w:rsid w:val="00B84985"/>
    <w:rPr>
      <w:rFonts w:eastAsia="Calibri"/>
      <w:bCs/>
    </w:rPr>
  </w:style>
  <w:style w:type="character" w:customStyle="1" w:styleId="Heading1Char">
    <w:name w:val="Heading 1 Char"/>
    <w:basedOn w:val="DefaultParagraphFont"/>
    <w:link w:val="Heading1"/>
    <w:uiPriority w:val="9"/>
    <w:rsid w:val="00C91F87"/>
    <w:rPr>
      <w:rFonts w:ascii="Calibri" w:eastAsiaTheme="majorEastAsia" w:hAnsi="Calibri" w:cstheme="majorBidi"/>
      <w:b/>
      <w:bCs/>
      <w:szCs w:val="28"/>
    </w:rPr>
  </w:style>
  <w:style w:type="character" w:customStyle="1" w:styleId="Heading2Char">
    <w:name w:val="Heading 2 Char"/>
    <w:basedOn w:val="DefaultParagraphFont"/>
    <w:link w:val="Heading2"/>
    <w:rsid w:val="0045086B"/>
    <w:rPr>
      <w:rFonts w:ascii="Calibri" w:eastAsia="Calibri" w:hAnsi="Calibri" w:cs="Calibri"/>
      <w:color w:val="000000"/>
    </w:rPr>
  </w:style>
  <w:style w:type="character" w:customStyle="1" w:styleId="Heading3Char">
    <w:name w:val="Heading 3 Char"/>
    <w:basedOn w:val="Heading1Char"/>
    <w:link w:val="Heading3"/>
    <w:rsid w:val="0045086B"/>
    <w:rPr>
      <w:rFonts w:ascii="Calibri" w:eastAsia="Calibri" w:hAnsi="Calibri" w:cs="Calibri"/>
      <w:b w:val="0"/>
      <w:bCs w:val="0"/>
      <w:color w:val="000000"/>
      <w:szCs w:val="28"/>
      <w:lang w:bidi="en-US"/>
    </w:rPr>
  </w:style>
  <w:style w:type="paragraph" w:styleId="Title">
    <w:name w:val="Title"/>
    <w:basedOn w:val="Normal"/>
    <w:next w:val="Normal"/>
    <w:link w:val="TitleChar"/>
    <w:uiPriority w:val="10"/>
    <w:qFormat/>
    <w:rsid w:val="00C971BB"/>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971BB"/>
    <w:rPr>
      <w:rFonts w:ascii="Calibri" w:eastAsiaTheme="majorEastAsia" w:hAnsi="Calibri" w:cstheme="majorBidi"/>
      <w:b/>
      <w:szCs w:val="52"/>
    </w:rPr>
  </w:style>
  <w:style w:type="character" w:customStyle="1" w:styleId="Heading4Char">
    <w:name w:val="Heading 4 Char"/>
    <w:basedOn w:val="DefaultParagraphFont"/>
    <w:link w:val="Heading4"/>
    <w:uiPriority w:val="9"/>
    <w:semiHidden/>
    <w:rsid w:val="007123A9"/>
    <w:rPr>
      <w:rFonts w:asciiTheme="majorHAnsi" w:eastAsiaTheme="majorEastAsia" w:hAnsiTheme="majorHAnsi" w:cstheme="majorBidi"/>
      <w:bCs/>
      <w:iCs/>
    </w:rPr>
  </w:style>
  <w:style w:type="paragraph" w:styleId="ListParagraph">
    <w:name w:val="List Paragraph"/>
    <w:basedOn w:val="Normal"/>
    <w:uiPriority w:val="34"/>
    <w:qFormat/>
    <w:rsid w:val="00C91F87"/>
    <w:pPr>
      <w:numPr>
        <w:numId w:val="19"/>
      </w:numPr>
    </w:pPr>
    <w:rPr>
      <w:rFonts w:cstheme="minorBidi"/>
      <w:szCs w:val="24"/>
    </w:rPr>
  </w:style>
  <w:style w:type="paragraph" w:customStyle="1" w:styleId="Bullet3">
    <w:name w:val="Bullet 3"/>
    <w:basedOn w:val="Normal"/>
    <w:qFormat/>
    <w:rsid w:val="00C11364"/>
    <w:pPr>
      <w:numPr>
        <w:numId w:val="2"/>
      </w:numPr>
      <w:tabs>
        <w:tab w:val="left" w:pos="288"/>
      </w:tabs>
    </w:pPr>
    <w:rPr>
      <w:bCs/>
    </w:rPr>
  </w:style>
  <w:style w:type="paragraph" w:customStyle="1" w:styleId="Bullet1">
    <w:name w:val="Bullet 1"/>
    <w:qFormat/>
    <w:rsid w:val="007F3E2C"/>
    <w:pPr>
      <w:numPr>
        <w:numId w:val="15"/>
      </w:numPr>
      <w:tabs>
        <w:tab w:val="left" w:pos="288"/>
      </w:tabs>
      <w:spacing w:after="0" w:line="240" w:lineRule="auto"/>
    </w:pPr>
    <w:rPr>
      <w:rFonts w:ascii="Calibri" w:hAnsi="Calibri" w:cs="Times New Roman"/>
      <w:bCs/>
    </w:rPr>
  </w:style>
  <w:style w:type="paragraph" w:styleId="NoSpacing">
    <w:name w:val="No Spacing"/>
    <w:aliases w:val="Hanging"/>
    <w:uiPriority w:val="1"/>
    <w:qFormat/>
    <w:rsid w:val="00A102FD"/>
    <w:pPr>
      <w:spacing w:after="0" w:line="240" w:lineRule="auto"/>
      <w:ind w:left="432" w:hanging="432"/>
    </w:pPr>
    <w:rPr>
      <w:rFonts w:eastAsiaTheme="minorEastAsia"/>
    </w:rPr>
  </w:style>
  <w:style w:type="paragraph" w:customStyle="1" w:styleId="BlockParagraph">
    <w:name w:val="Block Paragraph"/>
    <w:qFormat/>
    <w:rsid w:val="00FA63FD"/>
    <w:pPr>
      <w:spacing w:after="0" w:line="240" w:lineRule="auto"/>
      <w:ind w:left="288" w:firstLine="288"/>
    </w:pPr>
    <w:rPr>
      <w:rFonts w:ascii="Calibri" w:hAnsi="Calibri" w:cs="Times New Roman"/>
    </w:rPr>
  </w:style>
  <w:style w:type="character" w:customStyle="1" w:styleId="Heading5Char">
    <w:name w:val="Heading 5 Char"/>
    <w:basedOn w:val="DefaultParagraphFont"/>
    <w:link w:val="Heading5"/>
    <w:rsid w:val="0045086B"/>
    <w:rPr>
      <w:rFonts w:ascii="Calibri" w:eastAsia="Calibri" w:hAnsi="Calibri" w:cs="Calibri"/>
      <w:bCs/>
      <w:color w:val="000000"/>
    </w:rPr>
  </w:style>
  <w:style w:type="paragraph" w:styleId="Footer">
    <w:name w:val="footer"/>
    <w:basedOn w:val="Normal"/>
    <w:link w:val="FooterChar"/>
    <w:uiPriority w:val="99"/>
    <w:rsid w:val="00381277"/>
    <w:pPr>
      <w:spacing w:after="120"/>
      <w:ind w:left="720" w:hanging="720"/>
    </w:pPr>
    <w:rPr>
      <w:rFonts w:eastAsiaTheme="minorHAnsi"/>
      <w:sz w:val="24"/>
      <w:szCs w:val="24"/>
    </w:rPr>
  </w:style>
  <w:style w:type="character" w:customStyle="1" w:styleId="FooterChar">
    <w:name w:val="Footer Char"/>
    <w:link w:val="Footer"/>
    <w:uiPriority w:val="99"/>
    <w:rsid w:val="00381277"/>
    <w:rPr>
      <w:rFonts w:ascii="Calibri" w:hAnsi="Calibri"/>
      <w:sz w:val="24"/>
      <w:szCs w:val="24"/>
    </w:rPr>
  </w:style>
  <w:style w:type="character" w:styleId="Hyperlink">
    <w:name w:val="Hyperlink"/>
    <w:rsid w:val="00C971BB"/>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Hoskins</dc:creator>
  <cp:lastModifiedBy>Deb Hoskins</cp:lastModifiedBy>
  <cp:revision>8</cp:revision>
  <cp:lastPrinted>2015-03-06T14:25:00Z</cp:lastPrinted>
  <dcterms:created xsi:type="dcterms:W3CDTF">2015-03-04T14:51:00Z</dcterms:created>
  <dcterms:modified xsi:type="dcterms:W3CDTF">2015-03-06T14:27:00Z</dcterms:modified>
</cp:coreProperties>
</file>