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6A34B" w14:textId="77777777" w:rsidR="001447E5" w:rsidRDefault="001447E5" w:rsidP="001447E5">
      <w:pPr>
        <w:pStyle w:val="BodyText"/>
        <w:rPr>
          <w:highlight w:val="yellow"/>
        </w:rPr>
      </w:pPr>
    </w:p>
    <w:p w14:paraId="5BB4AA0C" w14:textId="77777777" w:rsidR="001447E5" w:rsidRDefault="001447E5" w:rsidP="001447E5">
      <w:pPr>
        <w:pStyle w:val="BodyText"/>
        <w:rPr>
          <w:highlight w:val="yellow"/>
        </w:rPr>
      </w:pPr>
      <w:r>
        <w:rPr>
          <w:highlight w:val="yellow"/>
        </w:rPr>
        <w:t>&lt;&lt;EDIT: Course Number and Name&gt;&gt;</w:t>
      </w:r>
    </w:p>
    <w:p w14:paraId="147F5E33" w14:textId="3599789B" w:rsidR="00F658CE" w:rsidRPr="003E7810" w:rsidRDefault="007E7362" w:rsidP="001447E5">
      <w:pPr>
        <w:pStyle w:val="BodyText"/>
      </w:pPr>
      <w:r w:rsidRPr="003E7810">
        <w:rPr>
          <w:highlight w:val="yellow"/>
        </w:rPr>
        <w:t>&lt;</w:t>
      </w:r>
      <w:r w:rsidR="00712C5C" w:rsidRPr="003E7810">
        <w:rPr>
          <w:highlight w:val="yellow"/>
        </w:rPr>
        <w:t xml:space="preserve">&lt;EDIT: </w:t>
      </w:r>
      <w:r w:rsidR="005D184C" w:rsidRPr="003E7810">
        <w:rPr>
          <w:highlight w:val="yellow"/>
        </w:rPr>
        <w:t>Semest</w:t>
      </w:r>
      <w:r w:rsidR="00A221D0" w:rsidRPr="003E7810">
        <w:rPr>
          <w:highlight w:val="yellow"/>
        </w:rPr>
        <w:t xml:space="preserve">er/Year </w:t>
      </w:r>
      <w:r w:rsidR="005D184C" w:rsidRPr="003E7810">
        <w:rPr>
          <w:highlight w:val="yellow"/>
        </w:rPr>
        <w:t>|</w:t>
      </w:r>
      <w:r w:rsidR="005D184C" w:rsidRPr="003E7810">
        <w:rPr>
          <w:spacing w:val="-20"/>
          <w:highlight w:val="yellow"/>
        </w:rPr>
        <w:t xml:space="preserve"> </w:t>
      </w:r>
      <w:r w:rsidR="005D184C" w:rsidRPr="003E7810">
        <w:rPr>
          <w:highlight w:val="yellow"/>
        </w:rPr>
        <w:t>Section</w:t>
      </w:r>
      <w:r w:rsidR="005D184C" w:rsidRPr="003E7810">
        <w:rPr>
          <w:spacing w:val="-21"/>
          <w:highlight w:val="yellow"/>
        </w:rPr>
        <w:t xml:space="preserve"> </w:t>
      </w:r>
      <w:r w:rsidR="00D92096" w:rsidRPr="003E7810">
        <w:rPr>
          <w:highlight w:val="yellow"/>
        </w:rPr>
        <w:t>Number</w:t>
      </w:r>
      <w:r w:rsidR="005D184C" w:rsidRPr="003E7810">
        <w:rPr>
          <w:spacing w:val="-20"/>
          <w:highlight w:val="yellow"/>
        </w:rPr>
        <w:t xml:space="preserve"> </w:t>
      </w:r>
      <w:r w:rsidR="005D184C" w:rsidRPr="003E7810">
        <w:rPr>
          <w:highlight w:val="yellow"/>
        </w:rPr>
        <w:t>|</w:t>
      </w:r>
      <w:r w:rsidR="005D184C" w:rsidRPr="003E7810">
        <w:rPr>
          <w:spacing w:val="-20"/>
          <w:highlight w:val="yellow"/>
        </w:rPr>
        <w:t xml:space="preserve"> </w:t>
      </w:r>
      <w:r w:rsidR="005D184C" w:rsidRPr="003E7810">
        <w:rPr>
          <w:highlight w:val="yellow"/>
        </w:rPr>
        <w:t>Credits:</w:t>
      </w:r>
      <w:r w:rsidR="005D184C" w:rsidRPr="003E7810">
        <w:rPr>
          <w:spacing w:val="-21"/>
          <w:highlight w:val="yellow"/>
        </w:rPr>
        <w:t xml:space="preserve"> </w:t>
      </w:r>
      <w:r w:rsidR="00A221D0" w:rsidRPr="003E7810">
        <w:rPr>
          <w:highlight w:val="yellow"/>
        </w:rPr>
        <w:t>#</w:t>
      </w:r>
      <w:r w:rsidR="005D184C" w:rsidRPr="003E7810">
        <w:rPr>
          <w:spacing w:val="-20"/>
          <w:highlight w:val="yellow"/>
        </w:rPr>
        <w:t xml:space="preserve"> </w:t>
      </w:r>
      <w:r w:rsidR="005D184C" w:rsidRPr="003E7810">
        <w:rPr>
          <w:highlight w:val="yellow"/>
        </w:rPr>
        <w:t>|</w:t>
      </w:r>
      <w:r w:rsidR="005D184C" w:rsidRPr="003E7810">
        <w:rPr>
          <w:spacing w:val="-21"/>
          <w:highlight w:val="yellow"/>
        </w:rPr>
        <w:t xml:space="preserve"> </w:t>
      </w:r>
      <w:r w:rsidR="00712C5C" w:rsidRPr="003E7810">
        <w:rPr>
          <w:spacing w:val="-21"/>
          <w:highlight w:val="yellow"/>
        </w:rPr>
        <w:t>&gt;</w:t>
      </w:r>
      <w:r w:rsidRPr="003E7810">
        <w:rPr>
          <w:spacing w:val="-21"/>
          <w:highlight w:val="yellow"/>
        </w:rPr>
        <w:t>&gt;</w:t>
      </w:r>
    </w:p>
    <w:p w14:paraId="231716F2" w14:textId="77777777" w:rsidR="00133D43" w:rsidRPr="003E7810" w:rsidRDefault="00133D43" w:rsidP="001447E5">
      <w:pPr>
        <w:pStyle w:val="BodyText"/>
      </w:pPr>
    </w:p>
    <w:p w14:paraId="754D99B9" w14:textId="736FCCF7" w:rsidR="00F658CE" w:rsidRPr="001447E5" w:rsidRDefault="005D184C" w:rsidP="001447E5">
      <w:pPr>
        <w:pStyle w:val="Heading2"/>
      </w:pPr>
      <w:r w:rsidRPr="001447E5">
        <w:t>Instructor Information</w:t>
      </w:r>
    </w:p>
    <w:p w14:paraId="3D0F4E2F" w14:textId="0B3F8938" w:rsidR="00F658CE" w:rsidRPr="003E7810" w:rsidRDefault="005D184C" w:rsidP="001447E5">
      <w:pPr>
        <w:pStyle w:val="BodyText"/>
      </w:pPr>
      <w:r w:rsidRPr="003E7810">
        <w:rPr>
          <w:spacing w:val="1"/>
          <w:w w:val="105"/>
        </w:rPr>
        <w:t>Instructor:</w:t>
      </w:r>
      <w:r w:rsidRPr="003E7810">
        <w:t xml:space="preserve"> </w:t>
      </w:r>
      <w:r w:rsidR="007E7362" w:rsidRPr="003E7810">
        <w:t xml:space="preserve"> </w:t>
      </w:r>
      <w:r w:rsidR="007E7362" w:rsidRPr="003E7810">
        <w:rPr>
          <w:w w:val="105"/>
          <w:highlight w:val="yellow"/>
        </w:rPr>
        <w:t>&lt;</w:t>
      </w:r>
      <w:r w:rsidR="00712C5C" w:rsidRPr="003E7810">
        <w:rPr>
          <w:w w:val="105"/>
          <w:highlight w:val="yellow"/>
        </w:rPr>
        <w:t xml:space="preserve">&lt;EDIT: add </w:t>
      </w:r>
      <w:r w:rsidR="007E7362" w:rsidRPr="003E7810">
        <w:rPr>
          <w:w w:val="105"/>
          <w:highlight w:val="yellow"/>
        </w:rPr>
        <w:t>your name</w:t>
      </w:r>
      <w:r w:rsidR="00712C5C" w:rsidRPr="003E7810">
        <w:rPr>
          <w:w w:val="105"/>
          <w:highlight w:val="yellow"/>
        </w:rPr>
        <w:t>&gt;</w:t>
      </w:r>
      <w:r w:rsidR="007E7362" w:rsidRPr="003E7810">
        <w:rPr>
          <w:w w:val="105"/>
          <w:highlight w:val="yellow"/>
        </w:rPr>
        <w:t>&gt;</w:t>
      </w:r>
    </w:p>
    <w:p w14:paraId="0F374435" w14:textId="60FC9D17" w:rsidR="005D184C" w:rsidRPr="003E7810" w:rsidRDefault="005D184C" w:rsidP="001447E5">
      <w:pPr>
        <w:pStyle w:val="BodyText"/>
      </w:pPr>
      <w:r w:rsidRPr="003E7810">
        <w:rPr>
          <w:w w:val="105"/>
        </w:rPr>
        <w:t xml:space="preserve">Office Location: </w:t>
      </w:r>
      <w:r w:rsidR="007E7362" w:rsidRPr="003E7810">
        <w:t xml:space="preserve"> </w:t>
      </w:r>
      <w:r w:rsidR="007E7362" w:rsidRPr="003E7810">
        <w:rPr>
          <w:w w:val="105"/>
          <w:highlight w:val="yellow"/>
        </w:rPr>
        <w:t>&lt;</w:t>
      </w:r>
      <w:r w:rsidR="00712C5C" w:rsidRPr="003E7810">
        <w:rPr>
          <w:w w:val="105"/>
          <w:highlight w:val="yellow"/>
        </w:rPr>
        <w:t xml:space="preserve">&lt;EDIT: add </w:t>
      </w:r>
      <w:r w:rsidR="007E7362" w:rsidRPr="003E7810">
        <w:rPr>
          <w:w w:val="105"/>
          <w:highlight w:val="yellow"/>
        </w:rPr>
        <w:t>your office number and building</w:t>
      </w:r>
      <w:r w:rsidR="00712C5C" w:rsidRPr="003E7810">
        <w:rPr>
          <w:w w:val="105"/>
          <w:highlight w:val="yellow"/>
        </w:rPr>
        <w:t>&gt;</w:t>
      </w:r>
      <w:r w:rsidR="007E7362" w:rsidRPr="003E7810">
        <w:rPr>
          <w:w w:val="105"/>
          <w:highlight w:val="yellow"/>
        </w:rPr>
        <w:t>&gt;</w:t>
      </w:r>
    </w:p>
    <w:p w14:paraId="71147EE6" w14:textId="4463DFDE" w:rsidR="00DF0535" w:rsidRPr="003E7810" w:rsidRDefault="1460A653" w:rsidP="00B1C386">
      <w:pPr>
        <w:pStyle w:val="BodyText"/>
        <w:rPr>
          <w:highlight w:val="yellow"/>
        </w:rPr>
      </w:pPr>
      <w:r>
        <w:rPr>
          <w:w w:val="105"/>
        </w:rPr>
        <w:t xml:space="preserve">Office/Student </w:t>
      </w:r>
      <w:r w:rsidR="005D184C">
        <w:rPr>
          <w:w w:val="105"/>
        </w:rPr>
        <w:t>hours</w:t>
      </w:r>
      <w:r w:rsidR="6311CAB5" w:rsidRPr="003E7810">
        <w:rPr>
          <w:spacing w:val="1"/>
          <w:w w:val="105"/>
        </w:rPr>
        <w:t>:</w:t>
      </w:r>
      <w:r w:rsidR="00D92096" w:rsidRPr="003E7810">
        <w:t xml:space="preserve"> </w:t>
      </w:r>
      <w:r w:rsidR="007E7362" w:rsidRPr="003E7810">
        <w:rPr>
          <w:w w:val="105"/>
          <w:highlight w:val="yellow"/>
        </w:rPr>
        <w:t>&lt;</w:t>
      </w:r>
      <w:r w:rsidR="00712C5C" w:rsidRPr="003E7810">
        <w:rPr>
          <w:w w:val="105"/>
          <w:highlight w:val="yellow"/>
        </w:rPr>
        <w:t xml:space="preserve">&lt;EDIT: </w:t>
      </w:r>
      <w:r w:rsidR="00530ACE">
        <w:rPr>
          <w:w w:val="105"/>
          <w:highlight w:val="yellow"/>
        </w:rPr>
        <w:t xml:space="preserve">include </w:t>
      </w:r>
      <w:r w:rsidR="007E7362" w:rsidRPr="003E7810">
        <w:rPr>
          <w:w w:val="105"/>
          <w:highlight w:val="yellow"/>
        </w:rPr>
        <w:t>days and times, location if not your office</w:t>
      </w:r>
      <w:r w:rsidR="00712C5C" w:rsidRPr="003E7810">
        <w:rPr>
          <w:w w:val="105"/>
          <w:highlight w:val="yellow"/>
        </w:rPr>
        <w:t xml:space="preserve">; </w:t>
      </w:r>
      <w:r w:rsidR="00530ACE">
        <w:rPr>
          <w:w w:val="105"/>
          <w:highlight w:val="yellow"/>
        </w:rPr>
        <w:t>include information about h</w:t>
      </w:r>
      <w:r w:rsidR="00DF0535" w:rsidRPr="003E7810">
        <w:rPr>
          <w:w w:val="105"/>
          <w:highlight w:val="yellow"/>
        </w:rPr>
        <w:t>ow to contact you</w:t>
      </w:r>
      <w:r w:rsidR="00530ACE">
        <w:rPr>
          <w:w w:val="105"/>
          <w:highlight w:val="yellow"/>
        </w:rPr>
        <w:t xml:space="preserve"> if online options are available </w:t>
      </w:r>
      <w:r w:rsidR="00DF0535" w:rsidRPr="003E7810">
        <w:rPr>
          <w:w w:val="105"/>
          <w:highlight w:val="yellow"/>
        </w:rPr>
        <w:t>(e.g.</w:t>
      </w:r>
      <w:r w:rsidR="00712C5C" w:rsidRPr="003E7810">
        <w:rPr>
          <w:w w:val="105"/>
          <w:highlight w:val="yellow"/>
        </w:rPr>
        <w:t xml:space="preserve">, </w:t>
      </w:r>
      <w:r w:rsidR="002739E8" w:rsidRPr="003E7810">
        <w:rPr>
          <w:w w:val="105"/>
          <w:highlight w:val="yellow"/>
        </w:rPr>
        <w:t xml:space="preserve">Zoom, </w:t>
      </w:r>
      <w:r w:rsidR="00712C5C" w:rsidRPr="00530ACE">
        <w:rPr>
          <w:w w:val="105"/>
          <w:highlight w:val="yellow"/>
        </w:rPr>
        <w:t>Teams</w:t>
      </w:r>
      <w:r w:rsidR="00DF0535" w:rsidRPr="00530ACE">
        <w:rPr>
          <w:w w:val="105"/>
          <w:highlight w:val="yellow"/>
        </w:rPr>
        <w:t>, email, etc</w:t>
      </w:r>
      <w:r w:rsidR="00E32D49" w:rsidRPr="00530ACE">
        <w:rPr>
          <w:w w:val="105"/>
          <w:highlight w:val="yellow"/>
        </w:rPr>
        <w:t>.</w:t>
      </w:r>
      <w:r w:rsidR="00530ACE" w:rsidRPr="00530ACE">
        <w:rPr>
          <w:w w:val="105"/>
          <w:highlight w:val="yellow"/>
        </w:rPr>
        <w:t>&gt;&gt;</w:t>
      </w:r>
      <w:r w:rsidR="00530ACE">
        <w:br/>
      </w:r>
      <w:r w:rsidR="3BC2D1BF" w:rsidRPr="00B1C386">
        <w:rPr>
          <w:highlight w:val="yellow"/>
        </w:rPr>
        <w:t xml:space="preserve">&lt;&lt;NOTE: Faculty Senate will discuss in Fall 2023 if the term "Student Hours" should be adopted; Student Senate passed </w:t>
      </w:r>
      <w:r w:rsidR="64BCF2C3" w:rsidRPr="00B1C386">
        <w:rPr>
          <w:highlight w:val="yellow"/>
        </w:rPr>
        <w:t>a</w:t>
      </w:r>
      <w:r w:rsidR="3BC2D1BF" w:rsidRPr="00B1C386">
        <w:rPr>
          <w:highlight w:val="yellow"/>
        </w:rPr>
        <w:t xml:space="preserve"> recommendation</w:t>
      </w:r>
      <w:r w:rsidR="528838C2" w:rsidRPr="00B1C386">
        <w:rPr>
          <w:highlight w:val="yellow"/>
        </w:rPr>
        <w:t xml:space="preserve"> to change to Student Hours.  For Fall 2023 feel free to use either term</w:t>
      </w:r>
      <w:r w:rsidR="3BC2D1BF" w:rsidRPr="00B1C386">
        <w:rPr>
          <w:highlight w:val="yellow"/>
        </w:rPr>
        <w:t>.&gt;&gt;</w:t>
      </w:r>
    </w:p>
    <w:p w14:paraId="43B5896C" w14:textId="22D94A95" w:rsidR="0016144E" w:rsidRPr="003E7810" w:rsidRDefault="00530ACE" w:rsidP="001447E5">
      <w:pPr>
        <w:pStyle w:val="BodyText"/>
      </w:pPr>
      <w:r>
        <w:rPr>
          <w:w w:val="105"/>
        </w:rPr>
        <w:t xml:space="preserve">Office </w:t>
      </w:r>
      <w:r w:rsidR="0016144E" w:rsidRPr="003E7810">
        <w:rPr>
          <w:w w:val="105"/>
        </w:rPr>
        <w:t>Phone:</w:t>
      </w:r>
      <w:r w:rsidR="007E7362" w:rsidRPr="003E7810">
        <w:rPr>
          <w:w w:val="105"/>
        </w:rPr>
        <w:t xml:space="preserve">  608-785-</w:t>
      </w:r>
      <w:r w:rsidR="003F292D" w:rsidRPr="003E7810">
        <w:rPr>
          <w:w w:val="105"/>
        </w:rPr>
        <w:t xml:space="preserve">#### </w:t>
      </w:r>
      <w:r w:rsidR="007E7362" w:rsidRPr="003E7810">
        <w:rPr>
          <w:w w:val="105"/>
          <w:highlight w:val="yellow"/>
        </w:rPr>
        <w:t>&lt;</w:t>
      </w:r>
      <w:r w:rsidR="00712C5C" w:rsidRPr="003E7810">
        <w:rPr>
          <w:w w:val="105"/>
          <w:highlight w:val="yellow"/>
        </w:rPr>
        <w:t xml:space="preserve">&lt;EDIT: add </w:t>
      </w:r>
      <w:r w:rsidR="007E7362" w:rsidRPr="003E7810">
        <w:rPr>
          <w:w w:val="105"/>
          <w:highlight w:val="yellow"/>
        </w:rPr>
        <w:t>office phone number</w:t>
      </w:r>
      <w:r w:rsidR="00712C5C" w:rsidRPr="003E7810">
        <w:rPr>
          <w:w w:val="105"/>
          <w:highlight w:val="yellow"/>
        </w:rPr>
        <w:t>&gt;</w:t>
      </w:r>
      <w:r w:rsidR="007E7362" w:rsidRPr="003E7810">
        <w:rPr>
          <w:w w:val="105"/>
          <w:highlight w:val="yellow"/>
        </w:rPr>
        <w:t>&gt;</w:t>
      </w:r>
    </w:p>
    <w:p w14:paraId="1CCCF000" w14:textId="050F0662" w:rsidR="00F817C0" w:rsidRPr="003E7810" w:rsidRDefault="005D184C" w:rsidP="001447E5">
      <w:pPr>
        <w:pStyle w:val="BodyText"/>
      </w:pPr>
      <w:r w:rsidRPr="003E7810">
        <w:t>Em</w:t>
      </w:r>
      <w:r w:rsidRPr="003E7810">
        <w:rPr>
          <w:spacing w:val="1"/>
        </w:rPr>
        <w:t>ail</w:t>
      </w:r>
      <w:r w:rsidR="007E7362" w:rsidRPr="003E7810">
        <w:t xml:space="preserve">: </w:t>
      </w:r>
      <w:r w:rsidR="007E7362" w:rsidRPr="003E7810">
        <w:rPr>
          <w:highlight w:val="yellow"/>
        </w:rPr>
        <w:t>&lt;</w:t>
      </w:r>
      <w:r w:rsidR="00712C5C" w:rsidRPr="003E7810">
        <w:rPr>
          <w:highlight w:val="yellow"/>
        </w:rPr>
        <w:t xml:space="preserve">&lt;EDIT: Add </w:t>
      </w:r>
      <w:r w:rsidR="007E7362" w:rsidRPr="003E7810">
        <w:rPr>
          <w:highlight w:val="yellow"/>
        </w:rPr>
        <w:t>your</w:t>
      </w:r>
      <w:r w:rsidR="00712C5C" w:rsidRPr="003E7810">
        <w:rPr>
          <w:highlight w:val="yellow"/>
        </w:rPr>
        <w:t xml:space="preserve"> </w:t>
      </w:r>
      <w:r w:rsidR="00530ACE">
        <w:rPr>
          <w:highlight w:val="yellow"/>
        </w:rPr>
        <w:t>@</w:t>
      </w:r>
      <w:r w:rsidR="00712C5C" w:rsidRPr="003E7810">
        <w:rPr>
          <w:highlight w:val="yellow"/>
        </w:rPr>
        <w:t>uwlax.edu email&gt;&gt;</w:t>
      </w:r>
    </w:p>
    <w:p w14:paraId="42E24F84" w14:textId="77777777" w:rsidR="00133D43" w:rsidRPr="003E7810" w:rsidRDefault="00133D43" w:rsidP="001447E5">
      <w:pPr>
        <w:pStyle w:val="BodyText"/>
      </w:pPr>
    </w:p>
    <w:p w14:paraId="6BAEF3E6" w14:textId="775D4FDE" w:rsidR="009F3D3F" w:rsidRPr="003E7810" w:rsidRDefault="6AC59821" w:rsidP="001447E5">
      <w:pPr>
        <w:pStyle w:val="Heading2"/>
      </w:pPr>
      <w:r w:rsidRPr="003E7810">
        <w:t>Course Description</w:t>
      </w:r>
    </w:p>
    <w:p w14:paraId="2BA388A2" w14:textId="29D646FA" w:rsidR="009F3D3F" w:rsidRPr="003E7810" w:rsidRDefault="6AC59821" w:rsidP="001447E5">
      <w:pPr>
        <w:pStyle w:val="BodyText"/>
      </w:pPr>
      <w:r w:rsidRPr="003E7810">
        <w:t xml:space="preserve"> </w:t>
      </w:r>
      <w:r w:rsidRPr="003E7810">
        <w:rPr>
          <w:highlight w:val="yellow"/>
        </w:rPr>
        <w:t>&lt;</w:t>
      </w:r>
      <w:r w:rsidR="00712C5C" w:rsidRPr="003E7810">
        <w:rPr>
          <w:highlight w:val="yellow"/>
        </w:rPr>
        <w:t xml:space="preserve">&lt;EDIT: </w:t>
      </w:r>
      <w:r w:rsidRPr="003E7810">
        <w:rPr>
          <w:highlight w:val="yellow"/>
        </w:rPr>
        <w:t>enter catalog description here</w:t>
      </w:r>
      <w:r w:rsidR="00712C5C" w:rsidRPr="003E7810">
        <w:rPr>
          <w:highlight w:val="yellow"/>
        </w:rPr>
        <w:t>&gt;</w:t>
      </w:r>
      <w:r w:rsidRPr="003E7810">
        <w:rPr>
          <w:highlight w:val="yellow"/>
        </w:rPr>
        <w:t>&gt;</w:t>
      </w:r>
    </w:p>
    <w:p w14:paraId="5955E5BE" w14:textId="77777777" w:rsidR="00133D43" w:rsidRPr="003E7810" w:rsidRDefault="00133D43" w:rsidP="001447E5">
      <w:pPr>
        <w:pStyle w:val="BodyText"/>
      </w:pPr>
    </w:p>
    <w:p w14:paraId="09E4A076" w14:textId="4ED73533" w:rsidR="009F3D3F" w:rsidRPr="002D2E2A" w:rsidRDefault="6AC59821" w:rsidP="001447E5">
      <w:pPr>
        <w:pStyle w:val="Heading2"/>
        <w:rPr>
          <w:color w:val="1F497D" w:themeColor="text2"/>
        </w:rPr>
      </w:pPr>
      <w:r w:rsidRPr="002D2E2A">
        <w:rPr>
          <w:color w:val="1F497D" w:themeColor="text2"/>
        </w:rPr>
        <w:t>Overview</w:t>
      </w:r>
    </w:p>
    <w:p w14:paraId="06DF0C5F" w14:textId="5A4ECF88" w:rsidR="009F3D3F" w:rsidRPr="003E7810" w:rsidRDefault="6AC59821" w:rsidP="001447E5">
      <w:pPr>
        <w:pStyle w:val="BodyText"/>
      </w:pPr>
      <w:r w:rsidRPr="003E7810">
        <w:t xml:space="preserve"> </w:t>
      </w:r>
      <w:r w:rsidRPr="003E7810">
        <w:rPr>
          <w:highlight w:val="yellow"/>
        </w:rPr>
        <w:t>&lt;</w:t>
      </w:r>
      <w:r w:rsidR="00712C5C" w:rsidRPr="003E7810">
        <w:rPr>
          <w:highlight w:val="yellow"/>
        </w:rPr>
        <w:t xml:space="preserve">&lt;EDIT: </w:t>
      </w:r>
      <w:r w:rsidRPr="003E7810">
        <w:rPr>
          <w:highlight w:val="yellow"/>
        </w:rPr>
        <w:t>enter a course overview if different from course catalog description</w:t>
      </w:r>
      <w:r w:rsidR="00712C5C" w:rsidRPr="003E7810">
        <w:rPr>
          <w:highlight w:val="yellow"/>
        </w:rPr>
        <w:t>&gt;</w:t>
      </w:r>
      <w:r w:rsidRPr="003E7810">
        <w:rPr>
          <w:highlight w:val="yellow"/>
        </w:rPr>
        <w:t>&gt;</w:t>
      </w:r>
    </w:p>
    <w:p w14:paraId="04DE86F6" w14:textId="77777777" w:rsidR="00133D43" w:rsidRPr="003E7810" w:rsidRDefault="00133D43" w:rsidP="001447E5">
      <w:pPr>
        <w:pStyle w:val="BodyText"/>
      </w:pPr>
    </w:p>
    <w:p w14:paraId="2515591A" w14:textId="11821566" w:rsidR="00E61F44" w:rsidRPr="001447E5" w:rsidRDefault="6AC59821" w:rsidP="001447E5">
      <w:pPr>
        <w:pStyle w:val="Heading2"/>
      </w:pPr>
      <w:r w:rsidRPr="001447E5">
        <w:t>Prerequisites</w:t>
      </w:r>
    </w:p>
    <w:p w14:paraId="171613F6" w14:textId="3549EEB1" w:rsidR="005D184C" w:rsidRPr="003E7810" w:rsidRDefault="6AC59821" w:rsidP="001447E5">
      <w:pPr>
        <w:pStyle w:val="BodyText"/>
      </w:pPr>
      <w:r w:rsidRPr="003E7810">
        <w:rPr>
          <w:highlight w:val="yellow"/>
        </w:rPr>
        <w:t>&lt;</w:t>
      </w:r>
      <w:r w:rsidR="00712C5C" w:rsidRPr="003E7810">
        <w:rPr>
          <w:highlight w:val="yellow"/>
        </w:rPr>
        <w:t xml:space="preserve">&lt;EDIT: </w:t>
      </w:r>
      <w:r w:rsidRPr="003E7810">
        <w:rPr>
          <w:highlight w:val="yellow"/>
        </w:rPr>
        <w:t>enter prerequisites here or state none</w:t>
      </w:r>
      <w:r w:rsidR="00712C5C" w:rsidRPr="003E7810">
        <w:rPr>
          <w:highlight w:val="yellow"/>
        </w:rPr>
        <w:t>&gt;</w:t>
      </w:r>
      <w:r w:rsidRPr="003E7810">
        <w:rPr>
          <w:highlight w:val="yellow"/>
        </w:rPr>
        <w:t>&gt;</w:t>
      </w:r>
    </w:p>
    <w:p w14:paraId="45088F72" w14:textId="77777777" w:rsidR="00F658CE" w:rsidRPr="003E7810" w:rsidRDefault="00F658CE" w:rsidP="001447E5">
      <w:pPr>
        <w:pStyle w:val="BodyText"/>
      </w:pPr>
    </w:p>
    <w:tbl>
      <w:tblPr>
        <w:tblStyle w:val="TableGrid"/>
        <w:tblW w:w="0" w:type="auto"/>
        <w:tblLook w:val="04A0" w:firstRow="1" w:lastRow="0" w:firstColumn="1" w:lastColumn="0" w:noHBand="0" w:noVBand="1"/>
      </w:tblPr>
      <w:tblGrid>
        <w:gridCol w:w="3116"/>
        <w:gridCol w:w="3117"/>
        <w:gridCol w:w="3117"/>
      </w:tblGrid>
      <w:tr w:rsidR="000C1122" w:rsidRPr="003E7810" w14:paraId="583FC49A" w14:textId="33FF7903" w:rsidTr="00712C5C">
        <w:trPr>
          <w:trHeight w:val="755"/>
        </w:trPr>
        <w:tc>
          <w:tcPr>
            <w:tcW w:w="3116" w:type="dxa"/>
            <w:shd w:val="clear" w:color="auto" w:fill="auto"/>
          </w:tcPr>
          <w:p w14:paraId="68EFF2BA" w14:textId="77777777" w:rsidR="000C1122" w:rsidRPr="002D2E2A" w:rsidRDefault="6AC59821" w:rsidP="001447E5">
            <w:pPr>
              <w:pStyle w:val="BodyText"/>
              <w:rPr>
                <w:b/>
                <w:bCs/>
                <w:color w:val="1F497D" w:themeColor="text2"/>
              </w:rPr>
            </w:pPr>
            <w:r w:rsidRPr="002D2E2A">
              <w:rPr>
                <w:b/>
                <w:bCs/>
                <w:color w:val="1F497D" w:themeColor="text2"/>
              </w:rPr>
              <w:t>Course Learning Outcomes</w:t>
            </w:r>
          </w:p>
        </w:tc>
        <w:tc>
          <w:tcPr>
            <w:tcW w:w="3117" w:type="dxa"/>
            <w:shd w:val="clear" w:color="auto" w:fill="auto"/>
          </w:tcPr>
          <w:p w14:paraId="5474C5DE" w14:textId="08BDBCEA" w:rsidR="000C1122" w:rsidRPr="002D2E2A" w:rsidRDefault="6AC59821" w:rsidP="001447E5">
            <w:pPr>
              <w:pStyle w:val="BodyText"/>
              <w:rPr>
                <w:b/>
                <w:bCs/>
                <w:color w:val="1F497D" w:themeColor="text2"/>
              </w:rPr>
            </w:pPr>
            <w:r w:rsidRPr="002D2E2A">
              <w:rPr>
                <w:b/>
                <w:bCs/>
                <w:color w:val="1F497D" w:themeColor="text2"/>
              </w:rPr>
              <w:t>Major/Minor Outcomes</w:t>
            </w:r>
          </w:p>
        </w:tc>
        <w:tc>
          <w:tcPr>
            <w:tcW w:w="3117" w:type="dxa"/>
            <w:shd w:val="clear" w:color="auto" w:fill="auto"/>
          </w:tcPr>
          <w:p w14:paraId="6AD2357D" w14:textId="5E4FB2C2" w:rsidR="000C1122" w:rsidRPr="002D2E2A" w:rsidRDefault="6AC59821" w:rsidP="001447E5">
            <w:pPr>
              <w:pStyle w:val="BodyText"/>
              <w:rPr>
                <w:b/>
                <w:bCs/>
                <w:color w:val="1F497D" w:themeColor="text2"/>
              </w:rPr>
            </w:pPr>
            <w:r w:rsidRPr="002D2E2A">
              <w:rPr>
                <w:b/>
                <w:bCs/>
                <w:color w:val="1F497D" w:themeColor="text2"/>
              </w:rPr>
              <w:t xml:space="preserve">General Education or external standards Outcomes </w:t>
            </w:r>
            <w:r w:rsidR="00712C5C" w:rsidRPr="002D2E2A">
              <w:rPr>
                <w:color w:val="1F497D" w:themeColor="text2"/>
                <w:highlight w:val="yellow"/>
              </w:rPr>
              <w:t xml:space="preserve">&lt;&lt;EDIT: </w:t>
            </w:r>
            <w:r w:rsidRPr="002D2E2A">
              <w:rPr>
                <w:color w:val="1F497D" w:themeColor="text2"/>
                <w:highlight w:val="yellow"/>
              </w:rPr>
              <w:t>delete column if appropriate</w:t>
            </w:r>
            <w:r w:rsidR="00712C5C" w:rsidRPr="002D2E2A">
              <w:rPr>
                <w:color w:val="1F497D" w:themeColor="text2"/>
                <w:highlight w:val="yellow"/>
              </w:rPr>
              <w:t>&gt;&gt;</w:t>
            </w:r>
          </w:p>
        </w:tc>
      </w:tr>
      <w:tr w:rsidR="000C1122" w:rsidRPr="003E7810" w14:paraId="67A09CE0" w14:textId="1D5AEE9A" w:rsidTr="00712C5C">
        <w:tc>
          <w:tcPr>
            <w:tcW w:w="3116" w:type="dxa"/>
          </w:tcPr>
          <w:p w14:paraId="21662B87" w14:textId="77777777" w:rsidR="000C1122" w:rsidRPr="003E7810" w:rsidRDefault="000C1122" w:rsidP="001447E5">
            <w:pPr>
              <w:pStyle w:val="BodyText"/>
            </w:pPr>
            <w:r w:rsidRPr="003E7810">
              <w:t>By the end of this course, you will be able to:</w:t>
            </w:r>
          </w:p>
        </w:tc>
        <w:tc>
          <w:tcPr>
            <w:tcW w:w="3117" w:type="dxa"/>
          </w:tcPr>
          <w:p w14:paraId="5698FBDF" w14:textId="1A1F924E" w:rsidR="000C1122" w:rsidRPr="003E7810" w:rsidRDefault="000C1122" w:rsidP="001447E5">
            <w:pPr>
              <w:pStyle w:val="BodyText"/>
            </w:pPr>
            <w:r w:rsidRPr="003E7810">
              <w:t>By the end of this course, you will be able to:</w:t>
            </w:r>
          </w:p>
        </w:tc>
        <w:tc>
          <w:tcPr>
            <w:tcW w:w="3117" w:type="dxa"/>
          </w:tcPr>
          <w:p w14:paraId="44805CE4" w14:textId="13D9C42B" w:rsidR="000C1122" w:rsidRPr="003E7810" w:rsidRDefault="000C1122" w:rsidP="001447E5">
            <w:pPr>
              <w:pStyle w:val="BodyText"/>
            </w:pPr>
            <w:r w:rsidRPr="003E7810">
              <w:t>By the end of this course, you will be able to:</w:t>
            </w:r>
          </w:p>
        </w:tc>
      </w:tr>
      <w:tr w:rsidR="00712C5C" w:rsidRPr="003E7810" w14:paraId="5E62F3CB" w14:textId="77777777" w:rsidTr="00712C5C">
        <w:tc>
          <w:tcPr>
            <w:tcW w:w="3116" w:type="dxa"/>
          </w:tcPr>
          <w:p w14:paraId="4DFFDEFF" w14:textId="77777777" w:rsidR="00712C5C" w:rsidRPr="003E7810" w:rsidRDefault="00712C5C" w:rsidP="001447E5">
            <w:pPr>
              <w:pStyle w:val="BodyText"/>
            </w:pPr>
          </w:p>
        </w:tc>
        <w:tc>
          <w:tcPr>
            <w:tcW w:w="3117" w:type="dxa"/>
          </w:tcPr>
          <w:p w14:paraId="6C1ACBAE" w14:textId="77777777" w:rsidR="00712C5C" w:rsidRPr="003E7810" w:rsidRDefault="00712C5C" w:rsidP="001447E5">
            <w:pPr>
              <w:pStyle w:val="BodyText"/>
            </w:pPr>
          </w:p>
        </w:tc>
        <w:tc>
          <w:tcPr>
            <w:tcW w:w="3117" w:type="dxa"/>
          </w:tcPr>
          <w:p w14:paraId="5B04B364" w14:textId="77777777" w:rsidR="00712C5C" w:rsidRPr="003E7810" w:rsidRDefault="00712C5C" w:rsidP="001447E5">
            <w:pPr>
              <w:pStyle w:val="BodyText"/>
            </w:pPr>
          </w:p>
        </w:tc>
      </w:tr>
      <w:tr w:rsidR="00712C5C" w:rsidRPr="003E7810" w14:paraId="1F4A95B7" w14:textId="77777777" w:rsidTr="00712C5C">
        <w:tc>
          <w:tcPr>
            <w:tcW w:w="3116" w:type="dxa"/>
          </w:tcPr>
          <w:p w14:paraId="0AA53D3E" w14:textId="77777777" w:rsidR="00712C5C" w:rsidRPr="003E7810" w:rsidRDefault="00712C5C" w:rsidP="001447E5">
            <w:pPr>
              <w:pStyle w:val="BodyText"/>
            </w:pPr>
          </w:p>
        </w:tc>
        <w:tc>
          <w:tcPr>
            <w:tcW w:w="3117" w:type="dxa"/>
          </w:tcPr>
          <w:p w14:paraId="002B3790" w14:textId="77777777" w:rsidR="00712C5C" w:rsidRPr="003E7810" w:rsidRDefault="00712C5C" w:rsidP="001447E5">
            <w:pPr>
              <w:pStyle w:val="BodyText"/>
            </w:pPr>
          </w:p>
        </w:tc>
        <w:tc>
          <w:tcPr>
            <w:tcW w:w="3117" w:type="dxa"/>
          </w:tcPr>
          <w:p w14:paraId="14FF4018" w14:textId="77777777" w:rsidR="00712C5C" w:rsidRPr="003E7810" w:rsidRDefault="00712C5C" w:rsidP="001447E5">
            <w:pPr>
              <w:pStyle w:val="BodyText"/>
            </w:pPr>
          </w:p>
        </w:tc>
      </w:tr>
      <w:tr w:rsidR="00712C5C" w:rsidRPr="003E7810" w14:paraId="46FC6316" w14:textId="77777777" w:rsidTr="00712C5C">
        <w:tc>
          <w:tcPr>
            <w:tcW w:w="3116" w:type="dxa"/>
          </w:tcPr>
          <w:p w14:paraId="379E66BC" w14:textId="77777777" w:rsidR="00712C5C" w:rsidRPr="003E7810" w:rsidRDefault="00712C5C" w:rsidP="001447E5">
            <w:pPr>
              <w:pStyle w:val="BodyText"/>
            </w:pPr>
          </w:p>
        </w:tc>
        <w:tc>
          <w:tcPr>
            <w:tcW w:w="3117" w:type="dxa"/>
          </w:tcPr>
          <w:p w14:paraId="52D80D77" w14:textId="77777777" w:rsidR="00712C5C" w:rsidRPr="003E7810" w:rsidRDefault="00712C5C" w:rsidP="001447E5">
            <w:pPr>
              <w:pStyle w:val="BodyText"/>
            </w:pPr>
          </w:p>
        </w:tc>
        <w:tc>
          <w:tcPr>
            <w:tcW w:w="3117" w:type="dxa"/>
          </w:tcPr>
          <w:p w14:paraId="45897FE6" w14:textId="77777777" w:rsidR="00712C5C" w:rsidRPr="003E7810" w:rsidRDefault="00712C5C" w:rsidP="001447E5">
            <w:pPr>
              <w:pStyle w:val="BodyText"/>
            </w:pPr>
          </w:p>
        </w:tc>
      </w:tr>
    </w:tbl>
    <w:p w14:paraId="6D2276EA" w14:textId="77777777" w:rsidR="00133D43" w:rsidRPr="003E7810" w:rsidRDefault="00133D43" w:rsidP="001447E5">
      <w:pPr>
        <w:pStyle w:val="Heading2"/>
      </w:pPr>
    </w:p>
    <w:p w14:paraId="789FB0AA" w14:textId="1340845F" w:rsidR="005D184C" w:rsidRPr="003E7810" w:rsidRDefault="002E2C03" w:rsidP="001447E5">
      <w:pPr>
        <w:pStyle w:val="Heading2"/>
      </w:pPr>
      <w:r w:rsidRPr="003E7810">
        <w:t xml:space="preserve">Textbook and </w:t>
      </w:r>
      <w:r w:rsidR="005D184C" w:rsidRPr="003E7810">
        <w:t>Materials</w:t>
      </w:r>
    </w:p>
    <w:p w14:paraId="2149732E" w14:textId="19235804" w:rsidR="005D184C" w:rsidRPr="003E7810" w:rsidRDefault="005D184C" w:rsidP="001447E5">
      <w:pPr>
        <w:pStyle w:val="BodyText"/>
      </w:pPr>
      <w:r w:rsidRPr="003E7810">
        <w:rPr>
          <w:w w:val="105"/>
        </w:rPr>
        <w:t>Textbook:</w:t>
      </w:r>
      <w:r w:rsidR="001459DE" w:rsidRPr="003E7810">
        <w:t xml:space="preserve"> </w:t>
      </w:r>
      <w:r w:rsidR="001459DE" w:rsidRPr="003E7810">
        <w:rPr>
          <w:rFonts w:eastAsia="Arial"/>
          <w:highlight w:val="yellow"/>
        </w:rPr>
        <w:t>&lt;</w:t>
      </w:r>
      <w:r w:rsidR="00712C5C" w:rsidRPr="003E7810">
        <w:rPr>
          <w:rFonts w:eastAsia="Arial"/>
          <w:highlight w:val="yellow"/>
        </w:rPr>
        <w:t>&lt;EDIT: add t</w:t>
      </w:r>
      <w:r w:rsidR="001459DE" w:rsidRPr="003E7810">
        <w:rPr>
          <w:rFonts w:eastAsia="Arial"/>
          <w:highlight w:val="yellow"/>
        </w:rPr>
        <w:t xml:space="preserve">extbook information </w:t>
      </w:r>
      <w:r w:rsidR="006F1F78" w:rsidRPr="003E7810">
        <w:rPr>
          <w:rFonts w:eastAsia="Arial"/>
          <w:highlight w:val="yellow"/>
        </w:rPr>
        <w:t>with complete citation</w:t>
      </w:r>
      <w:r w:rsidR="00712C5C" w:rsidRPr="003E7810">
        <w:rPr>
          <w:rFonts w:eastAsia="Arial"/>
          <w:highlight w:val="yellow"/>
        </w:rPr>
        <w:t>, n</w:t>
      </w:r>
      <w:r w:rsidR="006F1F78" w:rsidRPr="003E7810">
        <w:rPr>
          <w:rFonts w:eastAsia="Arial"/>
          <w:highlight w:val="yellow"/>
        </w:rPr>
        <w:t xml:space="preserve">ote whether </w:t>
      </w:r>
      <w:r w:rsidR="000034CA" w:rsidRPr="003E7810">
        <w:rPr>
          <w:rFonts w:eastAsia="Arial"/>
          <w:highlight w:val="yellow"/>
        </w:rPr>
        <w:t xml:space="preserve">it is </w:t>
      </w:r>
      <w:r w:rsidR="006F1F78" w:rsidRPr="003E7810">
        <w:rPr>
          <w:rFonts w:eastAsia="Arial"/>
          <w:highlight w:val="yellow"/>
        </w:rPr>
        <w:t xml:space="preserve">available from Textbook Rental or </w:t>
      </w:r>
      <w:r w:rsidR="000034CA" w:rsidRPr="003E7810">
        <w:rPr>
          <w:rFonts w:eastAsia="Arial"/>
          <w:highlight w:val="yellow"/>
        </w:rPr>
        <w:t xml:space="preserve">if it </w:t>
      </w:r>
      <w:r w:rsidR="006F1F78" w:rsidRPr="003E7810">
        <w:rPr>
          <w:rFonts w:eastAsia="Arial"/>
          <w:highlight w:val="yellow"/>
        </w:rPr>
        <w:t>need</w:t>
      </w:r>
      <w:r w:rsidR="000034CA" w:rsidRPr="003E7810">
        <w:rPr>
          <w:rFonts w:eastAsia="Arial"/>
          <w:highlight w:val="yellow"/>
        </w:rPr>
        <w:t>s</w:t>
      </w:r>
      <w:r w:rsidR="006F1F78" w:rsidRPr="003E7810">
        <w:rPr>
          <w:rFonts w:eastAsia="Arial"/>
          <w:highlight w:val="yellow"/>
        </w:rPr>
        <w:t xml:space="preserve"> to be purchased.</w:t>
      </w:r>
      <w:r w:rsidR="00712C5C" w:rsidRPr="003E7810">
        <w:rPr>
          <w:rFonts w:eastAsia="Arial"/>
          <w:highlight w:val="yellow"/>
        </w:rPr>
        <w:t>&gt;</w:t>
      </w:r>
      <w:r w:rsidR="001459DE" w:rsidRPr="003E7810">
        <w:rPr>
          <w:rFonts w:eastAsia="Arial"/>
          <w:highlight w:val="yellow"/>
        </w:rPr>
        <w:t>&gt;</w:t>
      </w:r>
    </w:p>
    <w:p w14:paraId="1E0021A0" w14:textId="1BB4BA1B" w:rsidR="00FE4E2C" w:rsidRPr="003E7810" w:rsidRDefault="005D184C" w:rsidP="001447E5">
      <w:pPr>
        <w:pStyle w:val="BodyText"/>
        <w:rPr>
          <w:rFonts w:eastAsia="Arial"/>
        </w:rPr>
      </w:pPr>
      <w:r w:rsidRPr="003E7810">
        <w:rPr>
          <w:w w:val="105"/>
        </w:rPr>
        <w:t>Optional Materials:</w:t>
      </w:r>
      <w:r w:rsidR="001459DE" w:rsidRPr="003E7810">
        <w:rPr>
          <w:rFonts w:eastAsia="Arial"/>
          <w:highlight w:val="yellow"/>
        </w:rPr>
        <w:t xml:space="preserve"> &lt;</w:t>
      </w:r>
      <w:r w:rsidR="00712C5C" w:rsidRPr="003E7810">
        <w:rPr>
          <w:rFonts w:eastAsia="Arial"/>
          <w:highlight w:val="yellow"/>
        </w:rPr>
        <w:t xml:space="preserve">&lt;EDIT: add </w:t>
      </w:r>
      <w:r w:rsidR="001459DE" w:rsidRPr="003E7810">
        <w:rPr>
          <w:rFonts w:eastAsia="Arial"/>
          <w:highlight w:val="yellow"/>
        </w:rPr>
        <w:t>software, hardware</w:t>
      </w:r>
      <w:r w:rsidR="006F20F2" w:rsidRPr="003E7810">
        <w:rPr>
          <w:rFonts w:eastAsia="Arial"/>
          <w:highlight w:val="yellow"/>
        </w:rPr>
        <w:t>, equipment</w:t>
      </w:r>
      <w:r w:rsidR="00FF745B" w:rsidRPr="003E7810">
        <w:rPr>
          <w:rFonts w:eastAsia="Arial"/>
          <w:highlight w:val="yellow"/>
        </w:rPr>
        <w:t xml:space="preserve">, </w:t>
      </w:r>
      <w:r w:rsidR="000034CA" w:rsidRPr="003E7810">
        <w:rPr>
          <w:rFonts w:eastAsia="Arial"/>
          <w:highlight w:val="yellow"/>
        </w:rPr>
        <w:t xml:space="preserve">etc. </w:t>
      </w:r>
      <w:r w:rsidR="00FF745B" w:rsidRPr="003E7810">
        <w:rPr>
          <w:rFonts w:eastAsia="Arial"/>
          <w:highlight w:val="yellow"/>
        </w:rPr>
        <w:t xml:space="preserve">note whether </w:t>
      </w:r>
      <w:r w:rsidR="4BB637EA" w:rsidRPr="003E7810">
        <w:rPr>
          <w:rFonts w:eastAsia="Arial"/>
          <w:highlight w:val="yellow"/>
        </w:rPr>
        <w:t xml:space="preserve">it </w:t>
      </w:r>
      <w:r w:rsidR="00FF745B" w:rsidRPr="003E7810">
        <w:rPr>
          <w:rFonts w:eastAsia="Arial"/>
          <w:highlight w:val="yellow"/>
        </w:rPr>
        <w:t>need</w:t>
      </w:r>
      <w:r w:rsidR="3C48218E" w:rsidRPr="003E7810">
        <w:rPr>
          <w:rFonts w:eastAsia="Arial"/>
          <w:highlight w:val="yellow"/>
        </w:rPr>
        <w:t>s</w:t>
      </w:r>
      <w:r w:rsidR="00FF745B" w:rsidRPr="003E7810">
        <w:rPr>
          <w:rFonts w:eastAsia="Arial"/>
          <w:highlight w:val="yellow"/>
        </w:rPr>
        <w:t xml:space="preserve"> to be purchased</w:t>
      </w:r>
      <w:r w:rsidR="00712C5C" w:rsidRPr="003E7810">
        <w:rPr>
          <w:rFonts w:eastAsia="Arial"/>
          <w:highlight w:val="yellow"/>
        </w:rPr>
        <w:t>&gt;</w:t>
      </w:r>
      <w:r w:rsidR="006F20F2" w:rsidRPr="003E7810">
        <w:rPr>
          <w:rFonts w:eastAsia="Arial"/>
          <w:highlight w:val="yellow"/>
        </w:rPr>
        <w:t>&gt;</w:t>
      </w:r>
      <w:r w:rsidR="00FE4E2C" w:rsidRPr="003E7810">
        <w:rPr>
          <w:rFonts w:eastAsia="Arial"/>
        </w:rPr>
        <w:t xml:space="preserve">  </w:t>
      </w:r>
    </w:p>
    <w:p w14:paraId="472154AD" w14:textId="77777777" w:rsidR="00133D43" w:rsidRPr="003E7810" w:rsidRDefault="00133D43" w:rsidP="001447E5">
      <w:pPr>
        <w:pStyle w:val="BodyText"/>
        <w:rPr>
          <w:w w:val="105"/>
        </w:rPr>
      </w:pPr>
    </w:p>
    <w:p w14:paraId="5685E553" w14:textId="236FE067" w:rsidR="00CF43A9" w:rsidRPr="002D2E2A" w:rsidRDefault="001447E5" w:rsidP="001447E5">
      <w:pPr>
        <w:pStyle w:val="Heading2"/>
        <w:rPr>
          <w:color w:val="1F497D" w:themeColor="text2"/>
        </w:rPr>
      </w:pPr>
      <w:r w:rsidRPr="002D2E2A">
        <w:rPr>
          <w:color w:val="1F497D" w:themeColor="text2"/>
        </w:rPr>
        <w:lastRenderedPageBreak/>
        <w:t xml:space="preserve">Course </w:t>
      </w:r>
      <w:r w:rsidR="6AC59821" w:rsidRPr="002D2E2A">
        <w:rPr>
          <w:color w:val="1F497D" w:themeColor="text2"/>
        </w:rPr>
        <w:t>Format</w:t>
      </w:r>
    </w:p>
    <w:p w14:paraId="5B9E7BD4" w14:textId="77777777" w:rsidR="006A720E" w:rsidRPr="00530ACE" w:rsidRDefault="003B08FC" w:rsidP="001447E5">
      <w:pPr>
        <w:pStyle w:val="BodyText"/>
        <w:rPr>
          <w:i/>
          <w:iCs/>
          <w:w w:val="105"/>
          <w:highlight w:val="yellow"/>
        </w:rPr>
      </w:pPr>
      <w:r w:rsidRPr="00530ACE">
        <w:rPr>
          <w:i/>
          <w:iCs/>
          <w:w w:val="105"/>
          <w:highlight w:val="yellow"/>
        </w:rPr>
        <w:t>&lt;&lt;</w:t>
      </w:r>
      <w:r w:rsidR="006A720E" w:rsidRPr="00530ACE">
        <w:rPr>
          <w:i/>
          <w:iCs/>
          <w:w w:val="105"/>
          <w:highlight w:val="yellow"/>
        </w:rPr>
        <w:t>NOTE: Elect to include one of the following statements&gt;&gt;</w:t>
      </w:r>
    </w:p>
    <w:p w14:paraId="0077A8FF" w14:textId="27B3D007" w:rsidR="00DF0535" w:rsidRPr="003E7810" w:rsidRDefault="006A720E" w:rsidP="001447E5">
      <w:pPr>
        <w:pStyle w:val="BodyText"/>
        <w:rPr>
          <w:highlight w:val="yellow"/>
        </w:rPr>
      </w:pPr>
      <w:r w:rsidRPr="003E7810">
        <w:rPr>
          <w:w w:val="105"/>
          <w:highlight w:val="yellow"/>
        </w:rPr>
        <w:t>&lt;&lt;</w:t>
      </w:r>
      <w:r w:rsidR="003B08FC" w:rsidRPr="003E7810">
        <w:rPr>
          <w:w w:val="105"/>
          <w:highlight w:val="yellow"/>
        </w:rPr>
        <w:t xml:space="preserve">EDIT: </w:t>
      </w:r>
      <w:r w:rsidR="00711999" w:rsidRPr="003E7810">
        <w:rPr>
          <w:w w:val="105"/>
          <w:highlight w:val="yellow"/>
        </w:rPr>
        <w:t>This</w:t>
      </w:r>
      <w:r w:rsidR="00CF43A9" w:rsidRPr="003E7810">
        <w:rPr>
          <w:w w:val="105"/>
          <w:highlight w:val="yellow"/>
        </w:rPr>
        <w:t xml:space="preserve"> </w:t>
      </w:r>
      <w:r w:rsidR="00353FF6" w:rsidRPr="003E7810">
        <w:rPr>
          <w:w w:val="105"/>
          <w:highlight w:val="yellow"/>
        </w:rPr>
        <w:t>is a</w:t>
      </w:r>
      <w:r w:rsidR="006F1F78" w:rsidRPr="003E7810">
        <w:rPr>
          <w:w w:val="105"/>
          <w:highlight w:val="yellow"/>
        </w:rPr>
        <w:t xml:space="preserve"> face-to-face course. Y</w:t>
      </w:r>
      <w:r w:rsidR="00353FF6" w:rsidRPr="003E7810">
        <w:rPr>
          <w:w w:val="105"/>
          <w:highlight w:val="yellow"/>
        </w:rPr>
        <w:t xml:space="preserve">ou may be asked to reference materials or participate </w:t>
      </w:r>
      <w:r w:rsidR="00CF43A9" w:rsidRPr="003E7810">
        <w:rPr>
          <w:w w:val="105"/>
          <w:highlight w:val="yellow"/>
        </w:rPr>
        <w:t>online through the learning management system</w:t>
      </w:r>
      <w:r w:rsidR="00892784" w:rsidRPr="003E7810">
        <w:rPr>
          <w:w w:val="105"/>
          <w:highlight w:val="yellow"/>
        </w:rPr>
        <w:t xml:space="preserve">. </w:t>
      </w:r>
      <w:r w:rsidR="00353FF6" w:rsidRPr="003E7810">
        <w:rPr>
          <w:w w:val="105"/>
          <w:highlight w:val="yellow"/>
        </w:rPr>
        <w:t>If that is the case, y</w:t>
      </w:r>
      <w:r w:rsidR="00892784" w:rsidRPr="003E7810">
        <w:rPr>
          <w:w w:val="105"/>
          <w:highlight w:val="yellow"/>
        </w:rPr>
        <w:t>ou will need your UW</w:t>
      </w:r>
      <w:r w:rsidR="00CF43A9" w:rsidRPr="003E7810">
        <w:rPr>
          <w:w w:val="105"/>
          <w:highlight w:val="yellow"/>
        </w:rPr>
        <w:t xml:space="preserve">L NetID to login to the course from the </w:t>
      </w:r>
      <w:hyperlink r:id="rId11" w:history="1">
        <w:r w:rsidR="00EF3C26" w:rsidRPr="003E7810">
          <w:rPr>
            <w:rStyle w:val="Hyperlink"/>
            <w:w w:val="105"/>
            <w:szCs w:val="24"/>
            <w:highlight w:val="yellow"/>
          </w:rPr>
          <w:t>Canvas homepage</w:t>
        </w:r>
      </w:hyperlink>
      <w:r w:rsidR="003B08FC" w:rsidRPr="003E7810">
        <w:rPr>
          <w:w w:val="105"/>
        </w:rPr>
        <w:t>.&gt;&gt;</w:t>
      </w:r>
      <w:r w:rsidR="003B08FC" w:rsidRPr="003E7810">
        <w:br/>
      </w:r>
      <w:r w:rsidR="00DF0535" w:rsidRPr="003E7810">
        <w:rPr>
          <w:w w:val="105"/>
          <w:highlight w:val="yellow"/>
        </w:rPr>
        <w:t>OR</w:t>
      </w:r>
    </w:p>
    <w:p w14:paraId="6A3BA5AB" w14:textId="72C9458D" w:rsidR="00DF0535" w:rsidRPr="003E7810" w:rsidRDefault="006A720E" w:rsidP="001447E5">
      <w:pPr>
        <w:pStyle w:val="BodyText"/>
        <w:rPr>
          <w:w w:val="105"/>
        </w:rPr>
      </w:pPr>
      <w:r w:rsidRPr="003E7810">
        <w:rPr>
          <w:w w:val="105"/>
          <w:highlight w:val="yellow"/>
        </w:rPr>
        <w:t xml:space="preserve">&lt;&lt;EDIT: </w:t>
      </w:r>
      <w:r w:rsidR="00DF0535" w:rsidRPr="003E7810">
        <w:rPr>
          <w:w w:val="105"/>
          <w:highlight w:val="yellow"/>
        </w:rPr>
        <w:t xml:space="preserve">This course will be delivered entirely online through the learning management system, </w:t>
      </w:r>
      <w:r w:rsidR="00EF3C26" w:rsidRPr="003E7810">
        <w:rPr>
          <w:w w:val="105"/>
          <w:highlight w:val="yellow"/>
        </w:rPr>
        <w:t>Canvas</w:t>
      </w:r>
      <w:r w:rsidR="00DF0535" w:rsidRPr="003E7810">
        <w:rPr>
          <w:w w:val="105"/>
          <w:highlight w:val="yellow"/>
        </w:rPr>
        <w:t xml:space="preserve">. You will need your UWL NetID to login to the course from the </w:t>
      </w:r>
      <w:hyperlink r:id="rId12" w:history="1">
        <w:r w:rsidR="00EF3C26" w:rsidRPr="003E7810">
          <w:rPr>
            <w:rStyle w:val="Hyperlink"/>
            <w:w w:val="105"/>
            <w:szCs w:val="24"/>
            <w:highlight w:val="yellow"/>
          </w:rPr>
          <w:t>Canvas homepage</w:t>
        </w:r>
      </w:hyperlink>
      <w:r w:rsidRPr="003E7810">
        <w:rPr>
          <w:w w:val="105"/>
          <w:highlight w:val="yellow"/>
        </w:rPr>
        <w:t>.&gt;&gt;</w:t>
      </w:r>
    </w:p>
    <w:p w14:paraId="3A020419" w14:textId="77777777" w:rsidR="00133D43" w:rsidRPr="003E7810" w:rsidRDefault="00133D43" w:rsidP="001447E5">
      <w:pPr>
        <w:pStyle w:val="BodyText"/>
      </w:pPr>
    </w:p>
    <w:p w14:paraId="1A0BDA95" w14:textId="1232981B" w:rsidR="00F306E1" w:rsidRPr="003E7810" w:rsidRDefault="6AC59821" w:rsidP="001447E5">
      <w:pPr>
        <w:pStyle w:val="Heading2"/>
      </w:pPr>
      <w:r w:rsidRPr="003E7810">
        <w:t>Grading Policies</w:t>
      </w:r>
    </w:p>
    <w:p w14:paraId="1D290A3F" w14:textId="04354F0B" w:rsidR="00A85A52" w:rsidRPr="003E7810" w:rsidRDefault="6AC59821" w:rsidP="001447E5">
      <w:pPr>
        <w:pStyle w:val="BodyText"/>
      </w:pPr>
      <w:r w:rsidRPr="003E7810">
        <w:rPr>
          <w:highlight w:val="yellow"/>
        </w:rPr>
        <w:t>&lt;</w:t>
      </w:r>
      <w:r w:rsidR="006A720E" w:rsidRPr="003E7810">
        <w:rPr>
          <w:highlight w:val="yellow"/>
        </w:rPr>
        <w:t xml:space="preserve">&lt;EDIT: </w:t>
      </w:r>
      <w:r w:rsidRPr="003E7810">
        <w:rPr>
          <w:highlight w:val="yellow"/>
        </w:rPr>
        <w:t>modify as needed to describe how you calculate grades</w:t>
      </w:r>
      <w:r w:rsidR="006A720E" w:rsidRPr="003E7810">
        <w:rPr>
          <w:highlight w:val="yellow"/>
        </w:rPr>
        <w:t>&gt;</w:t>
      </w:r>
      <w:r w:rsidRPr="003E7810">
        <w:rPr>
          <w:highlight w:val="yellow"/>
        </w:rPr>
        <w:t>&gt;</w:t>
      </w:r>
    </w:p>
    <w:p w14:paraId="5DB3EBA9" w14:textId="3D2DB296" w:rsidR="00E61F44" w:rsidRPr="003E7810" w:rsidRDefault="6AC59821" w:rsidP="001447E5">
      <w:pPr>
        <w:pStyle w:val="BodyText"/>
      </w:pPr>
      <w:r w:rsidRPr="003E7810">
        <w:t>Your overall grade consists of the following assessments, arranged by type and value.</w:t>
      </w:r>
    </w:p>
    <w:tbl>
      <w:tblPr>
        <w:tblStyle w:val="TableGrid"/>
        <w:tblW w:w="9875" w:type="dxa"/>
        <w:tblLayout w:type="fixed"/>
        <w:tblCellMar>
          <w:top w:w="29" w:type="dxa"/>
          <w:left w:w="115" w:type="dxa"/>
          <w:bottom w:w="29" w:type="dxa"/>
          <w:right w:w="115" w:type="dxa"/>
        </w:tblCellMar>
        <w:tblLook w:val="04A0" w:firstRow="1" w:lastRow="0" w:firstColumn="1" w:lastColumn="0" w:noHBand="0" w:noVBand="1"/>
      </w:tblPr>
      <w:tblGrid>
        <w:gridCol w:w="2160"/>
        <w:gridCol w:w="3330"/>
        <w:gridCol w:w="1705"/>
        <w:gridCol w:w="2680"/>
      </w:tblGrid>
      <w:tr w:rsidR="006F1F78" w:rsidRPr="003E7810" w14:paraId="7A36140E" w14:textId="77777777" w:rsidTr="00133D43">
        <w:trPr>
          <w:cantSplit/>
        </w:trPr>
        <w:tc>
          <w:tcPr>
            <w:tcW w:w="2160" w:type="dxa"/>
            <w:shd w:val="clear" w:color="auto" w:fill="632423"/>
          </w:tcPr>
          <w:p w14:paraId="3C70E9D3" w14:textId="365089E5" w:rsidR="006F1F78" w:rsidRPr="003E7810" w:rsidRDefault="6AC59821" w:rsidP="001447E5">
            <w:pPr>
              <w:pStyle w:val="BodyText"/>
            </w:pPr>
            <w:r w:rsidRPr="003E7810">
              <w:t>Assignment</w:t>
            </w:r>
          </w:p>
        </w:tc>
        <w:tc>
          <w:tcPr>
            <w:tcW w:w="3330" w:type="dxa"/>
            <w:shd w:val="clear" w:color="auto" w:fill="632423"/>
          </w:tcPr>
          <w:p w14:paraId="52C707B0" w14:textId="77777777" w:rsidR="006F1F78" w:rsidRPr="003E7810" w:rsidRDefault="6AC59821" w:rsidP="001447E5">
            <w:pPr>
              <w:pStyle w:val="BodyText"/>
            </w:pPr>
            <w:r w:rsidRPr="003E7810">
              <w:t>Points (per assignment)</w:t>
            </w:r>
          </w:p>
        </w:tc>
        <w:tc>
          <w:tcPr>
            <w:tcW w:w="1705" w:type="dxa"/>
            <w:shd w:val="clear" w:color="auto" w:fill="632423"/>
          </w:tcPr>
          <w:p w14:paraId="387EC214" w14:textId="77777777" w:rsidR="006F1F78" w:rsidRPr="003E7810" w:rsidRDefault="6AC59821" w:rsidP="001447E5">
            <w:pPr>
              <w:pStyle w:val="BodyText"/>
            </w:pPr>
            <w:r w:rsidRPr="003E7810">
              <w:t>#</w:t>
            </w:r>
          </w:p>
        </w:tc>
        <w:tc>
          <w:tcPr>
            <w:tcW w:w="2680" w:type="dxa"/>
            <w:shd w:val="clear" w:color="auto" w:fill="632423"/>
          </w:tcPr>
          <w:p w14:paraId="71E85C9E" w14:textId="4AC6DFD8" w:rsidR="006F1F78" w:rsidRPr="003E7810" w:rsidRDefault="6AC59821" w:rsidP="001447E5">
            <w:pPr>
              <w:pStyle w:val="BodyText"/>
            </w:pPr>
            <w:r w:rsidRPr="003E7810">
              <w:t>Total % Final Grade</w:t>
            </w:r>
          </w:p>
        </w:tc>
      </w:tr>
      <w:tr w:rsidR="006F1F78" w:rsidRPr="003E7810" w14:paraId="59489112" w14:textId="77777777" w:rsidTr="00133D43">
        <w:tc>
          <w:tcPr>
            <w:tcW w:w="2160" w:type="dxa"/>
          </w:tcPr>
          <w:p w14:paraId="07AC4444" w14:textId="77777777" w:rsidR="006F1F78" w:rsidRPr="003E7810" w:rsidRDefault="6AC59821" w:rsidP="001447E5">
            <w:pPr>
              <w:pStyle w:val="BodyText"/>
            </w:pPr>
            <w:r w:rsidRPr="003E7810">
              <w:t>Item</w:t>
            </w:r>
          </w:p>
        </w:tc>
        <w:tc>
          <w:tcPr>
            <w:tcW w:w="3330" w:type="dxa"/>
          </w:tcPr>
          <w:p w14:paraId="76C39CD2" w14:textId="77777777" w:rsidR="006F1F78" w:rsidRPr="003E7810" w:rsidRDefault="6AC59821" w:rsidP="001447E5">
            <w:pPr>
              <w:pStyle w:val="BodyText"/>
            </w:pPr>
            <w:r w:rsidRPr="003E7810">
              <w:t>Points each/Points total</w:t>
            </w:r>
          </w:p>
        </w:tc>
        <w:tc>
          <w:tcPr>
            <w:tcW w:w="1705" w:type="dxa"/>
          </w:tcPr>
          <w:p w14:paraId="4964265D" w14:textId="77777777" w:rsidR="006F1F78" w:rsidRPr="003E7810" w:rsidRDefault="006F1F78" w:rsidP="001447E5">
            <w:pPr>
              <w:pStyle w:val="BodyText"/>
            </w:pPr>
          </w:p>
        </w:tc>
        <w:tc>
          <w:tcPr>
            <w:tcW w:w="2680" w:type="dxa"/>
          </w:tcPr>
          <w:p w14:paraId="2220A437" w14:textId="77777777" w:rsidR="006F1F78" w:rsidRPr="003E7810" w:rsidRDefault="6AC59821" w:rsidP="001447E5">
            <w:pPr>
              <w:pStyle w:val="BodyText"/>
            </w:pPr>
            <w:r w:rsidRPr="003E7810">
              <w:t>%</w:t>
            </w:r>
          </w:p>
        </w:tc>
      </w:tr>
      <w:tr w:rsidR="006F1F78" w:rsidRPr="003E7810" w14:paraId="07F1F0D3" w14:textId="77777777" w:rsidTr="00133D43">
        <w:tc>
          <w:tcPr>
            <w:tcW w:w="2160" w:type="dxa"/>
          </w:tcPr>
          <w:p w14:paraId="4FF23721" w14:textId="77777777" w:rsidR="006F1F78" w:rsidRPr="003E7810" w:rsidRDefault="6AC59821" w:rsidP="001447E5">
            <w:pPr>
              <w:pStyle w:val="BodyText"/>
            </w:pPr>
            <w:r w:rsidRPr="003E7810">
              <w:t>Item</w:t>
            </w:r>
          </w:p>
        </w:tc>
        <w:tc>
          <w:tcPr>
            <w:tcW w:w="3330" w:type="dxa"/>
          </w:tcPr>
          <w:p w14:paraId="1A39D3CB" w14:textId="77777777" w:rsidR="006F1F78" w:rsidRPr="003E7810" w:rsidRDefault="6AC59821" w:rsidP="001447E5">
            <w:pPr>
              <w:pStyle w:val="BodyText"/>
            </w:pPr>
            <w:r w:rsidRPr="003E7810">
              <w:t>Points each/Points total</w:t>
            </w:r>
          </w:p>
        </w:tc>
        <w:tc>
          <w:tcPr>
            <w:tcW w:w="1705" w:type="dxa"/>
          </w:tcPr>
          <w:p w14:paraId="377ECE51" w14:textId="77777777" w:rsidR="006F1F78" w:rsidRPr="003E7810" w:rsidRDefault="006F1F78" w:rsidP="001447E5">
            <w:pPr>
              <w:pStyle w:val="BodyText"/>
            </w:pPr>
          </w:p>
        </w:tc>
        <w:tc>
          <w:tcPr>
            <w:tcW w:w="2680" w:type="dxa"/>
          </w:tcPr>
          <w:p w14:paraId="16BDBC6A" w14:textId="77777777" w:rsidR="006F1F78" w:rsidRPr="003E7810" w:rsidRDefault="6AC59821" w:rsidP="001447E5">
            <w:pPr>
              <w:pStyle w:val="BodyText"/>
            </w:pPr>
            <w:r w:rsidRPr="003E7810">
              <w:t>%</w:t>
            </w:r>
          </w:p>
        </w:tc>
      </w:tr>
      <w:tr w:rsidR="006F1F78" w:rsidRPr="003E7810" w14:paraId="6EA4BA84" w14:textId="77777777" w:rsidTr="00133D43">
        <w:tc>
          <w:tcPr>
            <w:tcW w:w="2160" w:type="dxa"/>
          </w:tcPr>
          <w:p w14:paraId="67B0789C" w14:textId="77777777" w:rsidR="006F1F78" w:rsidRPr="003E7810" w:rsidRDefault="6AC59821" w:rsidP="001447E5">
            <w:pPr>
              <w:pStyle w:val="BodyText"/>
            </w:pPr>
            <w:r w:rsidRPr="003E7810">
              <w:t>Item</w:t>
            </w:r>
          </w:p>
        </w:tc>
        <w:tc>
          <w:tcPr>
            <w:tcW w:w="3330" w:type="dxa"/>
          </w:tcPr>
          <w:p w14:paraId="780FEE15" w14:textId="77777777" w:rsidR="006F1F78" w:rsidRPr="003E7810" w:rsidRDefault="6AC59821" w:rsidP="001447E5">
            <w:pPr>
              <w:pStyle w:val="BodyText"/>
            </w:pPr>
            <w:r w:rsidRPr="003E7810">
              <w:t>Points each/Points total</w:t>
            </w:r>
          </w:p>
        </w:tc>
        <w:tc>
          <w:tcPr>
            <w:tcW w:w="1705" w:type="dxa"/>
          </w:tcPr>
          <w:p w14:paraId="162D8DAC" w14:textId="77777777" w:rsidR="006F1F78" w:rsidRPr="003E7810" w:rsidRDefault="006F1F78" w:rsidP="001447E5">
            <w:pPr>
              <w:pStyle w:val="BodyText"/>
            </w:pPr>
          </w:p>
        </w:tc>
        <w:tc>
          <w:tcPr>
            <w:tcW w:w="2680" w:type="dxa"/>
          </w:tcPr>
          <w:p w14:paraId="6CA0C4A4" w14:textId="77777777" w:rsidR="006F1F78" w:rsidRPr="003E7810" w:rsidRDefault="6AC59821" w:rsidP="001447E5">
            <w:pPr>
              <w:pStyle w:val="BodyText"/>
            </w:pPr>
            <w:r w:rsidRPr="003E7810">
              <w:t>%</w:t>
            </w:r>
          </w:p>
        </w:tc>
      </w:tr>
      <w:tr w:rsidR="006F1F78" w:rsidRPr="003E7810" w14:paraId="626985A9" w14:textId="77777777" w:rsidTr="00133D43">
        <w:tc>
          <w:tcPr>
            <w:tcW w:w="2160" w:type="dxa"/>
          </w:tcPr>
          <w:p w14:paraId="40944C5E" w14:textId="77777777" w:rsidR="006F1F78" w:rsidRPr="003E7810" w:rsidRDefault="6AC59821" w:rsidP="001447E5">
            <w:pPr>
              <w:pStyle w:val="BodyText"/>
            </w:pPr>
            <w:r w:rsidRPr="003E7810">
              <w:t>Item</w:t>
            </w:r>
          </w:p>
        </w:tc>
        <w:tc>
          <w:tcPr>
            <w:tcW w:w="3330" w:type="dxa"/>
          </w:tcPr>
          <w:p w14:paraId="14429A14" w14:textId="77777777" w:rsidR="006F1F78" w:rsidRPr="003E7810" w:rsidRDefault="6AC59821" w:rsidP="001447E5">
            <w:pPr>
              <w:pStyle w:val="BodyText"/>
            </w:pPr>
            <w:r w:rsidRPr="003E7810">
              <w:t>Points each/Points total</w:t>
            </w:r>
          </w:p>
        </w:tc>
        <w:tc>
          <w:tcPr>
            <w:tcW w:w="1705" w:type="dxa"/>
          </w:tcPr>
          <w:p w14:paraId="5A1DA244" w14:textId="77777777" w:rsidR="006F1F78" w:rsidRPr="003E7810" w:rsidRDefault="006F1F78" w:rsidP="001447E5">
            <w:pPr>
              <w:pStyle w:val="BodyText"/>
            </w:pPr>
          </w:p>
        </w:tc>
        <w:tc>
          <w:tcPr>
            <w:tcW w:w="2680" w:type="dxa"/>
          </w:tcPr>
          <w:p w14:paraId="3DE702F7" w14:textId="77777777" w:rsidR="006F1F78" w:rsidRPr="003E7810" w:rsidRDefault="6AC59821" w:rsidP="001447E5">
            <w:pPr>
              <w:pStyle w:val="BodyText"/>
            </w:pPr>
            <w:r w:rsidRPr="003E7810">
              <w:t>%</w:t>
            </w:r>
          </w:p>
        </w:tc>
      </w:tr>
      <w:tr w:rsidR="006F1F78" w:rsidRPr="003E7810" w14:paraId="04300889" w14:textId="77777777" w:rsidTr="00133D43">
        <w:tc>
          <w:tcPr>
            <w:tcW w:w="2160" w:type="dxa"/>
          </w:tcPr>
          <w:p w14:paraId="05398CA0" w14:textId="77777777" w:rsidR="006F1F78" w:rsidRPr="003E7810" w:rsidRDefault="6AC59821" w:rsidP="001447E5">
            <w:pPr>
              <w:pStyle w:val="BodyText"/>
            </w:pPr>
            <w:r w:rsidRPr="003E7810">
              <w:t>Item</w:t>
            </w:r>
          </w:p>
        </w:tc>
        <w:tc>
          <w:tcPr>
            <w:tcW w:w="3330" w:type="dxa"/>
          </w:tcPr>
          <w:p w14:paraId="0BD47CA4" w14:textId="77777777" w:rsidR="006F1F78" w:rsidRPr="003E7810" w:rsidRDefault="6AC59821" w:rsidP="001447E5">
            <w:pPr>
              <w:pStyle w:val="BodyText"/>
            </w:pPr>
            <w:r w:rsidRPr="003E7810">
              <w:t>Points each/Points total</w:t>
            </w:r>
          </w:p>
        </w:tc>
        <w:tc>
          <w:tcPr>
            <w:tcW w:w="1705" w:type="dxa"/>
          </w:tcPr>
          <w:p w14:paraId="71BE60FD" w14:textId="77777777" w:rsidR="006F1F78" w:rsidRPr="003E7810" w:rsidRDefault="006F1F78" w:rsidP="001447E5">
            <w:pPr>
              <w:pStyle w:val="BodyText"/>
            </w:pPr>
          </w:p>
        </w:tc>
        <w:tc>
          <w:tcPr>
            <w:tcW w:w="2680" w:type="dxa"/>
          </w:tcPr>
          <w:p w14:paraId="2F9BB9B4" w14:textId="77777777" w:rsidR="006F1F78" w:rsidRPr="003E7810" w:rsidRDefault="6AC59821" w:rsidP="001447E5">
            <w:pPr>
              <w:pStyle w:val="BodyText"/>
            </w:pPr>
            <w:r w:rsidRPr="003E7810">
              <w:t>%</w:t>
            </w:r>
          </w:p>
        </w:tc>
      </w:tr>
      <w:tr w:rsidR="006F1F78" w:rsidRPr="003E7810" w14:paraId="263E2158" w14:textId="77777777" w:rsidTr="00133D43">
        <w:trPr>
          <w:trHeight w:val="334"/>
        </w:trPr>
        <w:tc>
          <w:tcPr>
            <w:tcW w:w="5490" w:type="dxa"/>
            <w:gridSpan w:val="2"/>
            <w:shd w:val="clear" w:color="auto" w:fill="632423"/>
          </w:tcPr>
          <w:p w14:paraId="41C41097" w14:textId="77777777" w:rsidR="006F1F78" w:rsidRPr="003E7810" w:rsidRDefault="6AC59821" w:rsidP="001447E5">
            <w:pPr>
              <w:pStyle w:val="BodyText"/>
            </w:pPr>
            <w:r w:rsidRPr="003E7810">
              <w:t>Total Value</w:t>
            </w:r>
          </w:p>
        </w:tc>
        <w:tc>
          <w:tcPr>
            <w:tcW w:w="1705" w:type="dxa"/>
            <w:shd w:val="clear" w:color="auto" w:fill="632423"/>
          </w:tcPr>
          <w:p w14:paraId="19BD39C3" w14:textId="77777777" w:rsidR="006F1F78" w:rsidRPr="003E7810" w:rsidRDefault="006F1F78" w:rsidP="001447E5">
            <w:pPr>
              <w:pStyle w:val="BodyText"/>
            </w:pPr>
          </w:p>
        </w:tc>
        <w:tc>
          <w:tcPr>
            <w:tcW w:w="2680" w:type="dxa"/>
            <w:shd w:val="clear" w:color="auto" w:fill="632423"/>
          </w:tcPr>
          <w:p w14:paraId="0B5DBD91" w14:textId="77777777" w:rsidR="006F1F78" w:rsidRPr="003E7810" w:rsidRDefault="6AC59821" w:rsidP="001447E5">
            <w:pPr>
              <w:pStyle w:val="BodyText"/>
            </w:pPr>
            <w:r w:rsidRPr="003E7810">
              <w:t>100%</w:t>
            </w:r>
          </w:p>
        </w:tc>
      </w:tr>
    </w:tbl>
    <w:p w14:paraId="0CEE532E" w14:textId="77777777" w:rsidR="00133D43" w:rsidRPr="003E7810" w:rsidRDefault="00133D43" w:rsidP="001447E5">
      <w:pPr>
        <w:pStyle w:val="BodyText"/>
      </w:pPr>
    </w:p>
    <w:p w14:paraId="7373F643" w14:textId="77777777" w:rsidR="000034CA" w:rsidRPr="003E7810" w:rsidRDefault="000034CA" w:rsidP="001447E5">
      <w:pPr>
        <w:pStyle w:val="Heading2"/>
      </w:pPr>
      <w:r w:rsidRPr="003E7810">
        <w:t>Grading Scale</w:t>
      </w:r>
    </w:p>
    <w:p w14:paraId="44FB4732" w14:textId="08C6C1C6" w:rsidR="000034CA" w:rsidRPr="003E7810" w:rsidRDefault="000034CA" w:rsidP="001447E5">
      <w:pPr>
        <w:pStyle w:val="BodyText"/>
      </w:pPr>
      <w:r w:rsidRPr="003E7810">
        <w:rPr>
          <w:shd w:val="clear" w:color="auto" w:fill="FFFF00"/>
        </w:rPr>
        <w:t>&lt;&lt;EDIT: modify as needed—delete Point Value column if not used&gt;&gt;</w:t>
      </w:r>
      <w:r w:rsidRPr="003E7810">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5"/>
        <w:gridCol w:w="3000"/>
        <w:gridCol w:w="2955"/>
      </w:tblGrid>
      <w:tr w:rsidR="000034CA" w:rsidRPr="003E7810" w14:paraId="4BF7146D" w14:textId="77777777" w:rsidTr="000034CA">
        <w:tc>
          <w:tcPr>
            <w:tcW w:w="2145" w:type="dxa"/>
            <w:tcBorders>
              <w:top w:val="single" w:sz="6" w:space="0" w:color="000000"/>
              <w:left w:val="single" w:sz="6" w:space="0" w:color="000000"/>
              <w:bottom w:val="single" w:sz="6" w:space="0" w:color="000000"/>
              <w:right w:val="single" w:sz="6" w:space="0" w:color="000000"/>
            </w:tcBorders>
            <w:shd w:val="clear" w:color="auto" w:fill="632423"/>
            <w:hideMark/>
          </w:tcPr>
          <w:p w14:paraId="76E72F97" w14:textId="77777777" w:rsidR="000034CA" w:rsidRPr="003E7810" w:rsidRDefault="000034CA" w:rsidP="001447E5">
            <w:pPr>
              <w:pStyle w:val="BodyText"/>
            </w:pPr>
            <w:r w:rsidRPr="003E7810">
              <w:t>Letter Grade </w:t>
            </w:r>
          </w:p>
        </w:tc>
        <w:tc>
          <w:tcPr>
            <w:tcW w:w="3000" w:type="dxa"/>
            <w:tcBorders>
              <w:top w:val="single" w:sz="6" w:space="0" w:color="000000"/>
              <w:left w:val="single" w:sz="6" w:space="0" w:color="000000"/>
              <w:bottom w:val="single" w:sz="6" w:space="0" w:color="000000"/>
              <w:right w:val="single" w:sz="6" w:space="0" w:color="000000"/>
            </w:tcBorders>
            <w:shd w:val="clear" w:color="auto" w:fill="632423"/>
            <w:hideMark/>
          </w:tcPr>
          <w:p w14:paraId="1E199950" w14:textId="77777777" w:rsidR="000034CA" w:rsidRPr="003E7810" w:rsidRDefault="000034CA" w:rsidP="001447E5">
            <w:pPr>
              <w:pStyle w:val="BodyText"/>
            </w:pPr>
            <w:r w:rsidRPr="003E7810">
              <w:t>Point Value </w:t>
            </w:r>
          </w:p>
        </w:tc>
        <w:tc>
          <w:tcPr>
            <w:tcW w:w="2955" w:type="dxa"/>
            <w:tcBorders>
              <w:top w:val="single" w:sz="6" w:space="0" w:color="000000"/>
              <w:left w:val="single" w:sz="6" w:space="0" w:color="000000"/>
              <w:bottom w:val="single" w:sz="6" w:space="0" w:color="000000"/>
              <w:right w:val="single" w:sz="6" w:space="0" w:color="000000"/>
            </w:tcBorders>
            <w:shd w:val="clear" w:color="auto" w:fill="632423"/>
            <w:hideMark/>
          </w:tcPr>
          <w:p w14:paraId="571B4370" w14:textId="77777777" w:rsidR="000034CA" w:rsidRPr="003E7810" w:rsidRDefault="000034CA" w:rsidP="001447E5">
            <w:pPr>
              <w:pStyle w:val="BodyText"/>
            </w:pPr>
            <w:r w:rsidRPr="003E7810">
              <w:t>Percentage Equivalent </w:t>
            </w:r>
          </w:p>
        </w:tc>
      </w:tr>
      <w:tr w:rsidR="000034CA" w:rsidRPr="003E7810" w14:paraId="6B495C61" w14:textId="77777777" w:rsidTr="000034CA">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60D77349" w14:textId="77777777" w:rsidR="000034CA" w:rsidRPr="003E7810" w:rsidRDefault="000034CA" w:rsidP="001447E5">
            <w:pPr>
              <w:pStyle w:val="BodyText"/>
            </w:pPr>
            <w:r w:rsidRPr="003E7810">
              <w:t>A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46EA19E" w14:textId="77777777" w:rsidR="000034CA" w:rsidRPr="003E7810" w:rsidRDefault="000034CA" w:rsidP="001447E5">
            <w:pPr>
              <w:pStyle w:val="BodyText"/>
            </w:pPr>
            <w:r w:rsidRPr="003E7810">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633B0C07" w14:textId="77777777" w:rsidR="000034CA" w:rsidRPr="003E7810" w:rsidRDefault="000034CA" w:rsidP="001447E5">
            <w:pPr>
              <w:pStyle w:val="BodyText"/>
            </w:pPr>
            <w:r w:rsidRPr="003E7810">
              <w:t>93-100% </w:t>
            </w:r>
          </w:p>
        </w:tc>
      </w:tr>
      <w:tr w:rsidR="000034CA" w:rsidRPr="003E7810" w14:paraId="48662582" w14:textId="77777777" w:rsidTr="000034CA">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7869EE65" w14:textId="77777777" w:rsidR="000034CA" w:rsidRPr="003E7810" w:rsidRDefault="000034CA" w:rsidP="001447E5">
            <w:pPr>
              <w:pStyle w:val="BodyText"/>
            </w:pPr>
            <w:r w:rsidRPr="003E7810">
              <w:t>AB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2EB8DF5" w14:textId="77777777" w:rsidR="000034CA" w:rsidRPr="003E7810" w:rsidRDefault="000034CA" w:rsidP="001447E5">
            <w:pPr>
              <w:pStyle w:val="BodyText"/>
            </w:pPr>
            <w:r w:rsidRPr="003E7810">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71B1ADD1" w14:textId="77777777" w:rsidR="000034CA" w:rsidRPr="003E7810" w:rsidRDefault="000034CA" w:rsidP="001447E5">
            <w:pPr>
              <w:pStyle w:val="BodyText"/>
            </w:pPr>
            <w:r w:rsidRPr="003E7810">
              <w:t>89-92% </w:t>
            </w:r>
          </w:p>
        </w:tc>
      </w:tr>
      <w:tr w:rsidR="000034CA" w:rsidRPr="003E7810" w14:paraId="7298B2F6" w14:textId="77777777" w:rsidTr="000034CA">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1B9CC5D" w14:textId="77777777" w:rsidR="000034CA" w:rsidRPr="003E7810" w:rsidRDefault="000034CA" w:rsidP="001447E5">
            <w:pPr>
              <w:pStyle w:val="BodyText"/>
            </w:pPr>
            <w:r w:rsidRPr="003E7810">
              <w:t>B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FE1C0FD" w14:textId="77777777" w:rsidR="000034CA" w:rsidRPr="003E7810" w:rsidRDefault="000034CA" w:rsidP="001447E5">
            <w:pPr>
              <w:pStyle w:val="BodyText"/>
            </w:pPr>
            <w:r w:rsidRPr="003E7810">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32B55C0A" w14:textId="77777777" w:rsidR="000034CA" w:rsidRPr="003E7810" w:rsidRDefault="000034CA" w:rsidP="001447E5">
            <w:pPr>
              <w:pStyle w:val="BodyText"/>
            </w:pPr>
            <w:r w:rsidRPr="003E7810">
              <w:t>83-88% </w:t>
            </w:r>
          </w:p>
        </w:tc>
      </w:tr>
      <w:tr w:rsidR="000034CA" w:rsidRPr="003E7810" w14:paraId="7337D33B" w14:textId="77777777" w:rsidTr="000034CA">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67168492" w14:textId="77777777" w:rsidR="000034CA" w:rsidRPr="003E7810" w:rsidRDefault="000034CA" w:rsidP="001447E5">
            <w:pPr>
              <w:pStyle w:val="BodyText"/>
            </w:pPr>
            <w:r w:rsidRPr="003E7810">
              <w:t>BC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5E8C2F5" w14:textId="77777777" w:rsidR="000034CA" w:rsidRPr="003E7810" w:rsidRDefault="000034CA" w:rsidP="001447E5">
            <w:pPr>
              <w:pStyle w:val="BodyText"/>
            </w:pPr>
            <w:r w:rsidRPr="003E7810">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2D8C1CC1" w14:textId="77777777" w:rsidR="000034CA" w:rsidRPr="003E7810" w:rsidRDefault="000034CA" w:rsidP="001447E5">
            <w:pPr>
              <w:pStyle w:val="BodyText"/>
            </w:pPr>
            <w:r w:rsidRPr="003E7810">
              <w:t>79-82% </w:t>
            </w:r>
          </w:p>
        </w:tc>
      </w:tr>
      <w:tr w:rsidR="000034CA" w:rsidRPr="003E7810" w14:paraId="2E41159D" w14:textId="77777777" w:rsidTr="000034CA">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FAF6456" w14:textId="77777777" w:rsidR="000034CA" w:rsidRPr="003E7810" w:rsidRDefault="000034CA" w:rsidP="001447E5">
            <w:pPr>
              <w:pStyle w:val="BodyText"/>
            </w:pPr>
            <w:r w:rsidRPr="003E7810">
              <w:t>C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6A91248" w14:textId="77777777" w:rsidR="000034CA" w:rsidRPr="003E7810" w:rsidRDefault="000034CA" w:rsidP="001447E5">
            <w:pPr>
              <w:pStyle w:val="BodyText"/>
            </w:pPr>
            <w:r w:rsidRPr="003E7810">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5F2F223B" w14:textId="77777777" w:rsidR="000034CA" w:rsidRPr="003E7810" w:rsidRDefault="000034CA" w:rsidP="001447E5">
            <w:pPr>
              <w:pStyle w:val="BodyText"/>
            </w:pPr>
            <w:r w:rsidRPr="003E7810">
              <w:t>70-78% </w:t>
            </w:r>
          </w:p>
        </w:tc>
      </w:tr>
      <w:tr w:rsidR="000034CA" w:rsidRPr="003E7810" w14:paraId="3D6BC5C5" w14:textId="77777777" w:rsidTr="000034CA">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1E6FC42" w14:textId="77777777" w:rsidR="000034CA" w:rsidRPr="003E7810" w:rsidRDefault="000034CA" w:rsidP="001447E5">
            <w:pPr>
              <w:pStyle w:val="BodyText"/>
            </w:pPr>
            <w:r w:rsidRPr="003E7810">
              <w:t>D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56829BF" w14:textId="77777777" w:rsidR="000034CA" w:rsidRPr="003E7810" w:rsidRDefault="000034CA" w:rsidP="001447E5">
            <w:pPr>
              <w:pStyle w:val="BodyText"/>
            </w:pPr>
            <w:r w:rsidRPr="003E7810">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68165FF2" w14:textId="77777777" w:rsidR="000034CA" w:rsidRPr="003E7810" w:rsidRDefault="000034CA" w:rsidP="001447E5">
            <w:pPr>
              <w:pStyle w:val="BodyText"/>
            </w:pPr>
            <w:r w:rsidRPr="003E7810">
              <w:t>60-69% </w:t>
            </w:r>
          </w:p>
        </w:tc>
      </w:tr>
      <w:tr w:rsidR="000034CA" w:rsidRPr="003E7810" w14:paraId="6DDFCB8C" w14:textId="77777777" w:rsidTr="000034CA">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6A8EDDE5" w14:textId="77777777" w:rsidR="000034CA" w:rsidRPr="003E7810" w:rsidRDefault="000034CA" w:rsidP="001447E5">
            <w:pPr>
              <w:pStyle w:val="BodyText"/>
            </w:pPr>
            <w:r w:rsidRPr="003E7810">
              <w:t>F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5E39767" w14:textId="77777777" w:rsidR="000034CA" w:rsidRPr="003E7810" w:rsidRDefault="000034CA" w:rsidP="001447E5">
            <w:pPr>
              <w:pStyle w:val="BodyText"/>
            </w:pPr>
            <w:r w:rsidRPr="003E7810">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0733EB8A" w14:textId="77777777" w:rsidR="000034CA" w:rsidRPr="003E7810" w:rsidRDefault="000034CA" w:rsidP="001447E5">
            <w:pPr>
              <w:pStyle w:val="BodyText"/>
            </w:pPr>
            <w:r w:rsidRPr="003E7810">
              <w:t>59% - below </w:t>
            </w:r>
          </w:p>
        </w:tc>
      </w:tr>
    </w:tbl>
    <w:p w14:paraId="1C34304F" w14:textId="77777777" w:rsidR="00B97B32" w:rsidRPr="003E7810" w:rsidRDefault="00B97B32" w:rsidP="001447E5">
      <w:pPr>
        <w:pStyle w:val="BodyText"/>
      </w:pPr>
    </w:p>
    <w:p w14:paraId="03B1FB11" w14:textId="1DBF296C" w:rsidR="00A85A52" w:rsidRPr="003E7810" w:rsidRDefault="00A85A52" w:rsidP="001447E5">
      <w:pPr>
        <w:pStyle w:val="Heading2"/>
      </w:pPr>
      <w:r w:rsidRPr="003E7810">
        <w:t xml:space="preserve">Late </w:t>
      </w:r>
      <w:r w:rsidR="00534E89">
        <w:t xml:space="preserve">or Missed </w:t>
      </w:r>
      <w:r w:rsidRPr="003E7810">
        <w:t>Assignments</w:t>
      </w:r>
    </w:p>
    <w:p w14:paraId="52D4649F" w14:textId="58691793" w:rsidR="00F82872" w:rsidRPr="003E7810" w:rsidRDefault="6AC59821" w:rsidP="001447E5">
      <w:pPr>
        <w:pStyle w:val="BodyText"/>
      </w:pPr>
      <w:r w:rsidRPr="00534E89">
        <w:rPr>
          <w:highlight w:val="yellow"/>
        </w:rPr>
        <w:t>&lt;</w:t>
      </w:r>
      <w:r w:rsidR="006A720E" w:rsidRPr="00534E89">
        <w:rPr>
          <w:highlight w:val="yellow"/>
        </w:rPr>
        <w:t xml:space="preserve">&lt;EDIT: </w:t>
      </w:r>
      <w:r w:rsidR="00534E89" w:rsidRPr="00534E89">
        <w:rPr>
          <w:highlight w:val="yellow"/>
        </w:rPr>
        <w:t>Explain how students should notify you if they</w:t>
      </w:r>
      <w:r w:rsidR="00B118EA">
        <w:rPr>
          <w:highlight w:val="yellow"/>
        </w:rPr>
        <w:t xml:space="preserve"> may</w:t>
      </w:r>
      <w:r w:rsidR="00534E89" w:rsidRPr="00534E89">
        <w:rPr>
          <w:highlight w:val="yellow"/>
        </w:rPr>
        <w:t xml:space="preserve"> have missing or late work, including exams or other graded in-class work. Something like this “</w:t>
      </w:r>
      <w:r w:rsidRPr="00534E89">
        <w:rPr>
          <w:highlight w:val="yellow"/>
        </w:rPr>
        <w:t xml:space="preserve">Assignments </w:t>
      </w:r>
      <w:r w:rsidR="00534E89" w:rsidRPr="00534E89">
        <w:rPr>
          <w:highlight w:val="yellow"/>
        </w:rPr>
        <w:t xml:space="preserve">and exams </w:t>
      </w:r>
      <w:r w:rsidRPr="00534E89">
        <w:rPr>
          <w:highlight w:val="yellow"/>
        </w:rPr>
        <w:t>are due on the dates indicated in the Course Schedule. For extenuating circumstances that impact your ability to meet deadlines or participate in class activities, you are responsible for alerting me as soon as possible</w:t>
      </w:r>
      <w:r w:rsidR="00534E89" w:rsidRPr="00534E89">
        <w:rPr>
          <w:highlight w:val="yellow"/>
        </w:rPr>
        <w:t xml:space="preserve">.” </w:t>
      </w:r>
      <w:r w:rsidR="006A720E" w:rsidRPr="00534E89">
        <w:rPr>
          <w:highlight w:val="yellow"/>
        </w:rPr>
        <w:t>&gt;</w:t>
      </w:r>
      <w:r w:rsidRPr="00534E89">
        <w:rPr>
          <w:highlight w:val="yellow"/>
        </w:rPr>
        <w:t>&gt;</w:t>
      </w:r>
    </w:p>
    <w:p w14:paraId="616A8322" w14:textId="77777777" w:rsidR="00133D43" w:rsidRPr="003E7810" w:rsidRDefault="00133D43" w:rsidP="001447E5">
      <w:pPr>
        <w:pStyle w:val="BodyText"/>
      </w:pPr>
    </w:p>
    <w:p w14:paraId="12EFC364" w14:textId="1AE914B7" w:rsidR="001B06C3" w:rsidRPr="003E7810" w:rsidRDefault="6AC59821" w:rsidP="001447E5">
      <w:pPr>
        <w:pStyle w:val="Heading2"/>
      </w:pPr>
      <w:r w:rsidRPr="003E7810">
        <w:t>Attendance and Participation</w:t>
      </w:r>
    </w:p>
    <w:p w14:paraId="0D29F6ED" w14:textId="72B6696C" w:rsidR="00534E89" w:rsidRDefault="6AC59821" w:rsidP="001447E5">
      <w:pPr>
        <w:pStyle w:val="BodyText"/>
        <w:rPr>
          <w:highlight w:val="yellow"/>
        </w:rPr>
      </w:pPr>
      <w:r w:rsidRPr="003E7810">
        <w:rPr>
          <w:highlight w:val="yellow"/>
        </w:rPr>
        <w:lastRenderedPageBreak/>
        <w:t>&lt;</w:t>
      </w:r>
      <w:r w:rsidR="006A720E" w:rsidRPr="003E7810">
        <w:rPr>
          <w:highlight w:val="yellow"/>
        </w:rPr>
        <w:t>&lt;</w:t>
      </w:r>
      <w:r w:rsidR="00534E89">
        <w:rPr>
          <w:highlight w:val="yellow"/>
        </w:rPr>
        <w:t>EDIT</w:t>
      </w:r>
      <w:r w:rsidR="006A720E" w:rsidRPr="003E7810">
        <w:rPr>
          <w:highlight w:val="yellow"/>
        </w:rPr>
        <w:t xml:space="preserve">: </w:t>
      </w:r>
      <w:r w:rsidRPr="003E7810">
        <w:rPr>
          <w:highlight w:val="yellow"/>
        </w:rPr>
        <w:t xml:space="preserve">Faculty Senate’s syllabus policy requires that you explain how attendance/absences will affect a student’s </w:t>
      </w:r>
      <w:proofErr w:type="gramStart"/>
      <w:r w:rsidRPr="003E7810">
        <w:rPr>
          <w:highlight w:val="yellow"/>
        </w:rPr>
        <w:t>grade, and</w:t>
      </w:r>
      <w:proofErr w:type="gramEnd"/>
      <w:r w:rsidRPr="003E7810">
        <w:rPr>
          <w:highlight w:val="yellow"/>
        </w:rPr>
        <w:t xml:space="preserve"> recommends that you explain how/whether students can make up missed work</w:t>
      </w:r>
      <w:r w:rsidR="00534E89">
        <w:rPr>
          <w:highlight w:val="yellow"/>
        </w:rPr>
        <w:t xml:space="preserve"> (above)</w:t>
      </w:r>
      <w:r w:rsidRPr="003E7810">
        <w:rPr>
          <w:highlight w:val="yellow"/>
        </w:rPr>
        <w:t xml:space="preserve">. </w:t>
      </w:r>
      <w:r w:rsidR="00534E89" w:rsidRPr="003E7810">
        <w:rPr>
          <w:highlight w:val="yellow"/>
        </w:rPr>
        <w:t>Explain your expectations for participating in the course, whether it is online, in-person, or hybrid. If you grade class participation, indicate how participation differs from attendance and include participation in the grade calculation</w:t>
      </w:r>
      <w:r w:rsidR="00534E89">
        <w:rPr>
          <w:highlight w:val="yellow"/>
        </w:rPr>
        <w:t>.&gt;&gt;</w:t>
      </w:r>
    </w:p>
    <w:p w14:paraId="5ABFC758" w14:textId="79FB1198" w:rsidR="001B06C3" w:rsidRPr="00B118EA" w:rsidRDefault="00534E89" w:rsidP="001447E5">
      <w:pPr>
        <w:pStyle w:val="BodyText"/>
        <w:rPr>
          <w:i/>
          <w:iCs/>
        </w:rPr>
      </w:pPr>
      <w:r w:rsidRPr="00B118EA">
        <w:rPr>
          <w:i/>
          <w:iCs/>
          <w:highlight w:val="yellow"/>
        </w:rPr>
        <w:t xml:space="preserve">&lt;&lt;NOTE: </w:t>
      </w:r>
      <w:r w:rsidR="6AC59821" w:rsidRPr="00B118EA">
        <w:rPr>
          <w:b/>
          <w:bCs/>
          <w:i/>
          <w:iCs/>
          <w:highlight w:val="yellow"/>
        </w:rPr>
        <w:t>For online courses</w:t>
      </w:r>
      <w:r w:rsidR="6AC59821" w:rsidRPr="00B118EA">
        <w:rPr>
          <w:i/>
          <w:iCs/>
          <w:highlight w:val="yellow"/>
        </w:rPr>
        <w:t>, define what “attendance” means, especially if you distinguish that from “participation</w:t>
      </w:r>
      <w:r w:rsidRPr="00B118EA">
        <w:rPr>
          <w:i/>
          <w:iCs/>
          <w:highlight w:val="yellow"/>
        </w:rPr>
        <w:t>.</w:t>
      </w:r>
      <w:r w:rsidR="6AC59821" w:rsidRPr="00B118EA">
        <w:rPr>
          <w:i/>
          <w:iCs/>
          <w:highlight w:val="yellow"/>
        </w:rPr>
        <w:t>”</w:t>
      </w:r>
      <w:r w:rsidRPr="00B118EA">
        <w:rPr>
          <w:i/>
          <w:iCs/>
          <w:highlight w:val="yellow"/>
        </w:rPr>
        <w:t xml:space="preserve"> Consider including information about strategies for online interactions and information about being successful learning online. Sample statements are </w:t>
      </w:r>
      <w:r w:rsidR="002D2E2A">
        <w:rPr>
          <w:i/>
          <w:iCs/>
          <w:highlight w:val="yellow"/>
        </w:rPr>
        <w:t>found</w:t>
      </w:r>
      <w:r w:rsidRPr="00B118EA">
        <w:rPr>
          <w:i/>
          <w:iCs/>
          <w:highlight w:val="yellow"/>
        </w:rPr>
        <w:t xml:space="preserve"> on </w:t>
      </w:r>
      <w:hyperlink r:id="rId13" w:anchor="tm-264330" w:history="1">
        <w:r w:rsidRPr="00B118EA">
          <w:rPr>
            <w:rStyle w:val="Hyperlink"/>
            <w:i/>
            <w:iCs/>
            <w:highlight w:val="yellow"/>
          </w:rPr>
          <w:t>the syllabus guide</w:t>
        </w:r>
      </w:hyperlink>
      <w:r w:rsidRPr="00B118EA">
        <w:rPr>
          <w:i/>
          <w:iCs/>
          <w:highlight w:val="yellow"/>
        </w:rPr>
        <w:t>.</w:t>
      </w:r>
      <w:r w:rsidR="006A720E" w:rsidRPr="00B118EA">
        <w:rPr>
          <w:i/>
          <w:iCs/>
          <w:highlight w:val="yellow"/>
        </w:rPr>
        <w:t>&gt;</w:t>
      </w:r>
      <w:r w:rsidR="6AC59821" w:rsidRPr="00B118EA">
        <w:rPr>
          <w:i/>
          <w:iCs/>
          <w:highlight w:val="yellow"/>
        </w:rPr>
        <w:t>&gt;</w:t>
      </w:r>
    </w:p>
    <w:p w14:paraId="6F10ECE1" w14:textId="77777777" w:rsidR="00C67330" w:rsidRPr="003E7810" w:rsidRDefault="00C67330" w:rsidP="001447E5">
      <w:pPr>
        <w:pStyle w:val="BodyText"/>
      </w:pPr>
    </w:p>
    <w:p w14:paraId="27DFDB7F" w14:textId="77777777" w:rsidR="00035799" w:rsidRPr="002D2E2A" w:rsidRDefault="00035799" w:rsidP="001447E5">
      <w:pPr>
        <w:pStyle w:val="Heading2"/>
        <w:rPr>
          <w:color w:val="1F497D" w:themeColor="text2"/>
        </w:rPr>
      </w:pPr>
      <w:r w:rsidRPr="002D2E2A">
        <w:rPr>
          <w:color w:val="1F497D" w:themeColor="text2"/>
        </w:rPr>
        <w:t>Expectations for Graded Work</w:t>
      </w:r>
      <w:r w:rsidRPr="002D2E2A">
        <w:rPr>
          <w:color w:val="1F497D" w:themeColor="text2"/>
          <w:spacing w:val="-8"/>
        </w:rPr>
        <w:t xml:space="preserve"> </w:t>
      </w:r>
    </w:p>
    <w:p w14:paraId="51F4667C" w14:textId="77777777" w:rsidR="00035799" w:rsidRPr="003E7810" w:rsidRDefault="00035799" w:rsidP="001447E5">
      <w:pPr>
        <w:pStyle w:val="BodyText"/>
      </w:pPr>
      <w:r w:rsidRPr="003E7810">
        <w:t xml:space="preserve">I provide students feedback and/or scores on assignments that require individualized grading before a further assignment of a similar format is due. Generally, I return work that requires individual feedback </w:t>
      </w:r>
      <w:r w:rsidRPr="003E7810">
        <w:rPr>
          <w:highlight w:val="yellow"/>
        </w:rPr>
        <w:t>within 21*</w:t>
      </w:r>
      <w:r w:rsidRPr="003E7810">
        <w:t xml:space="preserve"> days from the date the work was due. I will notify you if I am unable to grade the work within the </w:t>
      </w:r>
      <w:r w:rsidRPr="003E7810">
        <w:rPr>
          <w:highlight w:val="yellow"/>
        </w:rPr>
        <w:t>21-day</w:t>
      </w:r>
      <w:r w:rsidRPr="003E7810">
        <w:t xml:space="preserve"> </w:t>
      </w:r>
      <w:proofErr w:type="gramStart"/>
      <w:r w:rsidRPr="003E7810">
        <w:t>timeframe, and</w:t>
      </w:r>
      <w:proofErr w:type="gramEnd"/>
      <w:r w:rsidRPr="003E7810">
        <w:t xml:space="preserve"> will identify a revised return date. If you submit work after the due date, it may not be returned within </w:t>
      </w:r>
      <w:r w:rsidRPr="003E7810">
        <w:rPr>
          <w:highlight w:val="yellow"/>
        </w:rPr>
        <w:t>21 days</w:t>
      </w:r>
      <w:r w:rsidRPr="003E7810">
        <w:t>.</w:t>
      </w:r>
    </w:p>
    <w:p w14:paraId="280C8A99" w14:textId="77777777" w:rsidR="00035799" w:rsidRPr="003E7810" w:rsidRDefault="00035799" w:rsidP="001447E5">
      <w:pPr>
        <w:pStyle w:val="BodyText"/>
      </w:pPr>
      <w:r w:rsidRPr="003E7810">
        <w:t> </w:t>
      </w:r>
    </w:p>
    <w:p w14:paraId="042DEA79" w14:textId="77777777" w:rsidR="00035799" w:rsidRPr="003E7810" w:rsidRDefault="00035799" w:rsidP="001447E5">
      <w:pPr>
        <w:pStyle w:val="BodyText"/>
      </w:pPr>
      <w:r w:rsidRPr="003E7810">
        <w:t xml:space="preserve">The grades for any work that is graded electronically, such as scanned examinations, will be accessible to you within </w:t>
      </w:r>
      <w:r w:rsidRPr="003E7810">
        <w:rPr>
          <w:highlight w:val="yellow"/>
        </w:rPr>
        <w:t>7 days</w:t>
      </w:r>
      <w:r w:rsidRPr="003E7810">
        <w:t xml:space="preserve"> of the due date for the work. If you submit electronically graded work after the due date, it may not be accessible within </w:t>
      </w:r>
      <w:r w:rsidRPr="003E7810">
        <w:rPr>
          <w:highlight w:val="yellow"/>
        </w:rPr>
        <w:t>7 days.</w:t>
      </w:r>
      <w:r w:rsidRPr="003E7810">
        <w:t> </w:t>
      </w:r>
    </w:p>
    <w:p w14:paraId="7088E418" w14:textId="77777777" w:rsidR="00035799" w:rsidRPr="003E7810" w:rsidRDefault="00035799" w:rsidP="001447E5">
      <w:pPr>
        <w:pStyle w:val="BodyText"/>
      </w:pPr>
      <w:r w:rsidRPr="003E7810">
        <w:t> </w:t>
      </w:r>
    </w:p>
    <w:p w14:paraId="4EA35924" w14:textId="77777777" w:rsidR="00035799" w:rsidRPr="003E7810" w:rsidRDefault="00035799" w:rsidP="001447E5">
      <w:pPr>
        <w:pStyle w:val="BodyText"/>
      </w:pPr>
      <w:r w:rsidRPr="003E7810">
        <w:t>Your graded coursework will be returned in compliance with FERPA regulations, such as in class, during my office hours, or via the course management system through which only you will have access to your grades.</w:t>
      </w:r>
      <w:r w:rsidRPr="003E7810">
        <w:br/>
      </w:r>
    </w:p>
    <w:p w14:paraId="6B9F8D9F" w14:textId="77777777" w:rsidR="00035799" w:rsidRPr="003E7810" w:rsidRDefault="00035799" w:rsidP="001447E5">
      <w:pPr>
        <w:pStyle w:val="BodyText"/>
        <w:rPr>
          <w:color w:val="0070C0"/>
        </w:rPr>
      </w:pPr>
      <w:r w:rsidRPr="003E7810">
        <w:rPr>
          <w:i/>
          <w:iCs/>
          <w:highlight w:val="yellow"/>
        </w:rPr>
        <w:t xml:space="preserve">&lt;&lt;NOTE: You may indicate </w:t>
      </w:r>
      <w:proofErr w:type="gramStart"/>
      <w:r w:rsidRPr="003E7810">
        <w:rPr>
          <w:i/>
          <w:iCs/>
          <w:highlight w:val="yellow"/>
        </w:rPr>
        <w:t>a number of</w:t>
      </w:r>
      <w:proofErr w:type="gramEnd"/>
      <w:r w:rsidRPr="003E7810">
        <w:rPr>
          <w:i/>
          <w:iCs/>
          <w:highlight w:val="yellow"/>
        </w:rPr>
        <w:t xml:space="preserve"> days that is appropriate to your teaching in your syllabus. There is no reason to promise that work will be returned by the next class period even if that is your habit. Give yourself a cushion in terms of expectations. However, in terms of good practice, 21 days would be the absolute latest students should traditionally receive graded feedback. The key element here is the return of work prior to a similar assignment being due.&gt;&gt;</w:t>
      </w:r>
      <w:r w:rsidRPr="003E7810">
        <w:rPr>
          <w:i/>
          <w:iCs/>
        </w:rPr>
        <w:t xml:space="preserve"> </w:t>
      </w:r>
      <w:r w:rsidRPr="003E7810">
        <w:br/>
      </w:r>
    </w:p>
    <w:p w14:paraId="6308FAE8" w14:textId="2872820A" w:rsidR="00035799" w:rsidRPr="002D2E2A" w:rsidRDefault="00035799" w:rsidP="001447E5">
      <w:pPr>
        <w:pStyle w:val="Heading2"/>
        <w:rPr>
          <w:color w:val="1F497D" w:themeColor="text2"/>
        </w:rPr>
      </w:pPr>
      <w:r w:rsidRPr="002D2E2A">
        <w:rPr>
          <w:color w:val="1F497D" w:themeColor="text2"/>
        </w:rPr>
        <w:t xml:space="preserve">Course Outline </w:t>
      </w:r>
      <w:r w:rsidR="009D3E80" w:rsidRPr="002D2E2A">
        <w:rPr>
          <w:color w:val="1F497D" w:themeColor="text2"/>
        </w:rPr>
        <w:t>and</w:t>
      </w:r>
      <w:r w:rsidRPr="002D2E2A">
        <w:rPr>
          <w:color w:val="1F497D" w:themeColor="text2"/>
        </w:rPr>
        <w:t xml:space="preserve"> Schedule </w:t>
      </w:r>
    </w:p>
    <w:p w14:paraId="2B5A5D64" w14:textId="77777777" w:rsidR="009D3E80" w:rsidRPr="003E7810" w:rsidRDefault="00035799" w:rsidP="001447E5">
      <w:pPr>
        <w:pStyle w:val="BodyText"/>
      </w:pPr>
      <w:r w:rsidRPr="003E7810">
        <w:t>Please note that t</w:t>
      </w:r>
      <w:r w:rsidRPr="003E7810">
        <w:rPr>
          <w:rFonts w:eastAsiaTheme="minorEastAsia"/>
        </w:rPr>
        <w:t>he timing of activities and topi</w:t>
      </w:r>
      <w:r w:rsidRPr="003E7810">
        <w:t>cs listed below may change. I will give you</w:t>
      </w:r>
      <w:r w:rsidRPr="003E7810">
        <w:rPr>
          <w:rFonts w:eastAsiaTheme="minorEastAsia"/>
        </w:rPr>
        <w:t xml:space="preserve"> timely notice of any major changes in the syllabus</w:t>
      </w:r>
      <w:r w:rsidRPr="003E7810">
        <w:t xml:space="preserve"> by these processes: </w:t>
      </w:r>
    </w:p>
    <w:p w14:paraId="153A0205" w14:textId="186F26A8" w:rsidR="00244BBF" w:rsidRPr="003E7810" w:rsidRDefault="00035799" w:rsidP="001447E5">
      <w:pPr>
        <w:pStyle w:val="BodyText"/>
      </w:pPr>
      <w:r w:rsidRPr="003E7810">
        <w:rPr>
          <w:highlight w:val="yellow"/>
        </w:rPr>
        <w:t>&lt;&lt;EDIT: explain how you will notify</w:t>
      </w:r>
      <w:r w:rsidR="00534E89">
        <w:rPr>
          <w:highlight w:val="yellow"/>
        </w:rPr>
        <w:t xml:space="preserve"> of a change in schedule</w:t>
      </w:r>
      <w:r w:rsidRPr="003E7810">
        <w:rPr>
          <w:highlight w:val="yellow"/>
        </w:rPr>
        <w:t>, e.g., through email, on Canvas, in class, or some combination of methods.&gt;&gt;</w:t>
      </w:r>
    </w:p>
    <w:p w14:paraId="5CC5C756" w14:textId="77777777" w:rsidR="00035799" w:rsidRPr="003E7810" w:rsidRDefault="00035799" w:rsidP="001447E5">
      <w:pPr>
        <w:pStyle w:val="BodyText"/>
      </w:pPr>
    </w:p>
    <w:tbl>
      <w:tblPr>
        <w:tblStyle w:val="PlainTable1"/>
        <w:tblW w:w="0" w:type="auto"/>
        <w:tblLook w:val="04A0" w:firstRow="1" w:lastRow="0" w:firstColumn="1" w:lastColumn="0" w:noHBand="0" w:noVBand="1"/>
      </w:tblPr>
      <w:tblGrid>
        <w:gridCol w:w="1163"/>
        <w:gridCol w:w="1162"/>
        <w:gridCol w:w="1296"/>
        <w:gridCol w:w="1896"/>
        <w:gridCol w:w="2120"/>
        <w:gridCol w:w="1163"/>
        <w:gridCol w:w="1270"/>
      </w:tblGrid>
      <w:tr w:rsidR="00035799" w:rsidRPr="003E7810" w14:paraId="058F2987" w14:textId="77777777" w:rsidTr="008B1C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A7D25E8" w14:textId="77777777" w:rsidR="00035799" w:rsidRPr="001447E5" w:rsidRDefault="00035799" w:rsidP="001447E5">
            <w:pPr>
              <w:pStyle w:val="BodyText"/>
              <w:rPr>
                <w:sz w:val="20"/>
                <w:szCs w:val="16"/>
              </w:rPr>
            </w:pPr>
            <w:r w:rsidRPr="001447E5">
              <w:rPr>
                <w:sz w:val="20"/>
                <w:szCs w:val="16"/>
              </w:rPr>
              <w:t>Week</w:t>
            </w:r>
          </w:p>
        </w:tc>
        <w:tc>
          <w:tcPr>
            <w:tcW w:w="1335" w:type="dxa"/>
          </w:tcPr>
          <w:p w14:paraId="1E23EBD5" w14:textId="77777777" w:rsidR="00035799" w:rsidRPr="001447E5" w:rsidRDefault="00035799" w:rsidP="001447E5">
            <w:pPr>
              <w:pStyle w:val="BodyText"/>
              <w:cnfStyle w:val="100000000000" w:firstRow="1" w:lastRow="0" w:firstColumn="0" w:lastColumn="0" w:oddVBand="0" w:evenVBand="0" w:oddHBand="0" w:evenHBand="0" w:firstRowFirstColumn="0" w:firstRowLastColumn="0" w:lastRowFirstColumn="0" w:lastRowLastColumn="0"/>
              <w:rPr>
                <w:sz w:val="20"/>
                <w:szCs w:val="16"/>
              </w:rPr>
            </w:pPr>
            <w:r w:rsidRPr="001447E5">
              <w:rPr>
                <w:sz w:val="20"/>
                <w:szCs w:val="16"/>
              </w:rPr>
              <w:t>Dates</w:t>
            </w:r>
          </w:p>
        </w:tc>
        <w:tc>
          <w:tcPr>
            <w:tcW w:w="1336" w:type="dxa"/>
          </w:tcPr>
          <w:p w14:paraId="631B06D8" w14:textId="77777777" w:rsidR="00035799" w:rsidRPr="001447E5" w:rsidRDefault="00035799" w:rsidP="001447E5">
            <w:pPr>
              <w:pStyle w:val="BodyText"/>
              <w:cnfStyle w:val="100000000000" w:firstRow="1" w:lastRow="0" w:firstColumn="0" w:lastColumn="0" w:oddVBand="0" w:evenVBand="0" w:oddHBand="0" w:evenHBand="0" w:firstRowFirstColumn="0" w:firstRowLastColumn="0" w:lastRowFirstColumn="0" w:lastRowLastColumn="0"/>
              <w:rPr>
                <w:sz w:val="20"/>
                <w:szCs w:val="16"/>
              </w:rPr>
            </w:pPr>
            <w:r w:rsidRPr="001447E5">
              <w:rPr>
                <w:sz w:val="20"/>
                <w:szCs w:val="16"/>
              </w:rPr>
              <w:t>Topics/Unit</w:t>
            </w:r>
          </w:p>
        </w:tc>
        <w:tc>
          <w:tcPr>
            <w:tcW w:w="1336" w:type="dxa"/>
          </w:tcPr>
          <w:p w14:paraId="1EE27CB7" w14:textId="77777777" w:rsidR="00035799" w:rsidRPr="001447E5" w:rsidRDefault="00035799" w:rsidP="001447E5">
            <w:pPr>
              <w:pStyle w:val="BodyText"/>
              <w:cnfStyle w:val="100000000000" w:firstRow="1" w:lastRow="0" w:firstColumn="0" w:lastColumn="0" w:oddVBand="0" w:evenVBand="0" w:oddHBand="0" w:evenHBand="0" w:firstRowFirstColumn="0" w:firstRowLastColumn="0" w:lastRowFirstColumn="0" w:lastRowLastColumn="0"/>
              <w:rPr>
                <w:sz w:val="20"/>
                <w:szCs w:val="16"/>
              </w:rPr>
            </w:pPr>
            <w:r w:rsidRPr="001447E5">
              <w:rPr>
                <w:sz w:val="20"/>
                <w:szCs w:val="16"/>
              </w:rPr>
              <w:t>Course Resources/Readings</w:t>
            </w:r>
          </w:p>
        </w:tc>
        <w:tc>
          <w:tcPr>
            <w:tcW w:w="1336" w:type="dxa"/>
          </w:tcPr>
          <w:p w14:paraId="71D72FB3" w14:textId="77777777" w:rsidR="00035799" w:rsidRPr="001447E5" w:rsidRDefault="00035799" w:rsidP="001447E5">
            <w:pPr>
              <w:pStyle w:val="BodyText"/>
              <w:cnfStyle w:val="100000000000" w:firstRow="1" w:lastRow="0" w:firstColumn="0" w:lastColumn="0" w:oddVBand="0" w:evenVBand="0" w:oddHBand="0" w:evenHBand="0" w:firstRowFirstColumn="0" w:firstRowLastColumn="0" w:lastRowFirstColumn="0" w:lastRowLastColumn="0"/>
              <w:rPr>
                <w:sz w:val="20"/>
                <w:szCs w:val="16"/>
              </w:rPr>
            </w:pPr>
            <w:r w:rsidRPr="001447E5">
              <w:rPr>
                <w:sz w:val="20"/>
                <w:szCs w:val="16"/>
              </w:rPr>
              <w:t>Instructional Activities/Assignments</w:t>
            </w:r>
          </w:p>
        </w:tc>
        <w:tc>
          <w:tcPr>
            <w:tcW w:w="1336" w:type="dxa"/>
          </w:tcPr>
          <w:p w14:paraId="674DE135" w14:textId="77777777" w:rsidR="00035799" w:rsidRPr="001447E5" w:rsidRDefault="00035799" w:rsidP="001447E5">
            <w:pPr>
              <w:pStyle w:val="BodyText"/>
              <w:cnfStyle w:val="100000000000" w:firstRow="1" w:lastRow="0" w:firstColumn="0" w:lastColumn="0" w:oddVBand="0" w:evenVBand="0" w:oddHBand="0" w:evenHBand="0" w:firstRowFirstColumn="0" w:firstRowLastColumn="0" w:lastRowFirstColumn="0" w:lastRowLastColumn="0"/>
              <w:rPr>
                <w:sz w:val="20"/>
                <w:szCs w:val="16"/>
              </w:rPr>
            </w:pPr>
            <w:r w:rsidRPr="001447E5">
              <w:rPr>
                <w:sz w:val="20"/>
                <w:szCs w:val="16"/>
              </w:rPr>
              <w:t>Due Dates</w:t>
            </w:r>
          </w:p>
        </w:tc>
        <w:tc>
          <w:tcPr>
            <w:tcW w:w="1336" w:type="dxa"/>
          </w:tcPr>
          <w:p w14:paraId="31C59FC5" w14:textId="77777777" w:rsidR="00035799" w:rsidRPr="001447E5" w:rsidRDefault="00035799" w:rsidP="001447E5">
            <w:pPr>
              <w:pStyle w:val="BodyText"/>
              <w:cnfStyle w:val="100000000000" w:firstRow="1" w:lastRow="0" w:firstColumn="0" w:lastColumn="0" w:oddVBand="0" w:evenVBand="0" w:oddHBand="0" w:evenHBand="0" w:firstRowFirstColumn="0" w:firstRowLastColumn="0" w:lastRowFirstColumn="0" w:lastRowLastColumn="0"/>
              <w:rPr>
                <w:sz w:val="20"/>
                <w:szCs w:val="16"/>
              </w:rPr>
            </w:pPr>
            <w:r w:rsidRPr="001447E5">
              <w:rPr>
                <w:sz w:val="20"/>
                <w:szCs w:val="16"/>
              </w:rPr>
              <w:t>Linked Learning Objectives</w:t>
            </w:r>
          </w:p>
        </w:tc>
      </w:tr>
      <w:tr w:rsidR="00035799" w:rsidRPr="003E7810" w14:paraId="2DE619C7" w14:textId="77777777" w:rsidTr="008B1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6038D52A" w14:textId="77777777" w:rsidR="00035799" w:rsidRPr="001447E5" w:rsidRDefault="00035799" w:rsidP="001447E5">
            <w:pPr>
              <w:pStyle w:val="BodyText"/>
              <w:rPr>
                <w:sz w:val="20"/>
                <w:szCs w:val="16"/>
              </w:rPr>
            </w:pPr>
          </w:p>
        </w:tc>
        <w:tc>
          <w:tcPr>
            <w:tcW w:w="1335" w:type="dxa"/>
          </w:tcPr>
          <w:p w14:paraId="7F56A424"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39E3EAE5"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77B729BB"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48C8E345"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5DC39D1D"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346F5394"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r>
      <w:tr w:rsidR="00035799" w:rsidRPr="003E7810" w14:paraId="4F889304" w14:textId="77777777" w:rsidTr="008B1C33">
        <w:tc>
          <w:tcPr>
            <w:cnfStyle w:val="001000000000" w:firstRow="0" w:lastRow="0" w:firstColumn="1" w:lastColumn="0" w:oddVBand="0" w:evenVBand="0" w:oddHBand="0" w:evenHBand="0" w:firstRowFirstColumn="0" w:firstRowLastColumn="0" w:lastRowFirstColumn="0" w:lastRowLastColumn="0"/>
            <w:tcW w:w="1335" w:type="dxa"/>
          </w:tcPr>
          <w:p w14:paraId="6F77A5EE" w14:textId="77777777" w:rsidR="00035799" w:rsidRPr="001447E5" w:rsidRDefault="00035799" w:rsidP="001447E5">
            <w:pPr>
              <w:pStyle w:val="BodyText"/>
              <w:rPr>
                <w:sz w:val="20"/>
                <w:szCs w:val="16"/>
              </w:rPr>
            </w:pPr>
          </w:p>
        </w:tc>
        <w:tc>
          <w:tcPr>
            <w:tcW w:w="1335" w:type="dxa"/>
          </w:tcPr>
          <w:p w14:paraId="5C2595F8"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28F72456"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2C39B788"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3D42B067"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42762AA5"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4A4EE3DE"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r>
      <w:tr w:rsidR="00035799" w:rsidRPr="003E7810" w14:paraId="288DA0B6" w14:textId="77777777" w:rsidTr="008B1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457CD25A" w14:textId="77777777" w:rsidR="00035799" w:rsidRPr="001447E5" w:rsidRDefault="00035799" w:rsidP="001447E5">
            <w:pPr>
              <w:pStyle w:val="BodyText"/>
              <w:rPr>
                <w:sz w:val="20"/>
                <w:szCs w:val="16"/>
              </w:rPr>
            </w:pPr>
          </w:p>
        </w:tc>
        <w:tc>
          <w:tcPr>
            <w:tcW w:w="1335" w:type="dxa"/>
          </w:tcPr>
          <w:p w14:paraId="609E8EA0"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3DD2785A"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4E5FE192"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4F5D85D0"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51E36C5B"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1CC0B933"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r>
      <w:tr w:rsidR="00035799" w:rsidRPr="003E7810" w14:paraId="09D25EE3" w14:textId="77777777" w:rsidTr="008B1C33">
        <w:tc>
          <w:tcPr>
            <w:cnfStyle w:val="001000000000" w:firstRow="0" w:lastRow="0" w:firstColumn="1" w:lastColumn="0" w:oddVBand="0" w:evenVBand="0" w:oddHBand="0" w:evenHBand="0" w:firstRowFirstColumn="0" w:firstRowLastColumn="0" w:lastRowFirstColumn="0" w:lastRowLastColumn="0"/>
            <w:tcW w:w="1335" w:type="dxa"/>
          </w:tcPr>
          <w:p w14:paraId="5C5B2F05" w14:textId="77777777" w:rsidR="00035799" w:rsidRPr="001447E5" w:rsidRDefault="00035799" w:rsidP="001447E5">
            <w:pPr>
              <w:pStyle w:val="BodyText"/>
              <w:rPr>
                <w:sz w:val="20"/>
                <w:szCs w:val="16"/>
              </w:rPr>
            </w:pPr>
          </w:p>
        </w:tc>
        <w:tc>
          <w:tcPr>
            <w:tcW w:w="1335" w:type="dxa"/>
          </w:tcPr>
          <w:p w14:paraId="3127C8E8"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5E5329F2"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377D1590"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54B0F753"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240D05F8"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22AAB444"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r>
      <w:tr w:rsidR="00035799" w:rsidRPr="003E7810" w14:paraId="0822F61A" w14:textId="77777777" w:rsidTr="008B1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668ED732" w14:textId="77777777" w:rsidR="00035799" w:rsidRPr="001447E5" w:rsidRDefault="00035799" w:rsidP="001447E5">
            <w:pPr>
              <w:pStyle w:val="BodyText"/>
              <w:rPr>
                <w:sz w:val="20"/>
                <w:szCs w:val="16"/>
              </w:rPr>
            </w:pPr>
          </w:p>
        </w:tc>
        <w:tc>
          <w:tcPr>
            <w:tcW w:w="1335" w:type="dxa"/>
          </w:tcPr>
          <w:p w14:paraId="10E283DD"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5CE981EF"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052AA710"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5057C03E"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5176E38A"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5903F6E1"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r>
    </w:tbl>
    <w:p w14:paraId="49811853" w14:textId="77777777" w:rsidR="00534E89" w:rsidRPr="003E7810" w:rsidRDefault="00534E89" w:rsidP="001447E5">
      <w:pPr>
        <w:pStyle w:val="BodyText"/>
      </w:pPr>
    </w:p>
    <w:p w14:paraId="47314E0B" w14:textId="77777777" w:rsidR="00975594" w:rsidRPr="001447E5" w:rsidRDefault="00975594" w:rsidP="00975594">
      <w:pPr>
        <w:pStyle w:val="Heading1"/>
        <w:rPr>
          <w:rStyle w:val="TitleChar"/>
          <w:rFonts w:asciiTheme="minorHAnsi" w:hAnsiTheme="minorHAnsi" w:cstheme="minorHAnsi"/>
          <w:spacing w:val="0"/>
          <w:kern w:val="0"/>
          <w:sz w:val="40"/>
          <w:szCs w:val="40"/>
        </w:rPr>
      </w:pPr>
      <w:r w:rsidRPr="001447E5">
        <w:rPr>
          <w:rStyle w:val="TitleChar"/>
          <w:rFonts w:asciiTheme="minorHAnsi" w:hAnsiTheme="minorHAnsi" w:cstheme="minorHAnsi"/>
          <w:spacing w:val="0"/>
          <w:kern w:val="0"/>
          <w:sz w:val="40"/>
          <w:szCs w:val="40"/>
        </w:rPr>
        <w:t xml:space="preserve">UWL Syllabus Policy Information &amp; Statements </w:t>
      </w:r>
    </w:p>
    <w:p w14:paraId="498BDCA7" w14:textId="77777777" w:rsidR="00975594" w:rsidRPr="006A1F92" w:rsidRDefault="00975594" w:rsidP="00975594">
      <w:pPr>
        <w:pStyle w:val="BodyText"/>
        <w:rPr>
          <w:i/>
          <w:iCs/>
          <w:highlight w:val="yellow"/>
        </w:rPr>
      </w:pPr>
      <w:r w:rsidRPr="006A1F92">
        <w:rPr>
          <w:i/>
          <w:iCs/>
          <w:szCs w:val="24"/>
          <w:highlight w:val="yellow"/>
        </w:rPr>
        <w:t xml:space="preserve">&lt;&lt;NOTE: Do NOT EDIT any of these statements. If you want the full text of each statement in your syllabus, you can copy/paste them from this website: </w:t>
      </w:r>
      <w:hyperlink r:id="rId14" w:history="1">
        <w:r w:rsidRPr="006A1F92">
          <w:rPr>
            <w:rStyle w:val="Hyperlink"/>
            <w:i/>
            <w:iCs/>
            <w:szCs w:val="24"/>
            <w:highlight w:val="yellow"/>
          </w:rPr>
          <w:t>Syllabus Information website</w:t>
        </w:r>
      </w:hyperlink>
      <w:r w:rsidRPr="006A1F92">
        <w:rPr>
          <w:i/>
          <w:iCs/>
          <w:szCs w:val="24"/>
          <w:highlight w:val="yellow"/>
        </w:rPr>
        <w:t xml:space="preserve">. </w:t>
      </w:r>
      <w:r>
        <w:rPr>
          <w:i/>
          <w:iCs/>
          <w:szCs w:val="24"/>
          <w:highlight w:val="yellow"/>
        </w:rPr>
        <w:t>&gt;&gt;</w:t>
      </w:r>
    </w:p>
    <w:p w14:paraId="159CD8A6" w14:textId="77777777" w:rsidR="00975594" w:rsidRPr="006A1F92" w:rsidRDefault="00975594" w:rsidP="00975594">
      <w:pPr>
        <w:pStyle w:val="BodyText"/>
        <w:rPr>
          <w:i/>
          <w:iCs/>
          <w:highlight w:val="yellow"/>
        </w:rPr>
      </w:pPr>
    </w:p>
    <w:p w14:paraId="3D3013F3" w14:textId="77777777" w:rsidR="00975594" w:rsidRPr="00534E89" w:rsidRDefault="00975594" w:rsidP="00975594">
      <w:pPr>
        <w:pStyle w:val="BodyText"/>
        <w:rPr>
          <w:szCs w:val="24"/>
        </w:rPr>
      </w:pPr>
      <w:r w:rsidRPr="00534E89">
        <w:rPr>
          <w:szCs w:val="24"/>
        </w:rPr>
        <w:t xml:space="preserve">UWL encourages students to know the campus’ important policies and statements which can be found on the </w:t>
      </w:r>
      <w:hyperlink r:id="rId15" w:history="1">
        <w:r w:rsidRPr="00534E89">
          <w:rPr>
            <w:rStyle w:val="Hyperlink"/>
            <w:szCs w:val="24"/>
          </w:rPr>
          <w:t>Syllabus Information website</w:t>
        </w:r>
      </w:hyperlink>
      <w:r w:rsidRPr="00534E89">
        <w:rPr>
          <w:szCs w:val="24"/>
        </w:rPr>
        <w:t xml:space="preserve">. </w:t>
      </w:r>
    </w:p>
    <w:p w14:paraId="787A1B3A" w14:textId="77777777" w:rsidR="00975594" w:rsidRPr="00534E89" w:rsidRDefault="00000000" w:rsidP="00975594">
      <w:pPr>
        <w:pStyle w:val="BodyText"/>
        <w:numPr>
          <w:ilvl w:val="0"/>
          <w:numId w:val="45"/>
        </w:numPr>
        <w:rPr>
          <w:rFonts w:eastAsiaTheme="minorHAnsi"/>
          <w:szCs w:val="24"/>
        </w:rPr>
      </w:pPr>
      <w:hyperlink r:id="rId16" w:anchor="tm-261340" w:history="1">
        <w:r w:rsidR="00975594" w:rsidRPr="00534E89">
          <w:rPr>
            <w:rStyle w:val="Hyperlink"/>
            <w:rFonts w:eastAsiaTheme="minorHAnsi"/>
            <w:szCs w:val="24"/>
          </w:rPr>
          <w:t>Classes during inclement weather</w:t>
        </w:r>
      </w:hyperlink>
    </w:p>
    <w:p w14:paraId="7F738AFC" w14:textId="77777777" w:rsidR="00975594" w:rsidRPr="00534E89" w:rsidRDefault="00000000" w:rsidP="00975594">
      <w:pPr>
        <w:pStyle w:val="BodyText"/>
        <w:numPr>
          <w:ilvl w:val="0"/>
          <w:numId w:val="45"/>
        </w:numPr>
        <w:rPr>
          <w:rFonts w:eastAsiaTheme="minorHAnsi"/>
          <w:szCs w:val="24"/>
        </w:rPr>
      </w:pPr>
      <w:hyperlink r:id="rId17" w:anchor="tm-111043" w:history="1">
        <w:r w:rsidR="00975594" w:rsidRPr="00534E89">
          <w:rPr>
            <w:rStyle w:val="Hyperlink"/>
            <w:rFonts w:eastAsiaTheme="minorHAnsi"/>
            <w:szCs w:val="24"/>
          </w:rPr>
          <w:t>Religious accommodations</w:t>
        </w:r>
      </w:hyperlink>
    </w:p>
    <w:p w14:paraId="0EA7DC9C" w14:textId="77777777" w:rsidR="00975594" w:rsidRPr="00534E89" w:rsidRDefault="00000000" w:rsidP="00975594">
      <w:pPr>
        <w:pStyle w:val="BodyText"/>
        <w:numPr>
          <w:ilvl w:val="0"/>
          <w:numId w:val="45"/>
        </w:numPr>
        <w:rPr>
          <w:rFonts w:eastAsiaTheme="minorHAnsi"/>
          <w:szCs w:val="24"/>
        </w:rPr>
      </w:pPr>
      <w:hyperlink r:id="rId18" w:anchor="tm-111041" w:history="1">
        <w:r w:rsidR="00975594" w:rsidRPr="00534E89">
          <w:rPr>
            <w:rStyle w:val="Hyperlink"/>
            <w:rFonts w:eastAsiaTheme="minorHAnsi"/>
            <w:szCs w:val="24"/>
          </w:rPr>
          <w:t>Sexual misconduct</w:t>
        </w:r>
      </w:hyperlink>
    </w:p>
    <w:p w14:paraId="58C71846" w14:textId="77777777" w:rsidR="00975594" w:rsidRPr="00534E89" w:rsidRDefault="00000000" w:rsidP="00975594">
      <w:pPr>
        <w:pStyle w:val="BodyText"/>
        <w:numPr>
          <w:ilvl w:val="0"/>
          <w:numId w:val="45"/>
        </w:numPr>
        <w:rPr>
          <w:rFonts w:eastAsiaTheme="minorHAnsi"/>
          <w:szCs w:val="24"/>
        </w:rPr>
      </w:pPr>
      <w:hyperlink r:id="rId19" w:anchor="tm-111060" w:history="1">
        <w:r w:rsidR="00975594" w:rsidRPr="00534E89">
          <w:rPr>
            <w:rStyle w:val="Hyperlink"/>
            <w:rFonts w:eastAsiaTheme="minorHAnsi"/>
            <w:szCs w:val="24"/>
          </w:rPr>
          <w:t>Student course and faculty-related concerns, complaints, and grievances</w:t>
        </w:r>
      </w:hyperlink>
    </w:p>
    <w:p w14:paraId="68FB19D5" w14:textId="77777777" w:rsidR="00975594" w:rsidRPr="00534E89" w:rsidRDefault="00000000" w:rsidP="00975594">
      <w:pPr>
        <w:pStyle w:val="BodyText"/>
        <w:numPr>
          <w:ilvl w:val="0"/>
          <w:numId w:val="45"/>
        </w:numPr>
        <w:rPr>
          <w:rFonts w:eastAsiaTheme="minorHAnsi"/>
          <w:szCs w:val="24"/>
        </w:rPr>
      </w:pPr>
      <w:hyperlink r:id="rId20" w:anchor="tm-264115" w:history="1">
        <w:r w:rsidR="00975594" w:rsidRPr="00534E89">
          <w:rPr>
            <w:rStyle w:val="Hyperlink"/>
            <w:rFonts w:eastAsiaTheme="minorHAnsi"/>
            <w:szCs w:val="24"/>
          </w:rPr>
          <w:t>Student survey on instruction (LENS)</w:t>
        </w:r>
      </w:hyperlink>
    </w:p>
    <w:p w14:paraId="041AE982" w14:textId="77777777" w:rsidR="00975594" w:rsidRPr="00015CA6" w:rsidRDefault="00000000" w:rsidP="00975594">
      <w:pPr>
        <w:pStyle w:val="BodyText"/>
        <w:numPr>
          <w:ilvl w:val="0"/>
          <w:numId w:val="45"/>
        </w:numPr>
        <w:rPr>
          <w:rStyle w:val="Hyperlink"/>
          <w:rFonts w:eastAsiaTheme="minorHAnsi"/>
          <w:color w:val="auto"/>
          <w:szCs w:val="24"/>
          <w:u w:val="none"/>
        </w:rPr>
      </w:pPr>
      <w:hyperlink r:id="rId21" w:anchor="tm-111053" w:history="1">
        <w:r w:rsidR="00975594" w:rsidRPr="00534E89">
          <w:rPr>
            <w:rStyle w:val="Hyperlink"/>
            <w:rFonts w:eastAsiaTheme="minorHAnsi"/>
            <w:szCs w:val="24"/>
          </w:rPr>
          <w:t>Students with accommodation needs</w:t>
        </w:r>
      </w:hyperlink>
    </w:p>
    <w:p w14:paraId="177CCDA3" w14:textId="77777777" w:rsidR="00975594" w:rsidRPr="00534E89" w:rsidRDefault="00000000" w:rsidP="00975594">
      <w:pPr>
        <w:pStyle w:val="BodyText"/>
        <w:numPr>
          <w:ilvl w:val="0"/>
          <w:numId w:val="45"/>
        </w:numPr>
        <w:rPr>
          <w:rFonts w:eastAsiaTheme="minorHAnsi"/>
          <w:szCs w:val="24"/>
        </w:rPr>
      </w:pPr>
      <w:hyperlink r:id="rId22" w:anchor="tm-264137" w:history="1">
        <w:r w:rsidR="00975594" w:rsidRPr="00015CA6">
          <w:rPr>
            <w:rStyle w:val="Hyperlink"/>
            <w:rFonts w:eastAsiaTheme="minorHAnsi"/>
            <w:szCs w:val="24"/>
          </w:rPr>
          <w:t>University class attendance policy</w:t>
        </w:r>
      </w:hyperlink>
    </w:p>
    <w:p w14:paraId="29E99C8A" w14:textId="77777777" w:rsidR="00975594" w:rsidRPr="00534E89" w:rsidRDefault="00000000" w:rsidP="00975594">
      <w:pPr>
        <w:pStyle w:val="BodyText"/>
        <w:numPr>
          <w:ilvl w:val="0"/>
          <w:numId w:val="45"/>
        </w:numPr>
        <w:rPr>
          <w:rFonts w:eastAsiaTheme="minorHAnsi"/>
          <w:szCs w:val="24"/>
        </w:rPr>
      </w:pPr>
      <w:hyperlink r:id="rId23" w:anchor="tm-111056" w:history="1">
        <w:r w:rsidR="00975594" w:rsidRPr="00534E89">
          <w:rPr>
            <w:rStyle w:val="Hyperlink"/>
            <w:rFonts w:eastAsiaTheme="minorHAnsi"/>
            <w:szCs w:val="24"/>
          </w:rPr>
          <w:t>Veterans, active military, and military-connected</w:t>
        </w:r>
      </w:hyperlink>
    </w:p>
    <w:p w14:paraId="02272810" w14:textId="77777777" w:rsidR="00975594" w:rsidRPr="00534E89" w:rsidRDefault="00975594" w:rsidP="00975594">
      <w:pPr>
        <w:pStyle w:val="BodyText"/>
        <w:rPr>
          <w:szCs w:val="24"/>
        </w:rPr>
      </w:pPr>
    </w:p>
    <w:p w14:paraId="4E2D41AD" w14:textId="77777777" w:rsidR="003E1C49" w:rsidRDefault="003E1C49" w:rsidP="003E1C49">
      <w:pPr>
        <w:pStyle w:val="Heading2"/>
        <w:rPr>
          <w:rFonts w:cstheme="minorHAnsi"/>
          <w:i/>
          <w:iCs/>
          <w:sz w:val="24"/>
          <w:szCs w:val="21"/>
          <w:highlight w:val="yellow"/>
        </w:rPr>
      </w:pPr>
      <w:r w:rsidRPr="000E75D2">
        <w:rPr>
          <w:rFonts w:cstheme="minorHAnsi"/>
          <w:i/>
          <w:iCs/>
          <w:sz w:val="24"/>
          <w:szCs w:val="21"/>
          <w:highlight w:val="yellow"/>
        </w:rPr>
        <w:t>&lt;&lt;NOTE: Additionally, three policies need to be included</w:t>
      </w:r>
      <w:r>
        <w:rPr>
          <w:rFonts w:cstheme="minorHAnsi"/>
          <w:i/>
          <w:iCs/>
          <w:sz w:val="24"/>
          <w:szCs w:val="21"/>
          <w:highlight w:val="yellow"/>
        </w:rPr>
        <w:t xml:space="preserve"> -</w:t>
      </w:r>
      <w:r w:rsidRPr="000E75D2">
        <w:rPr>
          <w:rFonts w:cstheme="minorHAnsi"/>
          <w:i/>
          <w:iCs/>
          <w:sz w:val="24"/>
          <w:szCs w:val="21"/>
          <w:highlight w:val="yellow"/>
        </w:rPr>
        <w:t xml:space="preserve"> one that can be augmented (academic dishonesty) and two that need additional articulation for each course (</w:t>
      </w:r>
      <w:r>
        <w:rPr>
          <w:rFonts w:cstheme="minorHAnsi"/>
          <w:i/>
          <w:iCs/>
          <w:sz w:val="24"/>
          <w:szCs w:val="21"/>
          <w:highlight w:val="yellow"/>
        </w:rPr>
        <w:t xml:space="preserve">AI, </w:t>
      </w:r>
      <w:r w:rsidRPr="000E75D2">
        <w:rPr>
          <w:rFonts w:cstheme="minorHAnsi"/>
          <w:i/>
          <w:iCs/>
          <w:sz w:val="24"/>
          <w:szCs w:val="21"/>
          <w:highlight w:val="yellow"/>
        </w:rPr>
        <w:t>choose one of two statements</w:t>
      </w:r>
      <w:r>
        <w:rPr>
          <w:rFonts w:cstheme="minorHAnsi"/>
          <w:i/>
          <w:iCs/>
          <w:sz w:val="24"/>
          <w:szCs w:val="21"/>
          <w:highlight w:val="yellow"/>
        </w:rPr>
        <w:t xml:space="preserve">, </w:t>
      </w:r>
      <w:r w:rsidRPr="000E75D2">
        <w:rPr>
          <w:rFonts w:cstheme="minorHAnsi"/>
          <w:i/>
          <w:iCs/>
          <w:sz w:val="24"/>
          <w:szCs w:val="21"/>
          <w:highlight w:val="yellow"/>
        </w:rPr>
        <w:t>and RSI</w:t>
      </w:r>
      <w:r>
        <w:rPr>
          <w:rFonts w:cstheme="minorHAnsi"/>
          <w:i/>
          <w:iCs/>
          <w:sz w:val="24"/>
          <w:szCs w:val="21"/>
          <w:highlight w:val="yellow"/>
        </w:rPr>
        <w:t xml:space="preserve">, </w:t>
      </w:r>
      <w:r w:rsidRPr="000E75D2">
        <w:rPr>
          <w:rFonts w:cstheme="minorHAnsi"/>
          <w:i/>
          <w:iCs/>
          <w:sz w:val="24"/>
          <w:szCs w:val="21"/>
          <w:highlight w:val="yellow"/>
        </w:rPr>
        <w:t>add information regarding your course.</w:t>
      </w:r>
      <w:r>
        <w:rPr>
          <w:rFonts w:cstheme="minorHAnsi"/>
          <w:i/>
          <w:iCs/>
          <w:sz w:val="24"/>
          <w:szCs w:val="21"/>
          <w:highlight w:val="yellow"/>
        </w:rPr>
        <w:t>)&gt;&gt;</w:t>
      </w:r>
    </w:p>
    <w:p w14:paraId="1E066BC4" w14:textId="77777777" w:rsidR="00975594" w:rsidRPr="0014451F" w:rsidRDefault="00975594" w:rsidP="00975594">
      <w:pPr>
        <w:pStyle w:val="Heading2"/>
        <w:rPr>
          <w:szCs w:val="24"/>
        </w:rPr>
      </w:pPr>
    </w:p>
    <w:p w14:paraId="77610E39" w14:textId="77777777" w:rsidR="00975594" w:rsidRDefault="00975594" w:rsidP="00975594">
      <w:pPr>
        <w:pStyle w:val="Heading2"/>
        <w:rPr>
          <w:rStyle w:val="Hyperlink"/>
          <w:rFonts w:eastAsiaTheme="minorHAnsi"/>
          <w:color w:val="auto"/>
          <w:szCs w:val="24"/>
          <w:u w:val="none"/>
        </w:rPr>
      </w:pPr>
      <w:r w:rsidRPr="0014451F">
        <w:rPr>
          <w:rFonts w:eastAsiaTheme="minorHAnsi"/>
          <w:szCs w:val="24"/>
        </w:rPr>
        <w:t xml:space="preserve">Academic </w:t>
      </w:r>
      <w:r>
        <w:rPr>
          <w:rFonts w:eastAsiaTheme="minorHAnsi"/>
          <w:szCs w:val="24"/>
        </w:rPr>
        <w:t>I</w:t>
      </w:r>
      <w:r w:rsidRPr="0014451F">
        <w:rPr>
          <w:rFonts w:eastAsiaTheme="minorHAnsi"/>
          <w:szCs w:val="24"/>
        </w:rPr>
        <w:t xml:space="preserve">ntegrity and </w:t>
      </w:r>
      <w:r>
        <w:rPr>
          <w:rFonts w:eastAsiaTheme="minorHAnsi"/>
          <w:szCs w:val="24"/>
        </w:rPr>
        <w:t>M</w:t>
      </w:r>
      <w:r w:rsidRPr="0014451F">
        <w:rPr>
          <w:rFonts w:eastAsiaTheme="minorHAnsi"/>
          <w:szCs w:val="24"/>
        </w:rPr>
        <w:t>isconduct</w:t>
      </w:r>
      <w:r>
        <w:rPr>
          <w:rStyle w:val="Hyperlink"/>
          <w:rFonts w:eastAsiaTheme="minorHAnsi"/>
          <w:color w:val="auto"/>
          <w:szCs w:val="24"/>
          <w:u w:val="none"/>
        </w:rPr>
        <w:t xml:space="preserve"> (</w:t>
      </w:r>
      <w:hyperlink r:id="rId24" w:anchor="tm-305411" w:history="1">
        <w:r w:rsidRPr="0014451F">
          <w:rPr>
            <w:rStyle w:val="Hyperlink"/>
            <w:rFonts w:eastAsiaTheme="minorHAnsi"/>
            <w:szCs w:val="24"/>
          </w:rPr>
          <w:t>policy</w:t>
        </w:r>
      </w:hyperlink>
      <w:r>
        <w:rPr>
          <w:rStyle w:val="Hyperlink"/>
          <w:rFonts w:eastAsiaTheme="minorHAnsi"/>
          <w:color w:val="auto"/>
          <w:szCs w:val="24"/>
          <w:u w:val="none"/>
        </w:rPr>
        <w:t>)</w:t>
      </w:r>
    </w:p>
    <w:p w14:paraId="616BA09C" w14:textId="77777777" w:rsidR="00975594" w:rsidRPr="0014451F" w:rsidRDefault="00975594" w:rsidP="00975594">
      <w:pPr>
        <w:pStyle w:val="BodyText"/>
        <w:rPr>
          <w:rFonts w:eastAsiaTheme="minorHAnsi"/>
          <w:szCs w:val="24"/>
        </w:rPr>
      </w:pPr>
      <w:r w:rsidRPr="0014451F">
        <w:t>Information regarding student conduct disciplinary procedures is available in the student </w:t>
      </w:r>
      <w:hyperlink r:id="rId25" w:anchor="tm-student-code-of-conduct" w:history="1">
        <w:r w:rsidRPr="0014451F">
          <w:rPr>
            <w:rStyle w:val="Hyperlink"/>
          </w:rPr>
          <w:t>handbook</w:t>
        </w:r>
      </w:hyperlink>
      <w:r>
        <w:t xml:space="preserve"> </w:t>
      </w:r>
      <w:r w:rsidRPr="0014451F">
        <w:t xml:space="preserve">and </w:t>
      </w:r>
      <w:hyperlink r:id="rId26" w:history="1">
        <w:r w:rsidRPr="0014451F">
          <w:rPr>
            <w:rStyle w:val="Hyperlink"/>
          </w:rPr>
          <w:t>in the catalog</w:t>
        </w:r>
      </w:hyperlink>
      <w:r w:rsidRPr="0014451F">
        <w:t> which also articulates the UWL Student Honor Code.</w:t>
      </w:r>
      <w:r>
        <w:rPr>
          <w:rFonts w:ascii="Roboto Condensed" w:hAnsi="Roboto Condensed"/>
          <w:color w:val="282A2E"/>
          <w:sz w:val="26"/>
          <w:szCs w:val="26"/>
          <w:shd w:val="clear" w:color="auto" w:fill="FFFFFF"/>
        </w:rPr>
        <w:br/>
      </w:r>
      <w:r>
        <w:rPr>
          <w:rStyle w:val="Hyperlink"/>
          <w:rFonts w:eastAsiaTheme="minorHAnsi"/>
          <w:color w:val="auto"/>
          <w:szCs w:val="24"/>
          <w:u w:val="none"/>
        </w:rPr>
        <w:br/>
      </w:r>
      <w:r>
        <w:rPr>
          <w:i/>
          <w:iCs/>
          <w:szCs w:val="24"/>
          <w:highlight w:val="yellow"/>
        </w:rPr>
        <w:t>&lt;&lt;N</w:t>
      </w:r>
      <w:r w:rsidRPr="0014451F">
        <w:rPr>
          <w:i/>
          <w:iCs/>
          <w:szCs w:val="24"/>
          <w:highlight w:val="yellow"/>
        </w:rPr>
        <w:t xml:space="preserve">OTE: You can choose to </w:t>
      </w:r>
      <w:r w:rsidRPr="0014451F">
        <w:rPr>
          <w:i/>
          <w:iCs/>
          <w:highlight w:val="yellow"/>
        </w:rPr>
        <w:t xml:space="preserve">ADD to the academic integrity and misconduct statement only. The required language directs students to the overarching applicable policy in the catalog and the student handbook which helps students understand the consequences of cheating as defined by </w:t>
      </w:r>
      <w:hyperlink r:id="rId27" w:history="1">
        <w:r w:rsidRPr="0014451F">
          <w:rPr>
            <w:rStyle w:val="Hyperlink"/>
            <w:i/>
            <w:iCs/>
            <w:highlight w:val="yellow"/>
          </w:rPr>
          <w:t>state statute</w:t>
        </w:r>
      </w:hyperlink>
      <w:r w:rsidRPr="0014451F">
        <w:rPr>
          <w:i/>
          <w:iCs/>
          <w:highlight w:val="yellow"/>
        </w:rPr>
        <w:t xml:space="preserve"> and signals that you as the </w:t>
      </w:r>
      <w:hyperlink r:id="rId28" w:history="1">
        <w:r w:rsidRPr="0014451F">
          <w:rPr>
            <w:rStyle w:val="Hyperlink"/>
            <w:i/>
            <w:iCs/>
            <w:highlight w:val="yellow"/>
          </w:rPr>
          <w:t>instructor must file a written report</w:t>
        </w:r>
      </w:hyperlink>
      <w:r w:rsidRPr="0014451F">
        <w:rPr>
          <w:i/>
          <w:iCs/>
          <w:highlight w:val="yellow"/>
        </w:rPr>
        <w:t xml:space="preserve"> of an offence serious enough to affect the grade on the assignment (or more). The process defined by the statute helps our Student Affairs colleagues to track repeat offenders. Some instructors also find it a good deterrent to cheating. Most instructors want to provide a fuller articulation of the expectation for academic integrity.&gt;&gt;</w:t>
      </w:r>
    </w:p>
    <w:p w14:paraId="78FD5CE8" w14:textId="77777777" w:rsidR="00975594" w:rsidRDefault="00975594" w:rsidP="00975594">
      <w:pPr>
        <w:pStyle w:val="BodyText"/>
        <w:rPr>
          <w:rFonts w:cstheme="minorBidi"/>
          <w:sz w:val="32"/>
          <w:szCs w:val="32"/>
        </w:rPr>
      </w:pPr>
    </w:p>
    <w:p w14:paraId="2AE22120" w14:textId="77777777" w:rsidR="00975594" w:rsidRDefault="00975594" w:rsidP="00975594">
      <w:pPr>
        <w:pStyle w:val="BodyText"/>
        <w:rPr>
          <w:rFonts w:cstheme="minorBidi"/>
          <w:sz w:val="32"/>
          <w:szCs w:val="32"/>
        </w:rPr>
      </w:pPr>
      <w:r>
        <w:rPr>
          <w:rFonts w:cstheme="minorBidi"/>
          <w:sz w:val="32"/>
          <w:szCs w:val="32"/>
        </w:rPr>
        <w:t xml:space="preserve">Artificial Intelligence Policy </w:t>
      </w:r>
    </w:p>
    <w:p w14:paraId="401D913B" w14:textId="77777777" w:rsidR="00975594" w:rsidRPr="00F63F3F" w:rsidRDefault="00975594" w:rsidP="00975594">
      <w:pPr>
        <w:autoSpaceDE w:val="0"/>
        <w:autoSpaceDN w:val="0"/>
        <w:adjustRightInd w:val="0"/>
        <w:rPr>
          <w:rFonts w:asciiTheme="minorHAnsi" w:eastAsiaTheme="minorHAnsi" w:hAnsiTheme="minorHAnsi" w:cstheme="minorHAnsi"/>
          <w:i/>
          <w:iCs/>
          <w:color w:val="000000"/>
          <w:sz w:val="23"/>
          <w:szCs w:val="23"/>
        </w:rPr>
      </w:pPr>
      <w:r w:rsidRPr="00F63F3F">
        <w:rPr>
          <w:rFonts w:asciiTheme="minorHAnsi" w:eastAsiaTheme="minorHAnsi" w:hAnsiTheme="minorHAnsi" w:cstheme="minorHAnsi"/>
          <w:i/>
          <w:iCs/>
          <w:color w:val="000000"/>
          <w:sz w:val="23"/>
          <w:szCs w:val="23"/>
          <w:highlight w:val="yellow"/>
        </w:rPr>
        <w:t>&lt;&lt;&lt;</w:t>
      </w:r>
      <w:r>
        <w:rPr>
          <w:rFonts w:asciiTheme="minorHAnsi" w:eastAsiaTheme="minorHAnsi" w:hAnsiTheme="minorHAnsi" w:cstheme="minorHAnsi"/>
          <w:i/>
          <w:iCs/>
          <w:color w:val="000000"/>
          <w:sz w:val="23"/>
          <w:szCs w:val="23"/>
          <w:highlight w:val="yellow"/>
        </w:rPr>
        <w:t>EDIT</w:t>
      </w:r>
      <w:r w:rsidRPr="00F63F3F">
        <w:rPr>
          <w:rFonts w:asciiTheme="minorHAnsi" w:eastAsiaTheme="minorHAnsi" w:hAnsiTheme="minorHAnsi" w:cstheme="minorHAnsi"/>
          <w:i/>
          <w:iCs/>
          <w:color w:val="000000"/>
          <w:sz w:val="23"/>
          <w:szCs w:val="23"/>
          <w:highlight w:val="yellow"/>
        </w:rPr>
        <w:t xml:space="preserve">: </w:t>
      </w:r>
      <w:r>
        <w:rPr>
          <w:rFonts w:asciiTheme="minorHAnsi" w:eastAsiaTheme="minorHAnsi" w:hAnsiTheme="minorHAnsi" w:cstheme="minorHAnsi"/>
          <w:i/>
          <w:iCs/>
          <w:color w:val="000000"/>
          <w:sz w:val="23"/>
          <w:szCs w:val="23"/>
          <w:highlight w:val="yellow"/>
        </w:rPr>
        <w:t>Select</w:t>
      </w:r>
      <w:r w:rsidRPr="00F63F3F">
        <w:rPr>
          <w:rFonts w:asciiTheme="minorHAnsi" w:eastAsiaTheme="minorHAnsi" w:hAnsiTheme="minorHAnsi" w:cstheme="minorHAnsi"/>
          <w:i/>
          <w:iCs/>
          <w:color w:val="000000"/>
          <w:sz w:val="23"/>
          <w:szCs w:val="23"/>
          <w:highlight w:val="yellow"/>
        </w:rPr>
        <w:t xml:space="preserve"> ONE AI policy from </w:t>
      </w:r>
      <w:r>
        <w:rPr>
          <w:rFonts w:asciiTheme="minorHAnsi" w:eastAsiaTheme="minorHAnsi" w:hAnsiTheme="minorHAnsi" w:cstheme="minorHAnsi"/>
          <w:i/>
          <w:iCs/>
          <w:color w:val="000000"/>
          <w:sz w:val="23"/>
          <w:szCs w:val="23"/>
          <w:highlight w:val="yellow"/>
        </w:rPr>
        <w:t>below</w:t>
      </w:r>
      <w:r w:rsidRPr="00F63F3F">
        <w:rPr>
          <w:rFonts w:asciiTheme="minorHAnsi" w:eastAsiaTheme="minorHAnsi" w:hAnsiTheme="minorHAnsi" w:cstheme="minorHAnsi"/>
          <w:i/>
          <w:iCs/>
          <w:color w:val="000000"/>
          <w:sz w:val="23"/>
          <w:szCs w:val="23"/>
          <w:highlight w:val="yellow"/>
        </w:rPr>
        <w:t xml:space="preserve"> (limiting or allowing use). Instructors are not required to use</w:t>
      </w:r>
      <w:r>
        <w:rPr>
          <w:rFonts w:asciiTheme="minorHAnsi" w:eastAsiaTheme="minorHAnsi" w:hAnsiTheme="minorHAnsi" w:cstheme="minorHAnsi"/>
          <w:i/>
          <w:iCs/>
          <w:color w:val="000000"/>
          <w:sz w:val="23"/>
          <w:szCs w:val="23"/>
          <w:highlight w:val="yellow"/>
        </w:rPr>
        <w:t xml:space="preserve"> the above </w:t>
      </w:r>
      <w:r w:rsidRPr="00F63F3F">
        <w:rPr>
          <w:rFonts w:asciiTheme="minorHAnsi" w:eastAsiaTheme="minorHAnsi" w:hAnsiTheme="minorHAnsi" w:cstheme="minorHAnsi"/>
          <w:i/>
          <w:iCs/>
          <w:color w:val="000000"/>
          <w:sz w:val="23"/>
          <w:szCs w:val="23"/>
          <w:highlight w:val="yellow"/>
        </w:rPr>
        <w:t>language</w:t>
      </w:r>
      <w:r>
        <w:rPr>
          <w:rFonts w:asciiTheme="minorHAnsi" w:eastAsiaTheme="minorHAnsi" w:hAnsiTheme="minorHAnsi" w:cstheme="minorHAnsi"/>
          <w:i/>
          <w:iCs/>
          <w:color w:val="000000"/>
          <w:sz w:val="23"/>
          <w:szCs w:val="23"/>
          <w:highlight w:val="yellow"/>
        </w:rPr>
        <w:t>,</w:t>
      </w:r>
      <w:r w:rsidRPr="00F63F3F">
        <w:rPr>
          <w:rFonts w:asciiTheme="minorHAnsi" w:eastAsiaTheme="minorHAnsi" w:hAnsiTheme="minorHAnsi" w:cstheme="minorHAnsi"/>
          <w:i/>
          <w:iCs/>
          <w:color w:val="000000"/>
          <w:sz w:val="23"/>
          <w:szCs w:val="23"/>
          <w:highlight w:val="yellow"/>
        </w:rPr>
        <w:t xml:space="preserve"> as written</w:t>
      </w:r>
      <w:r>
        <w:rPr>
          <w:rFonts w:asciiTheme="minorHAnsi" w:eastAsiaTheme="minorHAnsi" w:hAnsiTheme="minorHAnsi" w:cstheme="minorHAnsi"/>
          <w:i/>
          <w:iCs/>
          <w:color w:val="000000"/>
          <w:sz w:val="23"/>
          <w:szCs w:val="23"/>
          <w:highlight w:val="yellow"/>
        </w:rPr>
        <w:t>,</w:t>
      </w:r>
      <w:r w:rsidRPr="00F63F3F">
        <w:rPr>
          <w:rFonts w:asciiTheme="minorHAnsi" w:eastAsiaTheme="minorHAnsi" w:hAnsiTheme="minorHAnsi" w:cstheme="minorHAnsi"/>
          <w:i/>
          <w:iCs/>
          <w:color w:val="000000"/>
          <w:sz w:val="23"/>
          <w:szCs w:val="23"/>
          <w:highlight w:val="yellow"/>
        </w:rPr>
        <w:t xml:space="preserve"> but</w:t>
      </w:r>
      <w:r>
        <w:rPr>
          <w:rFonts w:asciiTheme="minorHAnsi" w:eastAsiaTheme="minorHAnsi" w:hAnsiTheme="minorHAnsi" w:cstheme="minorHAnsi"/>
          <w:i/>
          <w:iCs/>
          <w:color w:val="000000"/>
          <w:sz w:val="23"/>
          <w:szCs w:val="23"/>
          <w:highlight w:val="yellow"/>
        </w:rPr>
        <w:t xml:space="preserve"> you</w:t>
      </w:r>
      <w:r w:rsidRPr="00F63F3F">
        <w:rPr>
          <w:rFonts w:asciiTheme="minorHAnsi" w:eastAsiaTheme="minorHAnsi" w:hAnsiTheme="minorHAnsi" w:cstheme="minorHAnsi"/>
          <w:i/>
          <w:iCs/>
          <w:color w:val="000000"/>
          <w:sz w:val="23"/>
          <w:szCs w:val="23"/>
          <w:highlight w:val="yellow"/>
        </w:rPr>
        <w:t xml:space="preserve"> are encouraged to model consistent policy structures to achieve continuity and clarity across courses. Instructors are encouraged to adapt the statement to make </w:t>
      </w:r>
      <w:r>
        <w:rPr>
          <w:rFonts w:asciiTheme="minorHAnsi" w:eastAsiaTheme="minorHAnsi" w:hAnsiTheme="minorHAnsi" w:cstheme="minorHAnsi"/>
          <w:i/>
          <w:iCs/>
          <w:color w:val="000000"/>
          <w:sz w:val="23"/>
          <w:szCs w:val="23"/>
          <w:highlight w:val="yellow"/>
        </w:rPr>
        <w:t>it</w:t>
      </w:r>
      <w:r w:rsidRPr="00F63F3F">
        <w:rPr>
          <w:rFonts w:asciiTheme="minorHAnsi" w:eastAsiaTheme="minorHAnsi" w:hAnsiTheme="minorHAnsi" w:cstheme="minorHAnsi"/>
          <w:i/>
          <w:iCs/>
          <w:color w:val="000000"/>
          <w:sz w:val="23"/>
          <w:szCs w:val="23"/>
          <w:highlight w:val="yellow"/>
        </w:rPr>
        <w:t xml:space="preserve"> most appropriate for </w:t>
      </w:r>
      <w:r>
        <w:rPr>
          <w:rFonts w:asciiTheme="minorHAnsi" w:eastAsiaTheme="minorHAnsi" w:hAnsiTheme="minorHAnsi" w:cstheme="minorHAnsi"/>
          <w:i/>
          <w:iCs/>
          <w:color w:val="000000"/>
          <w:sz w:val="23"/>
          <w:szCs w:val="23"/>
          <w:highlight w:val="yellow"/>
        </w:rPr>
        <w:t>your</w:t>
      </w:r>
      <w:r w:rsidRPr="00F63F3F">
        <w:rPr>
          <w:rFonts w:asciiTheme="minorHAnsi" w:eastAsiaTheme="minorHAnsi" w:hAnsiTheme="minorHAnsi" w:cstheme="minorHAnsi"/>
          <w:i/>
          <w:iCs/>
          <w:color w:val="000000"/>
          <w:sz w:val="23"/>
          <w:szCs w:val="23"/>
          <w:highlight w:val="yellow"/>
        </w:rPr>
        <w:t xml:space="preserve"> courses.&gt;&gt;&gt;</w:t>
      </w:r>
    </w:p>
    <w:p w14:paraId="49595EA6" w14:textId="77777777" w:rsidR="00975594" w:rsidRDefault="00975594" w:rsidP="00975594">
      <w:pPr>
        <w:pStyle w:val="BodyText"/>
        <w:rPr>
          <w:rFonts w:cstheme="minorBidi"/>
          <w:sz w:val="32"/>
          <w:szCs w:val="32"/>
        </w:rPr>
      </w:pPr>
    </w:p>
    <w:p w14:paraId="0490D475" w14:textId="77777777" w:rsidR="00975594" w:rsidRPr="0014451F" w:rsidRDefault="00975594" w:rsidP="00975594">
      <w:pPr>
        <w:autoSpaceDE w:val="0"/>
        <w:autoSpaceDN w:val="0"/>
        <w:adjustRightInd w:val="0"/>
        <w:rPr>
          <w:rFonts w:asciiTheme="minorHAnsi" w:hAnsiTheme="minorHAnsi" w:cstheme="minorBidi"/>
          <w:sz w:val="32"/>
          <w:szCs w:val="32"/>
        </w:rPr>
      </w:pPr>
      <w:r w:rsidRPr="0014451F">
        <w:rPr>
          <w:rFonts w:asciiTheme="minorHAnsi" w:hAnsiTheme="minorHAnsi" w:cstheme="minorBidi"/>
          <w:sz w:val="32"/>
          <w:szCs w:val="32"/>
        </w:rPr>
        <w:t>Statement for Courses Limiting Use of AI</w:t>
      </w:r>
    </w:p>
    <w:p w14:paraId="4333514A" w14:textId="77777777" w:rsidR="00975594" w:rsidRPr="00F63F3F" w:rsidRDefault="00975594" w:rsidP="00975594">
      <w:pPr>
        <w:autoSpaceDE w:val="0"/>
        <w:autoSpaceDN w:val="0"/>
        <w:adjustRightInd w:val="0"/>
        <w:rPr>
          <w:rFonts w:asciiTheme="minorHAnsi" w:eastAsiaTheme="minorHAnsi" w:hAnsiTheme="minorHAnsi" w:cstheme="minorHAnsi"/>
          <w:color w:val="000000"/>
          <w:sz w:val="23"/>
          <w:szCs w:val="23"/>
        </w:rPr>
      </w:pPr>
      <w:r w:rsidRPr="00F63F3F">
        <w:rPr>
          <w:rFonts w:asciiTheme="minorHAnsi" w:eastAsiaTheme="minorHAnsi" w:hAnsiTheme="minorHAnsi" w:cstheme="minorHAnsi"/>
          <w:color w:val="000000"/>
          <w:sz w:val="23"/>
          <w:szCs w:val="23"/>
        </w:rPr>
        <w:lastRenderedPageBreak/>
        <w:t xml:space="preserve">Artificial intelligence (AI) tools and resources used for creating text, images, computer code, audio, or other media, may be used in certain circumstances in this class. The specifics of when, where, and how these tools are permitted will be included with each assignment. Guidance for attribution/citation will be provided by your instructor. Any use of these tools other than where/how indicated is a violation of course expectations and is subject to UW-La Crosse’s </w:t>
      </w:r>
      <w:hyperlink r:id="rId29" w:history="1">
        <w:r w:rsidRPr="00F63F3F">
          <w:rPr>
            <w:rStyle w:val="Hyperlink"/>
            <w:rFonts w:asciiTheme="minorHAnsi" w:eastAsiaTheme="minorHAnsi" w:hAnsiTheme="minorHAnsi" w:cstheme="minorHAnsi"/>
            <w:sz w:val="23"/>
            <w:szCs w:val="23"/>
          </w:rPr>
          <w:t>academic misconduct policy</w:t>
        </w:r>
      </w:hyperlink>
      <w:r w:rsidRPr="00F63F3F">
        <w:rPr>
          <w:rFonts w:asciiTheme="minorHAnsi" w:eastAsiaTheme="minorHAnsi" w:hAnsiTheme="minorHAnsi" w:cstheme="minorHAnsi"/>
          <w:color w:val="000000"/>
          <w:sz w:val="23"/>
          <w:szCs w:val="23"/>
        </w:rPr>
        <w:t xml:space="preserve">. Students are responsible for verifying the accuracy and appropriateness of content composed by AI. If you are in doubt as to whether you are using a tool inappropriately in this course, you are encouraged to discuss your situation with your instructor. </w:t>
      </w:r>
      <w:r>
        <w:rPr>
          <w:rFonts w:asciiTheme="minorHAnsi" w:eastAsiaTheme="minorHAnsi" w:hAnsiTheme="minorHAnsi" w:cstheme="minorHAnsi"/>
          <w:color w:val="000000"/>
          <w:sz w:val="23"/>
          <w:szCs w:val="23"/>
        </w:rPr>
        <w:br/>
      </w:r>
      <w:r>
        <w:rPr>
          <w:rFonts w:asciiTheme="minorHAnsi" w:eastAsiaTheme="minorHAnsi" w:hAnsiTheme="minorHAnsi" w:cstheme="minorHAnsi"/>
          <w:color w:val="000000"/>
          <w:sz w:val="23"/>
          <w:szCs w:val="23"/>
        </w:rPr>
        <w:br/>
      </w:r>
      <w:r w:rsidRPr="0014451F">
        <w:rPr>
          <w:rFonts w:asciiTheme="minorHAnsi" w:eastAsiaTheme="minorHAnsi" w:hAnsiTheme="minorHAnsi" w:cstheme="minorHAnsi"/>
          <w:color w:val="000000"/>
          <w:sz w:val="23"/>
          <w:szCs w:val="23"/>
          <w:highlight w:val="yellow"/>
        </w:rPr>
        <w:t>&lt;&lt;OR&gt;&gt;</w:t>
      </w:r>
      <w:r w:rsidRPr="00F63F3F">
        <w:rPr>
          <w:rFonts w:asciiTheme="minorHAnsi" w:eastAsiaTheme="minorHAnsi" w:hAnsiTheme="minorHAnsi" w:cstheme="minorHAnsi"/>
          <w:color w:val="000000"/>
          <w:sz w:val="23"/>
          <w:szCs w:val="23"/>
        </w:rPr>
        <w:br/>
      </w:r>
    </w:p>
    <w:p w14:paraId="22C253FC" w14:textId="77777777" w:rsidR="00975594" w:rsidRPr="00F63F3F" w:rsidRDefault="00975594" w:rsidP="00975594">
      <w:pPr>
        <w:autoSpaceDE w:val="0"/>
        <w:autoSpaceDN w:val="0"/>
        <w:adjustRightInd w:val="0"/>
        <w:rPr>
          <w:rFonts w:asciiTheme="minorHAnsi" w:hAnsiTheme="minorHAnsi" w:cstheme="minorBidi"/>
          <w:sz w:val="32"/>
          <w:szCs w:val="32"/>
        </w:rPr>
      </w:pPr>
      <w:r w:rsidRPr="00F63F3F">
        <w:rPr>
          <w:rFonts w:asciiTheme="minorHAnsi" w:hAnsiTheme="minorHAnsi" w:cstheme="minorBidi"/>
          <w:sz w:val="32"/>
          <w:szCs w:val="32"/>
        </w:rPr>
        <w:t>Statement for Courses Allowing Use of AI</w:t>
      </w:r>
    </w:p>
    <w:p w14:paraId="141CA4B2" w14:textId="77777777" w:rsidR="00975594" w:rsidRPr="0014451F" w:rsidRDefault="00975594" w:rsidP="00975594">
      <w:pPr>
        <w:autoSpaceDE w:val="0"/>
        <w:autoSpaceDN w:val="0"/>
        <w:adjustRightInd w:val="0"/>
        <w:rPr>
          <w:rFonts w:asciiTheme="minorHAnsi" w:eastAsiaTheme="minorHAnsi" w:hAnsiTheme="minorHAnsi" w:cstheme="minorHAnsi"/>
          <w:color w:val="000000"/>
          <w:sz w:val="23"/>
          <w:szCs w:val="23"/>
        </w:rPr>
      </w:pPr>
      <w:r w:rsidRPr="00F63F3F">
        <w:rPr>
          <w:rFonts w:asciiTheme="minorHAnsi" w:eastAsiaTheme="minorHAnsi" w:hAnsiTheme="minorHAnsi" w:cstheme="minorHAnsi"/>
          <w:color w:val="000000"/>
          <w:sz w:val="23"/>
          <w:szCs w:val="23"/>
        </w:rPr>
        <w:t xml:space="preserve">Artificial Intelligence (AI) tools and resources may be used for any assignments or activities in this course, </w:t>
      </w:r>
      <w:proofErr w:type="gramStart"/>
      <w:r w:rsidRPr="00F63F3F">
        <w:rPr>
          <w:rFonts w:asciiTheme="minorHAnsi" w:eastAsiaTheme="minorHAnsi" w:hAnsiTheme="minorHAnsi" w:cstheme="minorHAnsi"/>
          <w:color w:val="000000"/>
          <w:sz w:val="23"/>
          <w:szCs w:val="23"/>
        </w:rPr>
        <w:t>provided that</w:t>
      </w:r>
      <w:proofErr w:type="gramEnd"/>
      <w:r w:rsidRPr="00F63F3F">
        <w:rPr>
          <w:rFonts w:asciiTheme="minorHAnsi" w:eastAsiaTheme="minorHAnsi" w:hAnsiTheme="minorHAnsi" w:cstheme="minorHAnsi"/>
          <w:color w:val="000000"/>
          <w:sz w:val="23"/>
          <w:szCs w:val="23"/>
        </w:rPr>
        <w:t xml:space="preserve"> students use appropriate attribution/citation. Guidance for attribution/citation will be provided by your instructor. Failing to provide appropriate attribution or citation will be a violation of course expectations and may be subject to UW-La Crosse’s </w:t>
      </w:r>
      <w:hyperlink r:id="rId30" w:history="1">
        <w:r w:rsidRPr="00F63F3F">
          <w:rPr>
            <w:rStyle w:val="Hyperlink"/>
            <w:rFonts w:asciiTheme="minorHAnsi" w:eastAsiaTheme="minorHAnsi" w:hAnsiTheme="minorHAnsi" w:cstheme="minorHAnsi"/>
            <w:sz w:val="23"/>
            <w:szCs w:val="23"/>
          </w:rPr>
          <w:t>academic misconduct policy</w:t>
        </w:r>
      </w:hyperlink>
      <w:r w:rsidRPr="00F63F3F">
        <w:rPr>
          <w:rFonts w:asciiTheme="minorHAnsi" w:eastAsiaTheme="minorHAnsi" w:hAnsiTheme="minorHAnsi" w:cstheme="minorHAnsi"/>
          <w:color w:val="000000"/>
          <w:sz w:val="23"/>
          <w:szCs w:val="23"/>
        </w:rPr>
        <w:t>. Students are responsible for verifying the accuracy and appropriateness of content composed by AI. If you are in doubt as to whether you are using a tool appropriately in this course, you are encouraged to discuss the situation with your instructor.</w:t>
      </w:r>
    </w:p>
    <w:p w14:paraId="29E6F258" w14:textId="77777777" w:rsidR="00975594" w:rsidRDefault="00975594" w:rsidP="00975594">
      <w:pPr>
        <w:pStyle w:val="BodyText"/>
      </w:pPr>
    </w:p>
    <w:p w14:paraId="1BEBDDDB" w14:textId="77777777" w:rsidR="00975594" w:rsidRPr="00F63F3F" w:rsidRDefault="00975594" w:rsidP="00975594">
      <w:pPr>
        <w:pStyle w:val="BodyText"/>
        <w:rPr>
          <w:rFonts w:cstheme="minorBidi"/>
          <w:sz w:val="32"/>
          <w:szCs w:val="32"/>
        </w:rPr>
      </w:pPr>
      <w:r w:rsidRPr="00F63F3F">
        <w:rPr>
          <w:rFonts w:cstheme="minorBidi"/>
          <w:sz w:val="32"/>
          <w:szCs w:val="32"/>
        </w:rPr>
        <w:t xml:space="preserve">Regular and Substantive Interaction </w:t>
      </w:r>
      <w:r>
        <w:rPr>
          <w:rFonts w:cstheme="minorBidi"/>
          <w:sz w:val="32"/>
          <w:szCs w:val="32"/>
        </w:rPr>
        <w:t>Policy</w:t>
      </w:r>
    </w:p>
    <w:p w14:paraId="03556D9C" w14:textId="77777777" w:rsidR="005F0749" w:rsidRPr="005F0749" w:rsidRDefault="005F0749" w:rsidP="00975594">
      <w:pPr>
        <w:pStyle w:val="xmsonormal"/>
        <w:rPr>
          <w:rFonts w:asciiTheme="minorHAnsi" w:eastAsiaTheme="minorHAnsi" w:hAnsiTheme="minorHAnsi" w:cstheme="minorHAnsi"/>
          <w:i/>
          <w:iCs/>
          <w:color w:val="000000"/>
          <w:sz w:val="23"/>
          <w:szCs w:val="23"/>
          <w:highlight w:val="yellow"/>
        </w:rPr>
      </w:pPr>
      <w:r w:rsidRPr="005F0749">
        <w:rPr>
          <w:rFonts w:asciiTheme="minorHAnsi" w:eastAsiaTheme="minorHAnsi" w:hAnsiTheme="minorHAnsi" w:cstheme="minorHAnsi"/>
          <w:i/>
          <w:iCs/>
          <w:color w:val="000000"/>
          <w:sz w:val="23"/>
          <w:szCs w:val="23"/>
          <w:highlight w:val="yellow"/>
        </w:rPr>
        <w:t>&lt;&lt;NOTE: RSI statement is required for online and hybrid courses. Faculty Senate continues conversations about inclusion for in-person classes, so for now it is optional but encouraged for in-person classes.&gt;&gt;</w:t>
      </w:r>
    </w:p>
    <w:p w14:paraId="42AAE3C4" w14:textId="6D878710" w:rsidR="00975594" w:rsidRPr="00A932EE" w:rsidRDefault="00975594" w:rsidP="00975594">
      <w:pPr>
        <w:pStyle w:val="xmsonormal"/>
        <w:rPr>
          <w:rFonts w:asciiTheme="minorHAnsi" w:eastAsiaTheme="minorHAnsi" w:hAnsiTheme="minorHAnsi" w:cstheme="minorHAnsi"/>
          <w:i/>
          <w:iCs/>
          <w:color w:val="000000"/>
          <w:sz w:val="23"/>
          <w:szCs w:val="23"/>
        </w:rPr>
      </w:pPr>
      <w:r w:rsidRPr="00F63F3F">
        <w:rPr>
          <w:rFonts w:asciiTheme="minorHAnsi" w:eastAsiaTheme="minorHAnsi" w:hAnsiTheme="minorHAnsi" w:cstheme="minorHAnsi"/>
          <w:i/>
          <w:iCs/>
          <w:color w:val="000000"/>
          <w:sz w:val="23"/>
          <w:szCs w:val="23"/>
          <w:highlight w:val="yellow"/>
        </w:rPr>
        <w:t>&lt;&lt;EDIT: You can (1) use this policy as written if the bullets align to your practices, (2) use the policy but adjust the bullets to align with your practices, or (3) rewrite to the policy for your course. Whichever approach you take, please be sure the RSI policy addresses how students in your class interact with material and you, as well as how students can receive feedback, support, and communication from you; define “prompt” relative to the length of the course.&gt;&gt;</w:t>
      </w:r>
      <w:r w:rsidRPr="00F63F3F">
        <w:rPr>
          <w:rFonts w:asciiTheme="minorHAnsi" w:eastAsiaTheme="minorHAnsi" w:hAnsiTheme="minorHAnsi" w:cstheme="minorHAnsi"/>
          <w:i/>
          <w:iCs/>
          <w:color w:val="000000"/>
          <w:sz w:val="23"/>
          <w:szCs w:val="23"/>
        </w:rPr>
        <w:t> </w:t>
      </w:r>
    </w:p>
    <w:p w14:paraId="30F09B70" w14:textId="77777777" w:rsidR="00975594" w:rsidRPr="00F63F3F" w:rsidRDefault="00975594" w:rsidP="00975594">
      <w:pPr>
        <w:pStyle w:val="xmsonormal"/>
        <w:rPr>
          <w:rFonts w:asciiTheme="minorHAnsi" w:hAnsiTheme="minorHAnsi" w:cstheme="minorHAnsi"/>
          <w:szCs w:val="21"/>
        </w:rPr>
      </w:pPr>
      <w:r w:rsidRPr="00F63F3F">
        <w:rPr>
          <w:rFonts w:asciiTheme="minorHAnsi" w:hAnsiTheme="minorHAnsi" w:cstheme="minorHAnsi"/>
          <w:szCs w:val="21"/>
        </w:rPr>
        <w:t>In this course, regular and substantive interaction between the instructor and students plays a crucial role in student achievement. I will be incorporating various forms of interaction that not only meet the requirements set by the US Department of Education and the UWL Faculty Senate policy, but also aid in student achievement. Your active participation and contributions are also essential to your learning. In partnership with your efforts, I will...  </w:t>
      </w:r>
    </w:p>
    <w:p w14:paraId="1987EB3C" w14:textId="77777777" w:rsidR="00975594" w:rsidRPr="00F63F3F" w:rsidRDefault="00975594" w:rsidP="00975594">
      <w:pPr>
        <w:pStyle w:val="xmsonormal"/>
        <w:numPr>
          <w:ilvl w:val="0"/>
          <w:numId w:val="46"/>
        </w:numPr>
        <w:rPr>
          <w:rFonts w:asciiTheme="minorHAnsi" w:hAnsiTheme="minorHAnsi" w:cstheme="minorHAnsi"/>
          <w:szCs w:val="21"/>
        </w:rPr>
      </w:pPr>
      <w:r w:rsidRPr="00F63F3F">
        <w:rPr>
          <w:rFonts w:asciiTheme="minorHAnsi" w:hAnsiTheme="minorHAnsi" w:cstheme="minorHAnsi"/>
          <w:szCs w:val="21"/>
        </w:rPr>
        <w:t>be available during scheduled student hours as stated in the syllabus</w:t>
      </w:r>
    </w:p>
    <w:p w14:paraId="0E582495" w14:textId="77777777" w:rsidR="00975594" w:rsidRPr="00F63F3F" w:rsidRDefault="00975594" w:rsidP="00975594">
      <w:pPr>
        <w:pStyle w:val="xmsonormal"/>
        <w:numPr>
          <w:ilvl w:val="0"/>
          <w:numId w:val="46"/>
        </w:numPr>
        <w:rPr>
          <w:rFonts w:asciiTheme="minorHAnsi" w:hAnsiTheme="minorHAnsi" w:cstheme="minorHAnsi"/>
          <w:szCs w:val="21"/>
        </w:rPr>
      </w:pPr>
      <w:r w:rsidRPr="00F63F3F">
        <w:rPr>
          <w:rFonts w:asciiTheme="minorHAnsi" w:hAnsiTheme="minorHAnsi" w:cstheme="minorHAnsi"/>
          <w:szCs w:val="21"/>
        </w:rPr>
        <w:t>share information about the course materials including key information, explanations, examples, and resources via in-person, recorded, and/or text-based lectures</w:t>
      </w:r>
    </w:p>
    <w:p w14:paraId="66801C0D" w14:textId="77777777" w:rsidR="00975594" w:rsidRPr="00F63F3F" w:rsidRDefault="00975594" w:rsidP="00975594">
      <w:pPr>
        <w:pStyle w:val="xmsonormal"/>
        <w:numPr>
          <w:ilvl w:val="0"/>
          <w:numId w:val="46"/>
        </w:numPr>
        <w:rPr>
          <w:rFonts w:asciiTheme="minorHAnsi" w:hAnsiTheme="minorHAnsi" w:cstheme="minorHAnsi"/>
          <w:szCs w:val="21"/>
        </w:rPr>
      </w:pPr>
      <w:r w:rsidRPr="00F63F3F">
        <w:rPr>
          <w:rFonts w:asciiTheme="minorHAnsi" w:hAnsiTheme="minorHAnsi" w:cstheme="minorHAnsi"/>
          <w:szCs w:val="21"/>
        </w:rPr>
        <w:t>engage in discussions about course content</w:t>
      </w:r>
    </w:p>
    <w:p w14:paraId="5BC11A34" w14:textId="77777777" w:rsidR="00975594" w:rsidRPr="00F63F3F" w:rsidRDefault="00975594" w:rsidP="00975594">
      <w:pPr>
        <w:pStyle w:val="xmsonormal"/>
        <w:numPr>
          <w:ilvl w:val="0"/>
          <w:numId w:val="46"/>
        </w:numPr>
        <w:rPr>
          <w:rFonts w:asciiTheme="minorHAnsi" w:hAnsiTheme="minorHAnsi" w:cstheme="minorHAnsi"/>
          <w:szCs w:val="21"/>
        </w:rPr>
      </w:pPr>
      <w:r w:rsidRPr="00F63F3F">
        <w:rPr>
          <w:rFonts w:asciiTheme="minorHAnsi" w:hAnsiTheme="minorHAnsi" w:cstheme="minorHAnsi"/>
          <w:szCs w:val="21"/>
        </w:rPr>
        <w:t>provide group or individual feedback on assignments</w:t>
      </w:r>
    </w:p>
    <w:p w14:paraId="1A1723EB" w14:textId="77777777" w:rsidR="00975594" w:rsidRPr="00F63F3F" w:rsidRDefault="00975594" w:rsidP="00975594">
      <w:pPr>
        <w:pStyle w:val="xmsonormal"/>
        <w:numPr>
          <w:ilvl w:val="0"/>
          <w:numId w:val="46"/>
        </w:numPr>
        <w:rPr>
          <w:rFonts w:asciiTheme="minorHAnsi" w:hAnsiTheme="minorHAnsi" w:cstheme="minorHAnsi"/>
          <w:szCs w:val="21"/>
        </w:rPr>
      </w:pPr>
      <w:r w:rsidRPr="00F63F3F">
        <w:rPr>
          <w:rFonts w:asciiTheme="minorHAnsi" w:hAnsiTheme="minorHAnsi" w:cstheme="minorHAnsi"/>
          <w:szCs w:val="21"/>
        </w:rPr>
        <w:t>promptly respond to questions about the course sent via email or Canvas inbox</w:t>
      </w:r>
    </w:p>
    <w:p w14:paraId="04C9BED9" w14:textId="77777777" w:rsidR="00975594" w:rsidRPr="00F63F3F" w:rsidRDefault="00975594" w:rsidP="00975594">
      <w:pPr>
        <w:pStyle w:val="xmsonormal"/>
        <w:numPr>
          <w:ilvl w:val="0"/>
          <w:numId w:val="46"/>
        </w:numPr>
        <w:rPr>
          <w:rFonts w:asciiTheme="minorHAnsi" w:hAnsiTheme="minorHAnsi" w:cstheme="minorHAnsi"/>
          <w:szCs w:val="21"/>
        </w:rPr>
      </w:pPr>
      <w:r w:rsidRPr="00F63F3F">
        <w:rPr>
          <w:rFonts w:asciiTheme="minorHAnsi" w:hAnsiTheme="minorHAnsi" w:cstheme="minorHAnsi"/>
          <w:szCs w:val="21"/>
        </w:rPr>
        <w:t>regularly post announcements pertaining to the course content and activities  </w:t>
      </w:r>
    </w:p>
    <w:p w14:paraId="4AAB4174" w14:textId="77777777" w:rsidR="00975594" w:rsidRPr="00F63F3F" w:rsidRDefault="00975594" w:rsidP="00975594">
      <w:pPr>
        <w:pStyle w:val="xmsonormal"/>
        <w:numPr>
          <w:ilvl w:val="0"/>
          <w:numId w:val="46"/>
        </w:numPr>
        <w:rPr>
          <w:rFonts w:asciiTheme="minorHAnsi" w:hAnsiTheme="minorHAnsi" w:cstheme="minorHAnsi"/>
          <w:szCs w:val="21"/>
        </w:rPr>
      </w:pPr>
      <w:r w:rsidRPr="00F63F3F">
        <w:rPr>
          <w:rFonts w:asciiTheme="minorHAnsi" w:hAnsiTheme="minorHAnsi" w:cstheme="minorHAnsi"/>
          <w:szCs w:val="21"/>
        </w:rPr>
        <w:lastRenderedPageBreak/>
        <w:t>monitor your academic progress and communicate concerns, as needed </w:t>
      </w:r>
    </w:p>
    <w:p w14:paraId="4E728E64" w14:textId="77777777" w:rsidR="00F63F3F" w:rsidRPr="003E7810" w:rsidRDefault="00F63F3F" w:rsidP="00F63F3F">
      <w:pPr>
        <w:pStyle w:val="BodyText"/>
      </w:pPr>
    </w:p>
    <w:p w14:paraId="52244E3F" w14:textId="110E2938" w:rsidR="00D65012" w:rsidRDefault="002142A5" w:rsidP="001447E5">
      <w:pPr>
        <w:pStyle w:val="Heading1"/>
      </w:pPr>
      <w:r>
        <w:t>UWL</w:t>
      </w:r>
      <w:r w:rsidR="6AC59821" w:rsidRPr="003E7810">
        <w:t xml:space="preserve"> Policies &amp; Supports</w:t>
      </w:r>
    </w:p>
    <w:p w14:paraId="03D62AF2" w14:textId="3113B479" w:rsidR="002142A5" w:rsidRPr="003E7810" w:rsidRDefault="002142A5" w:rsidP="3C432745">
      <w:pPr>
        <w:pStyle w:val="BodyText"/>
        <w:rPr>
          <w:i/>
          <w:iCs/>
          <w:highlight w:val="yellow"/>
        </w:rPr>
      </w:pPr>
      <w:r w:rsidRPr="3C432745">
        <w:rPr>
          <w:i/>
          <w:iCs/>
          <w:highlight w:val="yellow"/>
        </w:rPr>
        <w:t>&lt;&lt;</w:t>
      </w:r>
      <w:r w:rsidR="001008AA" w:rsidRPr="3C432745">
        <w:rPr>
          <w:i/>
          <w:iCs/>
          <w:highlight w:val="yellow"/>
        </w:rPr>
        <w:t>&lt;</w:t>
      </w:r>
      <w:r w:rsidRPr="3C432745">
        <w:rPr>
          <w:i/>
          <w:iCs/>
          <w:highlight w:val="yellow"/>
        </w:rPr>
        <w:t>NOTE: Here are some</w:t>
      </w:r>
      <w:r w:rsidR="001008AA" w:rsidRPr="3C432745">
        <w:rPr>
          <w:i/>
          <w:iCs/>
          <w:highlight w:val="yellow"/>
        </w:rPr>
        <w:t xml:space="preserve"> additional statements you can include in your syllabus.&gt;</w:t>
      </w:r>
      <w:r w:rsidRPr="3C432745">
        <w:rPr>
          <w:i/>
          <w:iCs/>
          <w:highlight w:val="yellow"/>
        </w:rPr>
        <w:t>&gt;&gt;</w:t>
      </w:r>
    </w:p>
    <w:p w14:paraId="270A2319" w14:textId="2BD9FBA9" w:rsidR="6793EB3F" w:rsidRDefault="6793EB3F" w:rsidP="6793EB3F">
      <w:pPr>
        <w:pStyle w:val="BodyText"/>
        <w:rPr>
          <w:i/>
          <w:iCs/>
          <w:highlight w:val="yellow"/>
        </w:rPr>
      </w:pPr>
    </w:p>
    <w:p w14:paraId="2DD0FB7F" w14:textId="494F0608" w:rsidR="001B06C3" w:rsidRPr="003E7810" w:rsidRDefault="001B06C3" w:rsidP="001447E5">
      <w:pPr>
        <w:pStyle w:val="Heading2"/>
      </w:pPr>
      <w:r w:rsidRPr="003E7810">
        <w:t>Course Access</w:t>
      </w:r>
    </w:p>
    <w:p w14:paraId="049225EA" w14:textId="307F211E" w:rsidR="002142A5" w:rsidRDefault="6AC59821" w:rsidP="001447E5">
      <w:pPr>
        <w:pStyle w:val="BodyText"/>
        <w:rPr>
          <w:rFonts w:eastAsiaTheme="minorEastAsia"/>
        </w:rPr>
      </w:pPr>
      <w:r w:rsidRPr="003E7810">
        <w:rPr>
          <w:rFonts w:eastAsiaTheme="minorEastAsia"/>
        </w:rPr>
        <w:t xml:space="preserve">Access to course materials in </w:t>
      </w:r>
      <w:r w:rsidR="00EF3C26" w:rsidRPr="003E7810">
        <w:rPr>
          <w:rFonts w:eastAsiaTheme="minorEastAsia"/>
        </w:rPr>
        <w:t>Canvas</w:t>
      </w:r>
      <w:r w:rsidRPr="003E7810">
        <w:rPr>
          <w:rFonts w:eastAsiaTheme="minorEastAsia"/>
        </w:rPr>
        <w:t xml:space="preserve"> may cease after the term ends. If you wish to archive materials for your personal records or portfolio you should do so as you progress through the course. </w:t>
      </w:r>
      <w:proofErr w:type="gramStart"/>
      <w:r w:rsidRPr="003E7810">
        <w:rPr>
          <w:rFonts w:eastAsiaTheme="minorEastAsia"/>
        </w:rPr>
        <w:t>As a general rule</w:t>
      </w:r>
      <w:proofErr w:type="gramEnd"/>
      <w:r w:rsidRPr="003E7810">
        <w:rPr>
          <w:rFonts w:eastAsiaTheme="minorEastAsia"/>
        </w:rPr>
        <w:t>, you should always save local copies of course-related work. To avoid disasters, you should also save important files to external media or cloud storage.</w:t>
      </w:r>
    </w:p>
    <w:p w14:paraId="6B80F220" w14:textId="77777777" w:rsidR="001008AA" w:rsidRPr="001008AA" w:rsidRDefault="001008AA" w:rsidP="001447E5">
      <w:pPr>
        <w:pStyle w:val="BodyText"/>
        <w:rPr>
          <w:rFonts w:eastAsiaTheme="minorEastAsia"/>
        </w:rPr>
      </w:pPr>
    </w:p>
    <w:p w14:paraId="57ED48DB" w14:textId="7585F39D" w:rsidR="009B5DD5" w:rsidRPr="003E7810" w:rsidRDefault="6AC59821" w:rsidP="001447E5">
      <w:pPr>
        <w:pStyle w:val="Heading2"/>
      </w:pPr>
      <w:r w:rsidRPr="003E7810">
        <w:t>Inclusive Excellence</w:t>
      </w:r>
    </w:p>
    <w:p w14:paraId="6FAAB9E3" w14:textId="6BC08DB9" w:rsidR="009B5DD5" w:rsidRPr="003E7810" w:rsidRDefault="00000000" w:rsidP="001447E5">
      <w:pPr>
        <w:pStyle w:val="BodyText"/>
      </w:pPr>
      <w:hyperlink r:id="rId31" w:history="1">
        <w:r w:rsidR="6AC59821" w:rsidRPr="003E7810">
          <w:rPr>
            <w:rStyle w:val="Hyperlink"/>
          </w:rPr>
          <w:t>UWL’s core values include</w:t>
        </w:r>
      </w:hyperlink>
      <w:r w:rsidR="6AC59821" w:rsidRPr="003E7810">
        <w:t xml:space="preserve"> “Diversity, equity, and the inclusion and engagement of all people in a safe campus climate that embraces and respects the innumerable different perspectives found within an increasingly integrated and culturally diverse global community</w:t>
      </w:r>
      <w:r w:rsidR="006A720E" w:rsidRPr="003E7810">
        <w:t>.</w:t>
      </w:r>
      <w:r w:rsidR="6AC59821" w:rsidRPr="003E7810">
        <w:t>"</w:t>
      </w:r>
      <w:r w:rsidR="006A720E" w:rsidRPr="003E7810">
        <w:t xml:space="preserve"> </w:t>
      </w:r>
      <w:r w:rsidR="6AC59821" w:rsidRPr="003E7810">
        <w:t xml:space="preserve">If you are not experiencing my class in this manner, please come talk to me about your experiences so I can try to adjust the course if possible. </w:t>
      </w:r>
    </w:p>
    <w:p w14:paraId="36DB2D7B" w14:textId="77777777" w:rsidR="00321602" w:rsidRPr="003E7810" w:rsidRDefault="00321602" w:rsidP="001447E5">
      <w:pPr>
        <w:pStyle w:val="BodyText"/>
        <w:rPr>
          <w:rStyle w:val="xnormaltextrun"/>
          <w:color w:val="0070C0"/>
        </w:rPr>
      </w:pPr>
    </w:p>
    <w:p w14:paraId="32FF3507" w14:textId="5E0D6EAD" w:rsidR="004C688F" w:rsidRPr="003E7810" w:rsidRDefault="004C688F" w:rsidP="6793EB3F">
      <w:pPr>
        <w:pStyle w:val="Heading2"/>
      </w:pPr>
      <w:r w:rsidRPr="6793EB3F">
        <w:rPr>
          <w:rStyle w:val="xnormaltextrun"/>
        </w:rPr>
        <w:t>Name/Pronouns </w:t>
      </w:r>
      <w:r w:rsidRPr="6793EB3F">
        <w:rPr>
          <w:rStyle w:val="xeop"/>
        </w:rPr>
        <w:t> </w:t>
      </w:r>
    </w:p>
    <w:p w14:paraId="275D7C9E" w14:textId="0E98775E" w:rsidR="004C688F" w:rsidRPr="003E7810" w:rsidRDefault="004C688F" w:rsidP="6793EB3F">
      <w:pPr>
        <w:pStyle w:val="Heading2"/>
      </w:pPr>
      <w:r w:rsidRPr="6793EB3F">
        <w:rPr>
          <w:rStyle w:val="xnormaltextrun"/>
          <w:sz w:val="24"/>
          <w:szCs w:val="24"/>
        </w:rPr>
        <w:t xml:space="preserve">I will do my best to address you by a preferred name or gender pronoun </w:t>
      </w:r>
      <w:r w:rsidR="00262F39" w:rsidRPr="6793EB3F">
        <w:rPr>
          <w:rStyle w:val="xnormaltextrun"/>
          <w:sz w:val="24"/>
          <w:szCs w:val="24"/>
        </w:rPr>
        <w:t xml:space="preserve">that </w:t>
      </w:r>
      <w:r w:rsidRPr="6793EB3F">
        <w:rPr>
          <w:rStyle w:val="xnormaltextrun"/>
          <w:sz w:val="24"/>
          <w:szCs w:val="24"/>
        </w:rPr>
        <w:t xml:space="preserve">you have identified. Please advise me of this preference early in the semester so that I may make appropriate changes to my records. </w:t>
      </w:r>
      <w:r w:rsidR="006A720E" w:rsidRPr="6793EB3F">
        <w:rPr>
          <w:rStyle w:val="xnormaltextrun"/>
          <w:sz w:val="24"/>
          <w:szCs w:val="24"/>
        </w:rPr>
        <w:t>UWL has a</w:t>
      </w:r>
      <w:r w:rsidR="002D2E2A">
        <w:rPr>
          <w:rStyle w:val="xnormaltextrun"/>
          <w:sz w:val="24"/>
          <w:szCs w:val="24"/>
        </w:rPr>
        <w:t xml:space="preserve"> </w:t>
      </w:r>
      <w:hyperlink r:id="rId32" w:history="1">
        <w:r w:rsidR="002D2E2A" w:rsidRPr="002D2E2A">
          <w:rPr>
            <w:rStyle w:val="Hyperlink"/>
            <w:sz w:val="24"/>
            <w:szCs w:val="24"/>
          </w:rPr>
          <w:t>preferred name policy</w:t>
        </w:r>
      </w:hyperlink>
      <w:r w:rsidR="002D2E2A">
        <w:rPr>
          <w:rStyle w:val="xnormaltextrun"/>
          <w:sz w:val="24"/>
          <w:szCs w:val="24"/>
        </w:rPr>
        <w:t xml:space="preserve"> </w:t>
      </w:r>
      <w:r w:rsidRPr="6793EB3F">
        <w:rPr>
          <w:rStyle w:val="xeop"/>
          <w:sz w:val="24"/>
          <w:szCs w:val="24"/>
        </w:rPr>
        <w:t xml:space="preserve">and </w:t>
      </w:r>
      <w:hyperlink r:id="rId33" w:history="1">
        <w:r w:rsidRPr="6793EB3F">
          <w:rPr>
            <w:rStyle w:val="Hyperlink"/>
            <w:sz w:val="24"/>
            <w:szCs w:val="24"/>
          </w:rPr>
          <w:t>UWL’s Pride Center</w:t>
        </w:r>
      </w:hyperlink>
      <w:r w:rsidRPr="6793EB3F">
        <w:rPr>
          <w:rStyle w:val="xeop"/>
          <w:sz w:val="24"/>
          <w:szCs w:val="24"/>
        </w:rPr>
        <w:t xml:space="preserve"> is available for additional assistance</w:t>
      </w:r>
      <w:r w:rsidRPr="003E7810">
        <w:rPr>
          <w:rStyle w:val="xeop"/>
        </w:rPr>
        <w:t>.</w:t>
      </w:r>
      <w:r w:rsidR="006A720E" w:rsidRPr="003E7810">
        <w:rPr>
          <w:rStyle w:val="xeop"/>
        </w:rPr>
        <w:br/>
      </w:r>
    </w:p>
    <w:p w14:paraId="671C3CFA" w14:textId="77777777" w:rsidR="002A728D" w:rsidRPr="003E7810" w:rsidRDefault="002A728D" w:rsidP="001447E5">
      <w:pPr>
        <w:pStyle w:val="Heading2"/>
      </w:pPr>
      <w:r w:rsidRPr="003E7810">
        <w:t xml:space="preserve">Academic Success and </w:t>
      </w:r>
      <w:proofErr w:type="gramStart"/>
      <w:r w:rsidRPr="003E7810">
        <w:t>Overall</w:t>
      </w:r>
      <w:proofErr w:type="gramEnd"/>
      <w:r w:rsidRPr="003E7810">
        <w:t xml:space="preserve"> Health</w:t>
      </w:r>
    </w:p>
    <w:p w14:paraId="08B4D545" w14:textId="1C666015" w:rsidR="002142A5" w:rsidRDefault="002A728D" w:rsidP="001447E5">
      <w:pPr>
        <w:pStyle w:val="BodyText"/>
      </w:pPr>
      <w:r w:rsidRPr="003E7810">
        <w:t>At UWL, we support your academic success and overall health. We know that students often experience a range of stressors that can impact learning and well-being. If you or someone you know is experiencing mental health concerns,​or could benefit from effective academic strategies, there are free and confidential resources available to enrolled students through the Counseling &amp; Testing Center (CTC). To learn more, visit </w:t>
      </w:r>
      <w:hyperlink r:id="rId34" w:history="1">
        <w:r w:rsidRPr="003E7810">
          <w:rPr>
            <w:rStyle w:val="Hyperlink"/>
          </w:rPr>
          <w:t>CTC’s website</w:t>
        </w:r>
      </w:hyperlink>
      <w:r w:rsidRPr="003E7810">
        <w:t xml:space="preserve"> or call 608-785-8073. </w:t>
      </w:r>
    </w:p>
    <w:p w14:paraId="4B4452BD" w14:textId="77777777" w:rsidR="002142A5" w:rsidRDefault="002142A5" w:rsidP="001447E5">
      <w:pPr>
        <w:pStyle w:val="BodyText"/>
      </w:pPr>
    </w:p>
    <w:p w14:paraId="1BF4B416" w14:textId="3C684F3E" w:rsidR="002142A5" w:rsidRPr="003E7810" w:rsidRDefault="002142A5" w:rsidP="001447E5">
      <w:pPr>
        <w:pStyle w:val="Heading2"/>
      </w:pPr>
      <w:r w:rsidRPr="003E7810">
        <w:t>Technical Support</w:t>
      </w:r>
    </w:p>
    <w:p w14:paraId="15AD8231" w14:textId="77777777" w:rsidR="002142A5" w:rsidRPr="003E7810" w:rsidRDefault="002142A5" w:rsidP="001447E5">
      <w:pPr>
        <w:pStyle w:val="BodyText"/>
      </w:pPr>
      <w:r w:rsidRPr="003E7810">
        <w:t xml:space="preserve">For tips and information about Canvas visit the </w:t>
      </w:r>
      <w:hyperlink r:id="rId35" w:history="1">
        <w:r w:rsidRPr="003E7810">
          <w:rPr>
            <w:rStyle w:val="Hyperlink"/>
            <w:szCs w:val="24"/>
          </w:rPr>
          <w:t>UWL Canvas Guide for students</w:t>
        </w:r>
      </w:hyperlink>
      <w:r w:rsidRPr="003E7810">
        <w:t xml:space="preserve">; this site also links to the 24/7 Canvas support. Check your </w:t>
      </w:r>
      <w:hyperlink r:id="rId36" w:history="1">
        <w:r w:rsidRPr="003E7810">
          <w:rPr>
            <w:rStyle w:val="Hyperlink"/>
            <w:szCs w:val="24"/>
          </w:rPr>
          <w:t>browser compatibility with Canvas</w:t>
        </w:r>
      </w:hyperlink>
      <w:r w:rsidRPr="003E7810">
        <w:t xml:space="preserve">. If you are having Canvas login issues or need general computer assistance, contact the </w:t>
      </w:r>
      <w:hyperlink r:id="rId37" w:history="1">
        <w:r w:rsidRPr="003E7810">
          <w:rPr>
            <w:rStyle w:val="Hyperlink"/>
            <w:szCs w:val="24"/>
          </w:rPr>
          <w:t>Eagle Help Desk</w:t>
        </w:r>
      </w:hyperlink>
      <w:r w:rsidRPr="003E7810">
        <w:t>.</w:t>
      </w:r>
    </w:p>
    <w:p w14:paraId="74366DB9" w14:textId="77777777" w:rsidR="002A728D" w:rsidRPr="003E7810" w:rsidRDefault="002A728D" w:rsidP="001447E5">
      <w:pPr>
        <w:pStyle w:val="BodyText"/>
      </w:pPr>
    </w:p>
    <w:sectPr w:rsidR="002A728D" w:rsidRPr="003E7810" w:rsidSect="004A13C9">
      <w:headerReference w:type="even" r:id="rId38"/>
      <w:headerReference w:type="default" r:id="rId39"/>
      <w:footerReference w:type="even" r:id="rId40"/>
      <w:footerReference w:type="default" r:id="rId41"/>
      <w:headerReference w:type="first" r:id="rId42"/>
      <w:footerReference w:type="first" r:id="rId43"/>
      <w:pgSz w:w="12240" w:h="15840"/>
      <w:pgMar w:top="1440" w:right="1080" w:bottom="1440" w:left="1080" w:header="245" w:footer="1152"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C9338" w14:textId="77777777" w:rsidR="007B4AD6" w:rsidRDefault="007B4AD6" w:rsidP="00CF0998">
      <w:r>
        <w:separator/>
      </w:r>
    </w:p>
  </w:endnote>
  <w:endnote w:type="continuationSeparator" w:id="0">
    <w:p w14:paraId="61C69097" w14:textId="77777777" w:rsidR="007B4AD6" w:rsidRDefault="007B4AD6" w:rsidP="00CF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AB5E" w14:textId="140B5141" w:rsidR="00552CEC" w:rsidRDefault="00552CEC" w:rsidP="00180D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92BCA02" w14:textId="77777777" w:rsidR="00552CEC" w:rsidRDefault="00552CEC" w:rsidP="00552C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inorHAnsi" w:hAnsiTheme="minorHAnsi" w:cstheme="minorHAnsi"/>
        <w:sz w:val="20"/>
        <w:szCs w:val="16"/>
      </w:rPr>
      <w:id w:val="-1287502033"/>
      <w:docPartObj>
        <w:docPartGallery w:val="Page Numbers (Bottom of Page)"/>
        <w:docPartUnique/>
      </w:docPartObj>
    </w:sdtPr>
    <w:sdtContent>
      <w:p w14:paraId="3B1A2213" w14:textId="1A7F674A" w:rsidR="00552CEC" w:rsidRPr="00552CEC" w:rsidRDefault="00552CEC" w:rsidP="00180D2C">
        <w:pPr>
          <w:pStyle w:val="Footer"/>
          <w:framePr w:wrap="none" w:vAnchor="text" w:hAnchor="margin" w:xAlign="right" w:y="1"/>
          <w:rPr>
            <w:rStyle w:val="PageNumber"/>
            <w:rFonts w:asciiTheme="minorHAnsi" w:hAnsiTheme="minorHAnsi" w:cstheme="minorHAnsi"/>
            <w:sz w:val="20"/>
            <w:szCs w:val="16"/>
          </w:rPr>
        </w:pPr>
        <w:r w:rsidRPr="00552CEC">
          <w:rPr>
            <w:rStyle w:val="PageNumber"/>
            <w:rFonts w:asciiTheme="minorHAnsi" w:hAnsiTheme="minorHAnsi" w:cstheme="minorHAnsi"/>
            <w:sz w:val="20"/>
            <w:szCs w:val="16"/>
          </w:rPr>
          <w:fldChar w:fldCharType="begin"/>
        </w:r>
        <w:r w:rsidRPr="00552CEC">
          <w:rPr>
            <w:rStyle w:val="PageNumber"/>
            <w:rFonts w:asciiTheme="minorHAnsi" w:hAnsiTheme="minorHAnsi" w:cstheme="minorHAnsi"/>
            <w:sz w:val="20"/>
            <w:szCs w:val="16"/>
          </w:rPr>
          <w:instrText xml:space="preserve"> PAGE </w:instrText>
        </w:r>
        <w:r w:rsidRPr="00552CEC">
          <w:rPr>
            <w:rStyle w:val="PageNumber"/>
            <w:rFonts w:asciiTheme="minorHAnsi" w:hAnsiTheme="minorHAnsi" w:cstheme="minorHAnsi"/>
            <w:sz w:val="20"/>
            <w:szCs w:val="16"/>
          </w:rPr>
          <w:fldChar w:fldCharType="separate"/>
        </w:r>
        <w:r w:rsidRPr="00552CEC">
          <w:rPr>
            <w:rStyle w:val="PageNumber"/>
            <w:rFonts w:asciiTheme="minorHAnsi" w:hAnsiTheme="minorHAnsi" w:cstheme="minorHAnsi"/>
            <w:noProof/>
            <w:sz w:val="20"/>
            <w:szCs w:val="16"/>
          </w:rPr>
          <w:t>1</w:t>
        </w:r>
        <w:r w:rsidRPr="00552CEC">
          <w:rPr>
            <w:rStyle w:val="PageNumber"/>
            <w:rFonts w:asciiTheme="minorHAnsi" w:hAnsiTheme="minorHAnsi" w:cstheme="minorHAnsi"/>
            <w:sz w:val="20"/>
            <w:szCs w:val="16"/>
          </w:rPr>
          <w:fldChar w:fldCharType="end"/>
        </w:r>
      </w:p>
    </w:sdtContent>
  </w:sdt>
  <w:p w14:paraId="56460710" w14:textId="77777777" w:rsidR="00552CEC" w:rsidRDefault="00552CEC" w:rsidP="00552CEC">
    <w:pPr>
      <w:pStyle w:val="Footer"/>
      <w:rPr>
        <w:rFonts w:asciiTheme="minorHAnsi" w:hAnsiTheme="minorHAnsi" w:cstheme="minorHAnsi"/>
        <w:sz w:val="20"/>
        <w:szCs w:val="16"/>
      </w:rPr>
    </w:pPr>
  </w:p>
  <w:p w14:paraId="6E22D841" w14:textId="59B6F1EF" w:rsidR="006D53E7" w:rsidRPr="00552CEC" w:rsidRDefault="00910D18" w:rsidP="00552CEC">
    <w:pPr>
      <w:pStyle w:val="Footer"/>
      <w:rPr>
        <w:rFonts w:asciiTheme="minorHAnsi" w:hAnsiTheme="minorHAnsi" w:cstheme="minorHAnsi"/>
        <w:sz w:val="20"/>
        <w:szCs w:val="16"/>
      </w:rPr>
    </w:pPr>
    <w:r w:rsidRPr="00552CEC">
      <w:rPr>
        <w:rFonts w:asciiTheme="minorHAnsi" w:hAnsiTheme="minorHAnsi" w:cstheme="minorHAnsi"/>
        <w:sz w:val="20"/>
        <w:szCs w:val="16"/>
      </w:rPr>
      <w:t xml:space="preserve">Template date: </w:t>
    </w:r>
    <w:r w:rsidR="00BD65BF">
      <w:rPr>
        <w:rFonts w:asciiTheme="minorHAnsi" w:hAnsiTheme="minorHAnsi" w:cstheme="minorHAnsi"/>
        <w:sz w:val="20"/>
        <w:szCs w:val="16"/>
      </w:rPr>
      <w:t>August</w:t>
    </w:r>
    <w:r w:rsidR="00201866" w:rsidRPr="00552CEC">
      <w:rPr>
        <w:rFonts w:asciiTheme="minorHAnsi" w:hAnsiTheme="minorHAnsi" w:cstheme="minorHAnsi"/>
        <w:sz w:val="20"/>
        <w:szCs w:val="16"/>
      </w:rPr>
      <w:t xml:space="preserve"> </w:t>
    </w:r>
    <w:r w:rsidR="00552CEC" w:rsidRPr="00552CEC">
      <w:rPr>
        <w:rFonts w:asciiTheme="minorHAnsi" w:hAnsiTheme="minorHAnsi" w:cstheme="minorHAnsi"/>
        <w:sz w:val="20"/>
        <w:szCs w:val="16"/>
      </w:rPr>
      <w:t>202</w:t>
    </w:r>
    <w:r w:rsidR="00F63F3F">
      <w:rPr>
        <w:rFonts w:asciiTheme="minorHAnsi" w:hAnsiTheme="minorHAnsi" w:cstheme="minorHAnsi"/>
        <w:sz w:val="20"/>
        <w:szCs w:val="16"/>
      </w:rPr>
      <w:t>4</w:t>
    </w:r>
    <w:r w:rsidR="00552CEC" w:rsidRPr="00552CEC">
      <w:rPr>
        <w:rFonts w:asciiTheme="minorHAnsi" w:hAnsiTheme="minorHAnsi" w:cstheme="minorHAnsi"/>
        <w:sz w:val="20"/>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C8661" w14:textId="77777777" w:rsidR="00BD65BF" w:rsidRDefault="00BD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13358" w14:textId="77777777" w:rsidR="007B4AD6" w:rsidRDefault="007B4AD6" w:rsidP="00CF0998">
      <w:r>
        <w:separator/>
      </w:r>
    </w:p>
  </w:footnote>
  <w:footnote w:type="continuationSeparator" w:id="0">
    <w:p w14:paraId="0A9C9E06" w14:textId="77777777" w:rsidR="007B4AD6" w:rsidRDefault="007B4AD6" w:rsidP="00CF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355B" w14:textId="77777777" w:rsidR="00BD65BF" w:rsidRDefault="00BD6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75DA5" w14:textId="44AC8024" w:rsidR="00A85A52" w:rsidRPr="00530ACE" w:rsidRDefault="00530ACE" w:rsidP="00CF0998">
    <w:pPr>
      <w:pStyle w:val="Header"/>
      <w:rPr>
        <w:rFonts w:asciiTheme="minorHAnsi" w:hAnsiTheme="minorHAnsi" w:cstheme="minorHAnsi"/>
        <w:sz w:val="40"/>
        <w:szCs w:val="40"/>
      </w:rPr>
    </w:pPr>
    <w:r w:rsidRPr="00530ACE">
      <w:rPr>
        <w:rFonts w:asciiTheme="minorHAnsi" w:hAnsiTheme="minorHAnsi" w:cstheme="minorHAnsi"/>
        <w:noProof/>
        <w:color w:val="2B579A"/>
        <w:sz w:val="40"/>
        <w:szCs w:val="40"/>
        <w:shd w:val="clear" w:color="auto" w:fill="E6E6E6"/>
      </w:rPr>
      <w:drawing>
        <wp:anchor distT="0" distB="0" distL="114300" distR="114300" simplePos="0" relativeHeight="251659264" behindDoc="0" locked="0" layoutInCell="1" allowOverlap="1" wp14:anchorId="5294211C" wp14:editId="25A74D62">
          <wp:simplePos x="0" y="0"/>
          <wp:positionH relativeFrom="margin">
            <wp:posOffset>-165100</wp:posOffset>
          </wp:positionH>
          <wp:positionV relativeFrom="margin">
            <wp:posOffset>-781050</wp:posOffset>
          </wp:positionV>
          <wp:extent cx="1606550" cy="713740"/>
          <wp:effectExtent l="0" t="0" r="6350" b="0"/>
          <wp:wrapSquare wrapText="bothSides"/>
          <wp:docPr id="2034320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20020" name="Picture 2034320020"/>
                  <pic:cNvPicPr/>
                </pic:nvPicPr>
                <pic:blipFill>
                  <a:blip r:embed="rId1"/>
                  <a:stretch>
                    <a:fillRect/>
                  </a:stretch>
                </pic:blipFill>
                <pic:spPr>
                  <a:xfrm>
                    <a:off x="0" y="0"/>
                    <a:ext cx="1606550" cy="713740"/>
                  </a:xfrm>
                  <a:prstGeom prst="rect">
                    <a:avLst/>
                  </a:prstGeom>
                </pic:spPr>
              </pic:pic>
            </a:graphicData>
          </a:graphic>
          <wp14:sizeRelH relativeFrom="margin">
            <wp14:pctWidth>0</wp14:pctWidth>
          </wp14:sizeRelH>
          <wp14:sizeRelV relativeFrom="margin">
            <wp14:pctHeight>0</wp14:pctHeight>
          </wp14:sizeRelV>
        </wp:anchor>
      </w:drawing>
    </w:r>
    <w:r w:rsidRPr="00530ACE">
      <w:rPr>
        <w:rFonts w:asciiTheme="minorHAnsi" w:hAnsiTheme="minorHAnsi" w:cstheme="minorHAnsi"/>
        <w:sz w:val="20"/>
        <w:szCs w:val="20"/>
      </w:rPr>
      <w:br/>
    </w:r>
    <w:r w:rsidRPr="00530ACE">
      <w:rPr>
        <w:rFonts w:asciiTheme="minorHAnsi" w:hAnsiTheme="minorHAnsi" w:cstheme="minorHAnsi"/>
        <w:sz w:val="40"/>
        <w:szCs w:val="40"/>
      </w:rPr>
      <w:t>University of Wisconsin-La Crosse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8C4A6" w14:textId="77777777" w:rsidR="00BD65BF" w:rsidRDefault="00BD6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8630D"/>
    <w:multiLevelType w:val="hybridMultilevel"/>
    <w:tmpl w:val="47FE2D8C"/>
    <w:lvl w:ilvl="0" w:tplc="9044EEA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4643047"/>
    <w:multiLevelType w:val="hybridMultilevel"/>
    <w:tmpl w:val="7BAE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57B15"/>
    <w:multiLevelType w:val="hybridMultilevel"/>
    <w:tmpl w:val="7480E53A"/>
    <w:lvl w:ilvl="0" w:tplc="83E43478">
      <w:start w:val="1"/>
      <w:numFmt w:val="bullet"/>
      <w:lvlText w:val="•"/>
      <w:lvlJc w:val="left"/>
      <w:pPr>
        <w:ind w:left="824" w:hanging="360"/>
      </w:pPr>
      <w:rPr>
        <w:rFonts w:ascii="Symbol" w:eastAsia="Symbol" w:hAnsi="Symbol" w:hint="default"/>
        <w:w w:val="103"/>
        <w:sz w:val="19"/>
        <w:szCs w:val="19"/>
      </w:rPr>
    </w:lvl>
    <w:lvl w:ilvl="1" w:tplc="57247B72">
      <w:start w:val="1"/>
      <w:numFmt w:val="bullet"/>
      <w:lvlText w:val="•"/>
      <w:lvlJc w:val="left"/>
      <w:pPr>
        <w:ind w:left="1229" w:hanging="360"/>
      </w:pPr>
      <w:rPr>
        <w:rFonts w:hint="default"/>
      </w:rPr>
    </w:lvl>
    <w:lvl w:ilvl="2" w:tplc="222C3ED0">
      <w:start w:val="1"/>
      <w:numFmt w:val="bullet"/>
      <w:lvlText w:val="•"/>
      <w:lvlJc w:val="left"/>
      <w:pPr>
        <w:ind w:left="1633" w:hanging="360"/>
      </w:pPr>
      <w:rPr>
        <w:rFonts w:hint="default"/>
      </w:rPr>
    </w:lvl>
    <w:lvl w:ilvl="3" w:tplc="26E8DD12">
      <w:start w:val="1"/>
      <w:numFmt w:val="bullet"/>
      <w:lvlText w:val="•"/>
      <w:lvlJc w:val="left"/>
      <w:pPr>
        <w:ind w:left="2038" w:hanging="360"/>
      </w:pPr>
      <w:rPr>
        <w:rFonts w:hint="default"/>
      </w:rPr>
    </w:lvl>
    <w:lvl w:ilvl="4" w:tplc="BED2EE06">
      <w:start w:val="1"/>
      <w:numFmt w:val="bullet"/>
      <w:lvlText w:val="•"/>
      <w:lvlJc w:val="left"/>
      <w:pPr>
        <w:ind w:left="2442" w:hanging="360"/>
      </w:pPr>
      <w:rPr>
        <w:rFonts w:hint="default"/>
      </w:rPr>
    </w:lvl>
    <w:lvl w:ilvl="5" w:tplc="F0A21270">
      <w:start w:val="1"/>
      <w:numFmt w:val="bullet"/>
      <w:lvlText w:val="•"/>
      <w:lvlJc w:val="left"/>
      <w:pPr>
        <w:ind w:left="2847" w:hanging="360"/>
      </w:pPr>
      <w:rPr>
        <w:rFonts w:hint="default"/>
      </w:rPr>
    </w:lvl>
    <w:lvl w:ilvl="6" w:tplc="B7966F32">
      <w:start w:val="1"/>
      <w:numFmt w:val="bullet"/>
      <w:lvlText w:val="•"/>
      <w:lvlJc w:val="left"/>
      <w:pPr>
        <w:ind w:left="3251" w:hanging="360"/>
      </w:pPr>
      <w:rPr>
        <w:rFonts w:hint="default"/>
      </w:rPr>
    </w:lvl>
    <w:lvl w:ilvl="7" w:tplc="4AC86B66">
      <w:start w:val="1"/>
      <w:numFmt w:val="bullet"/>
      <w:lvlText w:val="•"/>
      <w:lvlJc w:val="left"/>
      <w:pPr>
        <w:ind w:left="3656" w:hanging="360"/>
      </w:pPr>
      <w:rPr>
        <w:rFonts w:hint="default"/>
      </w:rPr>
    </w:lvl>
    <w:lvl w:ilvl="8" w:tplc="99666CF2">
      <w:start w:val="1"/>
      <w:numFmt w:val="bullet"/>
      <w:lvlText w:val="•"/>
      <w:lvlJc w:val="left"/>
      <w:pPr>
        <w:ind w:left="4060" w:hanging="360"/>
      </w:pPr>
      <w:rPr>
        <w:rFonts w:hint="default"/>
      </w:rPr>
    </w:lvl>
  </w:abstractNum>
  <w:abstractNum w:abstractNumId="4" w15:restartNumberingAfterBreak="0">
    <w:nsid w:val="09A6567D"/>
    <w:multiLevelType w:val="hybridMultilevel"/>
    <w:tmpl w:val="A28A3244"/>
    <w:lvl w:ilvl="0" w:tplc="C53E50F8">
      <w:start w:val="1"/>
      <w:numFmt w:val="bullet"/>
      <w:lvlText w:val="•"/>
      <w:lvlJc w:val="left"/>
      <w:pPr>
        <w:ind w:left="819" w:hanging="360"/>
      </w:pPr>
      <w:rPr>
        <w:rFonts w:ascii="Symbol" w:eastAsia="Symbol" w:hAnsi="Symbol" w:hint="default"/>
        <w:w w:val="103"/>
        <w:sz w:val="19"/>
        <w:szCs w:val="19"/>
      </w:rPr>
    </w:lvl>
    <w:lvl w:ilvl="1" w:tplc="D47AFE12">
      <w:start w:val="1"/>
      <w:numFmt w:val="bullet"/>
      <w:lvlText w:val="•"/>
      <w:lvlJc w:val="left"/>
      <w:pPr>
        <w:ind w:left="979" w:hanging="360"/>
      </w:pPr>
      <w:rPr>
        <w:rFonts w:hint="default"/>
      </w:rPr>
    </w:lvl>
    <w:lvl w:ilvl="2" w:tplc="B178B5B0">
      <w:start w:val="1"/>
      <w:numFmt w:val="bullet"/>
      <w:lvlText w:val="•"/>
      <w:lvlJc w:val="left"/>
      <w:pPr>
        <w:ind w:left="1139" w:hanging="360"/>
      </w:pPr>
      <w:rPr>
        <w:rFonts w:hint="default"/>
      </w:rPr>
    </w:lvl>
    <w:lvl w:ilvl="3" w:tplc="BF407C1A">
      <w:start w:val="1"/>
      <w:numFmt w:val="bullet"/>
      <w:lvlText w:val="•"/>
      <w:lvlJc w:val="left"/>
      <w:pPr>
        <w:ind w:left="1299" w:hanging="360"/>
      </w:pPr>
      <w:rPr>
        <w:rFonts w:hint="default"/>
      </w:rPr>
    </w:lvl>
    <w:lvl w:ilvl="4" w:tplc="9940D998">
      <w:start w:val="1"/>
      <w:numFmt w:val="bullet"/>
      <w:lvlText w:val="•"/>
      <w:lvlJc w:val="left"/>
      <w:pPr>
        <w:ind w:left="1458" w:hanging="360"/>
      </w:pPr>
      <w:rPr>
        <w:rFonts w:hint="default"/>
      </w:rPr>
    </w:lvl>
    <w:lvl w:ilvl="5" w:tplc="2C0C0FF2">
      <w:start w:val="1"/>
      <w:numFmt w:val="bullet"/>
      <w:lvlText w:val="•"/>
      <w:lvlJc w:val="left"/>
      <w:pPr>
        <w:ind w:left="1618" w:hanging="360"/>
      </w:pPr>
      <w:rPr>
        <w:rFonts w:hint="default"/>
      </w:rPr>
    </w:lvl>
    <w:lvl w:ilvl="6" w:tplc="032E4BA4">
      <w:start w:val="1"/>
      <w:numFmt w:val="bullet"/>
      <w:lvlText w:val="•"/>
      <w:lvlJc w:val="left"/>
      <w:pPr>
        <w:ind w:left="1778" w:hanging="360"/>
      </w:pPr>
      <w:rPr>
        <w:rFonts w:hint="default"/>
      </w:rPr>
    </w:lvl>
    <w:lvl w:ilvl="7" w:tplc="56043294">
      <w:start w:val="1"/>
      <w:numFmt w:val="bullet"/>
      <w:lvlText w:val="•"/>
      <w:lvlJc w:val="left"/>
      <w:pPr>
        <w:ind w:left="1938" w:hanging="360"/>
      </w:pPr>
      <w:rPr>
        <w:rFonts w:hint="default"/>
      </w:rPr>
    </w:lvl>
    <w:lvl w:ilvl="8" w:tplc="B9C412E0">
      <w:start w:val="1"/>
      <w:numFmt w:val="bullet"/>
      <w:lvlText w:val="•"/>
      <w:lvlJc w:val="left"/>
      <w:pPr>
        <w:ind w:left="2097" w:hanging="360"/>
      </w:pPr>
      <w:rPr>
        <w:rFonts w:hint="default"/>
      </w:rPr>
    </w:lvl>
  </w:abstractNum>
  <w:abstractNum w:abstractNumId="5" w15:restartNumberingAfterBreak="0">
    <w:nsid w:val="0BBC54D8"/>
    <w:multiLevelType w:val="hybridMultilevel"/>
    <w:tmpl w:val="51C8C190"/>
    <w:lvl w:ilvl="0" w:tplc="0409000F">
      <w:start w:val="1"/>
      <w:numFmt w:val="decimal"/>
      <w:lvlText w:val="%1."/>
      <w:lvlJc w:val="left"/>
      <w:pPr>
        <w:ind w:left="360" w:hanging="360"/>
      </w:pPr>
      <w:rPr>
        <w:rFonts w:hint="default"/>
        <w:w w:val="102"/>
        <w:sz w:val="21"/>
        <w:szCs w:val="21"/>
      </w:rPr>
    </w:lvl>
    <w:lvl w:ilvl="1" w:tplc="3FE6B0F0">
      <w:start w:val="1"/>
      <w:numFmt w:val="bullet"/>
      <w:lvlText w:val="•"/>
      <w:lvlJc w:val="left"/>
      <w:pPr>
        <w:ind w:left="1354" w:hanging="360"/>
      </w:pPr>
      <w:rPr>
        <w:rFonts w:hint="default"/>
      </w:rPr>
    </w:lvl>
    <w:lvl w:ilvl="2" w:tplc="835E569E">
      <w:start w:val="1"/>
      <w:numFmt w:val="bullet"/>
      <w:lvlText w:val="•"/>
      <w:lvlJc w:val="left"/>
      <w:pPr>
        <w:ind w:left="2348" w:hanging="360"/>
      </w:pPr>
      <w:rPr>
        <w:rFonts w:hint="default"/>
      </w:rPr>
    </w:lvl>
    <w:lvl w:ilvl="3" w:tplc="5DEE07F8">
      <w:start w:val="1"/>
      <w:numFmt w:val="bullet"/>
      <w:lvlText w:val="•"/>
      <w:lvlJc w:val="left"/>
      <w:pPr>
        <w:ind w:left="3342" w:hanging="360"/>
      </w:pPr>
      <w:rPr>
        <w:rFonts w:hint="default"/>
      </w:rPr>
    </w:lvl>
    <w:lvl w:ilvl="4" w:tplc="0178C330">
      <w:start w:val="1"/>
      <w:numFmt w:val="bullet"/>
      <w:lvlText w:val="•"/>
      <w:lvlJc w:val="left"/>
      <w:pPr>
        <w:ind w:left="4336" w:hanging="360"/>
      </w:pPr>
      <w:rPr>
        <w:rFonts w:hint="default"/>
      </w:rPr>
    </w:lvl>
    <w:lvl w:ilvl="5" w:tplc="C45A2B14">
      <w:start w:val="1"/>
      <w:numFmt w:val="bullet"/>
      <w:lvlText w:val="•"/>
      <w:lvlJc w:val="left"/>
      <w:pPr>
        <w:ind w:left="5330" w:hanging="360"/>
      </w:pPr>
      <w:rPr>
        <w:rFonts w:hint="default"/>
      </w:rPr>
    </w:lvl>
    <w:lvl w:ilvl="6" w:tplc="2C807816">
      <w:start w:val="1"/>
      <w:numFmt w:val="bullet"/>
      <w:lvlText w:val="•"/>
      <w:lvlJc w:val="left"/>
      <w:pPr>
        <w:ind w:left="6324" w:hanging="360"/>
      </w:pPr>
      <w:rPr>
        <w:rFonts w:hint="default"/>
      </w:rPr>
    </w:lvl>
    <w:lvl w:ilvl="7" w:tplc="70E20C96">
      <w:start w:val="1"/>
      <w:numFmt w:val="bullet"/>
      <w:lvlText w:val="•"/>
      <w:lvlJc w:val="left"/>
      <w:pPr>
        <w:ind w:left="7318" w:hanging="360"/>
      </w:pPr>
      <w:rPr>
        <w:rFonts w:hint="default"/>
      </w:rPr>
    </w:lvl>
    <w:lvl w:ilvl="8" w:tplc="3EA810A4">
      <w:start w:val="1"/>
      <w:numFmt w:val="bullet"/>
      <w:lvlText w:val="•"/>
      <w:lvlJc w:val="left"/>
      <w:pPr>
        <w:ind w:left="8312" w:hanging="360"/>
      </w:pPr>
      <w:rPr>
        <w:rFonts w:hint="default"/>
      </w:rPr>
    </w:lvl>
  </w:abstractNum>
  <w:abstractNum w:abstractNumId="6" w15:restartNumberingAfterBreak="0">
    <w:nsid w:val="0BEC0439"/>
    <w:multiLevelType w:val="hybridMultilevel"/>
    <w:tmpl w:val="E9142F0A"/>
    <w:lvl w:ilvl="0" w:tplc="806E95A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02CE1"/>
    <w:multiLevelType w:val="hybridMultilevel"/>
    <w:tmpl w:val="40684A52"/>
    <w:lvl w:ilvl="0" w:tplc="834095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05626"/>
    <w:multiLevelType w:val="hybridMultilevel"/>
    <w:tmpl w:val="94586B00"/>
    <w:lvl w:ilvl="0" w:tplc="615C9E5A">
      <w:start w:val="1"/>
      <w:numFmt w:val="bullet"/>
      <w:lvlText w:val="•"/>
      <w:lvlJc w:val="left"/>
      <w:pPr>
        <w:ind w:left="824" w:hanging="360"/>
      </w:pPr>
      <w:rPr>
        <w:rFonts w:ascii="Symbol" w:eastAsia="Symbol" w:hAnsi="Symbol" w:hint="default"/>
        <w:w w:val="103"/>
        <w:sz w:val="19"/>
        <w:szCs w:val="19"/>
      </w:rPr>
    </w:lvl>
    <w:lvl w:ilvl="1" w:tplc="7688993E">
      <w:start w:val="1"/>
      <w:numFmt w:val="bullet"/>
      <w:lvlText w:val="•"/>
      <w:lvlJc w:val="left"/>
      <w:pPr>
        <w:ind w:left="1229" w:hanging="360"/>
      </w:pPr>
      <w:rPr>
        <w:rFonts w:hint="default"/>
      </w:rPr>
    </w:lvl>
    <w:lvl w:ilvl="2" w:tplc="7AAA62B2">
      <w:start w:val="1"/>
      <w:numFmt w:val="bullet"/>
      <w:lvlText w:val="•"/>
      <w:lvlJc w:val="left"/>
      <w:pPr>
        <w:ind w:left="1633" w:hanging="360"/>
      </w:pPr>
      <w:rPr>
        <w:rFonts w:hint="default"/>
      </w:rPr>
    </w:lvl>
    <w:lvl w:ilvl="3" w:tplc="C0CE5AD4">
      <w:start w:val="1"/>
      <w:numFmt w:val="bullet"/>
      <w:lvlText w:val="•"/>
      <w:lvlJc w:val="left"/>
      <w:pPr>
        <w:ind w:left="2038" w:hanging="360"/>
      </w:pPr>
      <w:rPr>
        <w:rFonts w:hint="default"/>
      </w:rPr>
    </w:lvl>
    <w:lvl w:ilvl="4" w:tplc="CC649582">
      <w:start w:val="1"/>
      <w:numFmt w:val="bullet"/>
      <w:lvlText w:val="•"/>
      <w:lvlJc w:val="left"/>
      <w:pPr>
        <w:ind w:left="2442" w:hanging="360"/>
      </w:pPr>
      <w:rPr>
        <w:rFonts w:hint="default"/>
      </w:rPr>
    </w:lvl>
    <w:lvl w:ilvl="5" w:tplc="2712382A">
      <w:start w:val="1"/>
      <w:numFmt w:val="bullet"/>
      <w:lvlText w:val="•"/>
      <w:lvlJc w:val="left"/>
      <w:pPr>
        <w:ind w:left="2847" w:hanging="360"/>
      </w:pPr>
      <w:rPr>
        <w:rFonts w:hint="default"/>
      </w:rPr>
    </w:lvl>
    <w:lvl w:ilvl="6" w:tplc="1FF0A002">
      <w:start w:val="1"/>
      <w:numFmt w:val="bullet"/>
      <w:lvlText w:val="•"/>
      <w:lvlJc w:val="left"/>
      <w:pPr>
        <w:ind w:left="3251" w:hanging="360"/>
      </w:pPr>
      <w:rPr>
        <w:rFonts w:hint="default"/>
      </w:rPr>
    </w:lvl>
    <w:lvl w:ilvl="7" w:tplc="D48227B2">
      <w:start w:val="1"/>
      <w:numFmt w:val="bullet"/>
      <w:lvlText w:val="•"/>
      <w:lvlJc w:val="left"/>
      <w:pPr>
        <w:ind w:left="3656" w:hanging="360"/>
      </w:pPr>
      <w:rPr>
        <w:rFonts w:hint="default"/>
      </w:rPr>
    </w:lvl>
    <w:lvl w:ilvl="8" w:tplc="558EC0AE">
      <w:start w:val="1"/>
      <w:numFmt w:val="bullet"/>
      <w:lvlText w:val="•"/>
      <w:lvlJc w:val="left"/>
      <w:pPr>
        <w:ind w:left="4060" w:hanging="360"/>
      </w:pPr>
      <w:rPr>
        <w:rFonts w:hint="default"/>
      </w:rPr>
    </w:lvl>
  </w:abstractNum>
  <w:abstractNum w:abstractNumId="9" w15:restartNumberingAfterBreak="0">
    <w:nsid w:val="132C2DEF"/>
    <w:multiLevelType w:val="multilevel"/>
    <w:tmpl w:val="C486C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A0BE9"/>
    <w:multiLevelType w:val="hybridMultilevel"/>
    <w:tmpl w:val="190061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5284A38"/>
    <w:multiLevelType w:val="multilevel"/>
    <w:tmpl w:val="30B2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411F98"/>
    <w:multiLevelType w:val="multilevel"/>
    <w:tmpl w:val="90A6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A425D5"/>
    <w:multiLevelType w:val="hybridMultilevel"/>
    <w:tmpl w:val="4940A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E0459"/>
    <w:multiLevelType w:val="hybridMultilevel"/>
    <w:tmpl w:val="F75E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65F33"/>
    <w:multiLevelType w:val="hybridMultilevel"/>
    <w:tmpl w:val="A9D6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026268"/>
    <w:multiLevelType w:val="hybridMultilevel"/>
    <w:tmpl w:val="F6BAC78A"/>
    <w:lvl w:ilvl="0" w:tplc="04090001">
      <w:start w:val="1"/>
      <w:numFmt w:val="bullet"/>
      <w:lvlText w:val=""/>
      <w:lvlJc w:val="left"/>
      <w:pPr>
        <w:ind w:left="720" w:hanging="360"/>
      </w:pPr>
      <w:rPr>
        <w:rFonts w:ascii="Symbol" w:hAnsi="Symbol" w:hint="default"/>
        <w:w w:val="102"/>
        <w:sz w:val="21"/>
        <w:szCs w:val="21"/>
      </w:rPr>
    </w:lvl>
    <w:lvl w:ilvl="1" w:tplc="3FE6B0F0">
      <w:start w:val="1"/>
      <w:numFmt w:val="bullet"/>
      <w:lvlText w:val="•"/>
      <w:lvlJc w:val="left"/>
      <w:pPr>
        <w:ind w:left="1714" w:hanging="360"/>
      </w:pPr>
      <w:rPr>
        <w:rFonts w:hint="default"/>
      </w:rPr>
    </w:lvl>
    <w:lvl w:ilvl="2" w:tplc="835E569E">
      <w:start w:val="1"/>
      <w:numFmt w:val="bullet"/>
      <w:lvlText w:val="•"/>
      <w:lvlJc w:val="left"/>
      <w:pPr>
        <w:ind w:left="2708" w:hanging="360"/>
      </w:pPr>
      <w:rPr>
        <w:rFonts w:hint="default"/>
      </w:rPr>
    </w:lvl>
    <w:lvl w:ilvl="3" w:tplc="5DEE07F8">
      <w:start w:val="1"/>
      <w:numFmt w:val="bullet"/>
      <w:lvlText w:val="•"/>
      <w:lvlJc w:val="left"/>
      <w:pPr>
        <w:ind w:left="3702" w:hanging="360"/>
      </w:pPr>
      <w:rPr>
        <w:rFonts w:hint="default"/>
      </w:rPr>
    </w:lvl>
    <w:lvl w:ilvl="4" w:tplc="0178C330">
      <w:start w:val="1"/>
      <w:numFmt w:val="bullet"/>
      <w:lvlText w:val="•"/>
      <w:lvlJc w:val="left"/>
      <w:pPr>
        <w:ind w:left="4696" w:hanging="360"/>
      </w:pPr>
      <w:rPr>
        <w:rFonts w:hint="default"/>
      </w:rPr>
    </w:lvl>
    <w:lvl w:ilvl="5" w:tplc="C45A2B14">
      <w:start w:val="1"/>
      <w:numFmt w:val="bullet"/>
      <w:lvlText w:val="•"/>
      <w:lvlJc w:val="left"/>
      <w:pPr>
        <w:ind w:left="5690" w:hanging="360"/>
      </w:pPr>
      <w:rPr>
        <w:rFonts w:hint="default"/>
      </w:rPr>
    </w:lvl>
    <w:lvl w:ilvl="6" w:tplc="2C807816">
      <w:start w:val="1"/>
      <w:numFmt w:val="bullet"/>
      <w:lvlText w:val="•"/>
      <w:lvlJc w:val="left"/>
      <w:pPr>
        <w:ind w:left="6684" w:hanging="360"/>
      </w:pPr>
      <w:rPr>
        <w:rFonts w:hint="default"/>
      </w:rPr>
    </w:lvl>
    <w:lvl w:ilvl="7" w:tplc="70E20C96">
      <w:start w:val="1"/>
      <w:numFmt w:val="bullet"/>
      <w:lvlText w:val="•"/>
      <w:lvlJc w:val="left"/>
      <w:pPr>
        <w:ind w:left="7678" w:hanging="360"/>
      </w:pPr>
      <w:rPr>
        <w:rFonts w:hint="default"/>
      </w:rPr>
    </w:lvl>
    <w:lvl w:ilvl="8" w:tplc="3EA810A4">
      <w:start w:val="1"/>
      <w:numFmt w:val="bullet"/>
      <w:lvlText w:val="•"/>
      <w:lvlJc w:val="left"/>
      <w:pPr>
        <w:ind w:left="8672" w:hanging="360"/>
      </w:pPr>
      <w:rPr>
        <w:rFonts w:hint="default"/>
      </w:rPr>
    </w:lvl>
  </w:abstractNum>
  <w:abstractNum w:abstractNumId="17" w15:restartNumberingAfterBreak="0">
    <w:nsid w:val="2CE929E4"/>
    <w:multiLevelType w:val="multilevel"/>
    <w:tmpl w:val="AE7A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A04CC"/>
    <w:multiLevelType w:val="hybridMultilevel"/>
    <w:tmpl w:val="515834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9D15C6"/>
    <w:multiLevelType w:val="hybridMultilevel"/>
    <w:tmpl w:val="47FE2D8C"/>
    <w:lvl w:ilvl="0" w:tplc="9044EEA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33283527"/>
    <w:multiLevelType w:val="hybridMultilevel"/>
    <w:tmpl w:val="CEEEF710"/>
    <w:lvl w:ilvl="0" w:tplc="D0109AC8">
      <w:start w:val="1"/>
      <w:numFmt w:val="bullet"/>
      <w:lvlText w:val="•"/>
      <w:lvlJc w:val="left"/>
      <w:pPr>
        <w:ind w:left="2020" w:hanging="360"/>
      </w:pPr>
      <w:rPr>
        <w:rFonts w:ascii="Symbol" w:eastAsia="Symbol" w:hAnsi="Symbol" w:hint="default"/>
        <w:w w:val="103"/>
        <w:sz w:val="19"/>
        <w:szCs w:val="19"/>
      </w:rPr>
    </w:lvl>
    <w:lvl w:ilvl="1" w:tplc="4F88943C">
      <w:start w:val="1"/>
      <w:numFmt w:val="bullet"/>
      <w:lvlText w:val="•"/>
      <w:lvlJc w:val="left"/>
      <w:pPr>
        <w:ind w:left="3014" w:hanging="360"/>
      </w:pPr>
      <w:rPr>
        <w:rFonts w:hint="default"/>
      </w:rPr>
    </w:lvl>
    <w:lvl w:ilvl="2" w:tplc="481810FA">
      <w:start w:val="1"/>
      <w:numFmt w:val="bullet"/>
      <w:lvlText w:val="•"/>
      <w:lvlJc w:val="left"/>
      <w:pPr>
        <w:ind w:left="4008" w:hanging="360"/>
      </w:pPr>
      <w:rPr>
        <w:rFonts w:hint="default"/>
      </w:rPr>
    </w:lvl>
    <w:lvl w:ilvl="3" w:tplc="CE0A0AC0">
      <w:start w:val="1"/>
      <w:numFmt w:val="bullet"/>
      <w:lvlText w:val="•"/>
      <w:lvlJc w:val="left"/>
      <w:pPr>
        <w:ind w:left="5002" w:hanging="360"/>
      </w:pPr>
      <w:rPr>
        <w:rFonts w:hint="default"/>
      </w:rPr>
    </w:lvl>
    <w:lvl w:ilvl="4" w:tplc="E0AEFFD0">
      <w:start w:val="1"/>
      <w:numFmt w:val="bullet"/>
      <w:lvlText w:val="•"/>
      <w:lvlJc w:val="left"/>
      <w:pPr>
        <w:ind w:left="5996" w:hanging="360"/>
      </w:pPr>
      <w:rPr>
        <w:rFonts w:hint="default"/>
      </w:rPr>
    </w:lvl>
    <w:lvl w:ilvl="5" w:tplc="6E60DCD6">
      <w:start w:val="1"/>
      <w:numFmt w:val="bullet"/>
      <w:lvlText w:val="•"/>
      <w:lvlJc w:val="left"/>
      <w:pPr>
        <w:ind w:left="6990" w:hanging="360"/>
      </w:pPr>
      <w:rPr>
        <w:rFonts w:hint="default"/>
      </w:rPr>
    </w:lvl>
    <w:lvl w:ilvl="6" w:tplc="7A58F22E">
      <w:start w:val="1"/>
      <w:numFmt w:val="bullet"/>
      <w:lvlText w:val="•"/>
      <w:lvlJc w:val="left"/>
      <w:pPr>
        <w:ind w:left="7984" w:hanging="360"/>
      </w:pPr>
      <w:rPr>
        <w:rFonts w:hint="default"/>
      </w:rPr>
    </w:lvl>
    <w:lvl w:ilvl="7" w:tplc="7BAE1D92">
      <w:start w:val="1"/>
      <w:numFmt w:val="bullet"/>
      <w:lvlText w:val="•"/>
      <w:lvlJc w:val="left"/>
      <w:pPr>
        <w:ind w:left="8978" w:hanging="360"/>
      </w:pPr>
      <w:rPr>
        <w:rFonts w:hint="default"/>
      </w:rPr>
    </w:lvl>
    <w:lvl w:ilvl="8" w:tplc="E3C24B34">
      <w:start w:val="1"/>
      <w:numFmt w:val="bullet"/>
      <w:lvlText w:val="•"/>
      <w:lvlJc w:val="left"/>
      <w:pPr>
        <w:ind w:left="9972" w:hanging="360"/>
      </w:pPr>
      <w:rPr>
        <w:rFonts w:hint="default"/>
      </w:rPr>
    </w:lvl>
  </w:abstractNum>
  <w:abstractNum w:abstractNumId="21" w15:restartNumberingAfterBreak="0">
    <w:nsid w:val="339E7D92"/>
    <w:multiLevelType w:val="hybridMultilevel"/>
    <w:tmpl w:val="184A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4B062F"/>
    <w:multiLevelType w:val="hybridMultilevel"/>
    <w:tmpl w:val="E0CEF566"/>
    <w:lvl w:ilvl="0" w:tplc="DF80DEB4">
      <w:start w:val="1"/>
      <w:numFmt w:val="bullet"/>
      <w:lvlText w:val="•"/>
      <w:lvlJc w:val="left"/>
      <w:pPr>
        <w:ind w:left="360" w:hanging="360"/>
      </w:pPr>
      <w:rPr>
        <w:rFonts w:ascii="Symbol" w:eastAsia="Symbol" w:hAnsi="Symbol" w:hint="default"/>
        <w:w w:val="102"/>
        <w:sz w:val="21"/>
        <w:szCs w:val="21"/>
      </w:rPr>
    </w:lvl>
    <w:lvl w:ilvl="1" w:tplc="3FE6B0F0">
      <w:start w:val="1"/>
      <w:numFmt w:val="bullet"/>
      <w:lvlText w:val="•"/>
      <w:lvlJc w:val="left"/>
      <w:pPr>
        <w:ind w:left="1354" w:hanging="360"/>
      </w:pPr>
      <w:rPr>
        <w:rFonts w:hint="default"/>
      </w:rPr>
    </w:lvl>
    <w:lvl w:ilvl="2" w:tplc="835E569E">
      <w:start w:val="1"/>
      <w:numFmt w:val="bullet"/>
      <w:lvlText w:val="•"/>
      <w:lvlJc w:val="left"/>
      <w:pPr>
        <w:ind w:left="2348" w:hanging="360"/>
      </w:pPr>
      <w:rPr>
        <w:rFonts w:hint="default"/>
      </w:rPr>
    </w:lvl>
    <w:lvl w:ilvl="3" w:tplc="5DEE07F8">
      <w:start w:val="1"/>
      <w:numFmt w:val="bullet"/>
      <w:lvlText w:val="•"/>
      <w:lvlJc w:val="left"/>
      <w:pPr>
        <w:ind w:left="3342" w:hanging="360"/>
      </w:pPr>
      <w:rPr>
        <w:rFonts w:hint="default"/>
      </w:rPr>
    </w:lvl>
    <w:lvl w:ilvl="4" w:tplc="0178C330">
      <w:start w:val="1"/>
      <w:numFmt w:val="bullet"/>
      <w:lvlText w:val="•"/>
      <w:lvlJc w:val="left"/>
      <w:pPr>
        <w:ind w:left="4336" w:hanging="360"/>
      </w:pPr>
      <w:rPr>
        <w:rFonts w:hint="default"/>
      </w:rPr>
    </w:lvl>
    <w:lvl w:ilvl="5" w:tplc="C45A2B14">
      <w:start w:val="1"/>
      <w:numFmt w:val="bullet"/>
      <w:lvlText w:val="•"/>
      <w:lvlJc w:val="left"/>
      <w:pPr>
        <w:ind w:left="5330" w:hanging="360"/>
      </w:pPr>
      <w:rPr>
        <w:rFonts w:hint="default"/>
      </w:rPr>
    </w:lvl>
    <w:lvl w:ilvl="6" w:tplc="2C807816">
      <w:start w:val="1"/>
      <w:numFmt w:val="bullet"/>
      <w:lvlText w:val="•"/>
      <w:lvlJc w:val="left"/>
      <w:pPr>
        <w:ind w:left="6324" w:hanging="360"/>
      </w:pPr>
      <w:rPr>
        <w:rFonts w:hint="default"/>
      </w:rPr>
    </w:lvl>
    <w:lvl w:ilvl="7" w:tplc="70E20C96">
      <w:start w:val="1"/>
      <w:numFmt w:val="bullet"/>
      <w:lvlText w:val="•"/>
      <w:lvlJc w:val="left"/>
      <w:pPr>
        <w:ind w:left="7318" w:hanging="360"/>
      </w:pPr>
      <w:rPr>
        <w:rFonts w:hint="default"/>
      </w:rPr>
    </w:lvl>
    <w:lvl w:ilvl="8" w:tplc="3EA810A4">
      <w:start w:val="1"/>
      <w:numFmt w:val="bullet"/>
      <w:lvlText w:val="•"/>
      <w:lvlJc w:val="left"/>
      <w:pPr>
        <w:ind w:left="8312" w:hanging="360"/>
      </w:pPr>
      <w:rPr>
        <w:rFonts w:hint="default"/>
      </w:rPr>
    </w:lvl>
  </w:abstractNum>
  <w:abstractNum w:abstractNumId="23" w15:restartNumberingAfterBreak="0">
    <w:nsid w:val="37D76EBC"/>
    <w:multiLevelType w:val="hybridMultilevel"/>
    <w:tmpl w:val="E570A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9702CB"/>
    <w:multiLevelType w:val="hybridMultilevel"/>
    <w:tmpl w:val="C2D0338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5" w15:restartNumberingAfterBreak="0">
    <w:nsid w:val="3AFD3B18"/>
    <w:multiLevelType w:val="hybridMultilevel"/>
    <w:tmpl w:val="B0424D9E"/>
    <w:lvl w:ilvl="0" w:tplc="806E95A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B332A"/>
    <w:multiLevelType w:val="hybridMultilevel"/>
    <w:tmpl w:val="7DD60FCC"/>
    <w:lvl w:ilvl="0" w:tplc="6A7A6454">
      <w:numFmt w:val="bullet"/>
      <w:lvlText w:val="·"/>
      <w:lvlJc w:val="left"/>
      <w:pPr>
        <w:ind w:left="1160" w:hanging="44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B62762"/>
    <w:multiLevelType w:val="hybridMultilevel"/>
    <w:tmpl w:val="0AD28E84"/>
    <w:lvl w:ilvl="0" w:tplc="F7CAB37C">
      <w:start w:val="1"/>
      <w:numFmt w:val="bullet"/>
      <w:lvlText w:val="•"/>
      <w:lvlJc w:val="left"/>
      <w:pPr>
        <w:ind w:left="2020" w:hanging="360"/>
      </w:pPr>
      <w:rPr>
        <w:rFonts w:ascii="Symbol" w:eastAsia="Symbol" w:hAnsi="Symbol" w:hint="default"/>
        <w:w w:val="102"/>
        <w:sz w:val="21"/>
        <w:szCs w:val="21"/>
      </w:rPr>
    </w:lvl>
    <w:lvl w:ilvl="1" w:tplc="31A27CFE">
      <w:start w:val="1"/>
      <w:numFmt w:val="bullet"/>
      <w:lvlText w:val="•"/>
      <w:lvlJc w:val="left"/>
      <w:pPr>
        <w:ind w:left="3014" w:hanging="360"/>
      </w:pPr>
      <w:rPr>
        <w:rFonts w:hint="default"/>
      </w:rPr>
    </w:lvl>
    <w:lvl w:ilvl="2" w:tplc="B9EE60D0">
      <w:start w:val="1"/>
      <w:numFmt w:val="bullet"/>
      <w:lvlText w:val="•"/>
      <w:lvlJc w:val="left"/>
      <w:pPr>
        <w:ind w:left="4008" w:hanging="360"/>
      </w:pPr>
      <w:rPr>
        <w:rFonts w:hint="default"/>
      </w:rPr>
    </w:lvl>
    <w:lvl w:ilvl="3" w:tplc="6FDA8D6E">
      <w:start w:val="1"/>
      <w:numFmt w:val="bullet"/>
      <w:lvlText w:val="•"/>
      <w:lvlJc w:val="left"/>
      <w:pPr>
        <w:ind w:left="5002" w:hanging="360"/>
      </w:pPr>
      <w:rPr>
        <w:rFonts w:hint="default"/>
      </w:rPr>
    </w:lvl>
    <w:lvl w:ilvl="4" w:tplc="39921FDA">
      <w:start w:val="1"/>
      <w:numFmt w:val="bullet"/>
      <w:lvlText w:val="•"/>
      <w:lvlJc w:val="left"/>
      <w:pPr>
        <w:ind w:left="5996" w:hanging="360"/>
      </w:pPr>
      <w:rPr>
        <w:rFonts w:hint="default"/>
      </w:rPr>
    </w:lvl>
    <w:lvl w:ilvl="5" w:tplc="47086726">
      <w:start w:val="1"/>
      <w:numFmt w:val="bullet"/>
      <w:lvlText w:val="•"/>
      <w:lvlJc w:val="left"/>
      <w:pPr>
        <w:ind w:left="6990" w:hanging="360"/>
      </w:pPr>
      <w:rPr>
        <w:rFonts w:hint="default"/>
      </w:rPr>
    </w:lvl>
    <w:lvl w:ilvl="6" w:tplc="87A06FE4">
      <w:start w:val="1"/>
      <w:numFmt w:val="bullet"/>
      <w:lvlText w:val="•"/>
      <w:lvlJc w:val="left"/>
      <w:pPr>
        <w:ind w:left="7984" w:hanging="360"/>
      </w:pPr>
      <w:rPr>
        <w:rFonts w:hint="default"/>
      </w:rPr>
    </w:lvl>
    <w:lvl w:ilvl="7" w:tplc="0D0C0BE8">
      <w:start w:val="1"/>
      <w:numFmt w:val="bullet"/>
      <w:lvlText w:val="•"/>
      <w:lvlJc w:val="left"/>
      <w:pPr>
        <w:ind w:left="8978" w:hanging="360"/>
      </w:pPr>
      <w:rPr>
        <w:rFonts w:hint="default"/>
      </w:rPr>
    </w:lvl>
    <w:lvl w:ilvl="8" w:tplc="3C7A7CA6">
      <w:start w:val="1"/>
      <w:numFmt w:val="bullet"/>
      <w:lvlText w:val="•"/>
      <w:lvlJc w:val="left"/>
      <w:pPr>
        <w:ind w:left="9972" w:hanging="360"/>
      </w:pPr>
      <w:rPr>
        <w:rFonts w:hint="default"/>
      </w:rPr>
    </w:lvl>
  </w:abstractNum>
  <w:abstractNum w:abstractNumId="28" w15:restartNumberingAfterBreak="0">
    <w:nsid w:val="3F380203"/>
    <w:multiLevelType w:val="hybridMultilevel"/>
    <w:tmpl w:val="D7F0D1F8"/>
    <w:lvl w:ilvl="0" w:tplc="B1D0F95C">
      <w:start w:val="1"/>
      <w:numFmt w:val="decimal"/>
      <w:lvlText w:val="%1."/>
      <w:lvlJc w:val="left"/>
      <w:pPr>
        <w:ind w:left="2020" w:hanging="360"/>
      </w:pPr>
      <w:rPr>
        <w:rFonts w:ascii="Times New Roman" w:eastAsia="Times New Roman" w:hAnsi="Times New Roman" w:hint="default"/>
        <w:spacing w:val="2"/>
        <w:w w:val="103"/>
        <w:sz w:val="21"/>
        <w:szCs w:val="21"/>
      </w:rPr>
    </w:lvl>
    <w:lvl w:ilvl="1" w:tplc="01964CC2">
      <w:start w:val="1"/>
      <w:numFmt w:val="lowerLetter"/>
      <w:lvlText w:val="%2."/>
      <w:lvlJc w:val="left"/>
      <w:pPr>
        <w:ind w:left="2740" w:hanging="360"/>
      </w:pPr>
      <w:rPr>
        <w:rFonts w:ascii="Times New Roman" w:eastAsia="Times New Roman" w:hAnsi="Times New Roman" w:hint="default"/>
        <w:spacing w:val="1"/>
        <w:sz w:val="21"/>
        <w:szCs w:val="21"/>
      </w:rPr>
    </w:lvl>
    <w:lvl w:ilvl="2" w:tplc="0106A388">
      <w:start w:val="1"/>
      <w:numFmt w:val="bullet"/>
      <w:lvlText w:val="•"/>
      <w:lvlJc w:val="left"/>
      <w:pPr>
        <w:ind w:left="3764" w:hanging="360"/>
      </w:pPr>
      <w:rPr>
        <w:rFonts w:hint="default"/>
      </w:rPr>
    </w:lvl>
    <w:lvl w:ilvl="3" w:tplc="2D2089D8">
      <w:start w:val="1"/>
      <w:numFmt w:val="bullet"/>
      <w:lvlText w:val="•"/>
      <w:lvlJc w:val="left"/>
      <w:pPr>
        <w:ind w:left="4788" w:hanging="360"/>
      </w:pPr>
      <w:rPr>
        <w:rFonts w:hint="default"/>
      </w:rPr>
    </w:lvl>
    <w:lvl w:ilvl="4" w:tplc="9392B43E">
      <w:start w:val="1"/>
      <w:numFmt w:val="bullet"/>
      <w:lvlText w:val="•"/>
      <w:lvlJc w:val="left"/>
      <w:pPr>
        <w:ind w:left="5813" w:hanging="360"/>
      </w:pPr>
      <w:rPr>
        <w:rFonts w:hint="default"/>
      </w:rPr>
    </w:lvl>
    <w:lvl w:ilvl="5" w:tplc="5FDE4676">
      <w:start w:val="1"/>
      <w:numFmt w:val="bullet"/>
      <w:lvlText w:val="•"/>
      <w:lvlJc w:val="left"/>
      <w:pPr>
        <w:ind w:left="6837" w:hanging="360"/>
      </w:pPr>
      <w:rPr>
        <w:rFonts w:hint="default"/>
      </w:rPr>
    </w:lvl>
    <w:lvl w:ilvl="6" w:tplc="AB44DF08">
      <w:start w:val="1"/>
      <w:numFmt w:val="bullet"/>
      <w:lvlText w:val="•"/>
      <w:lvlJc w:val="left"/>
      <w:pPr>
        <w:ind w:left="7862" w:hanging="360"/>
      </w:pPr>
      <w:rPr>
        <w:rFonts w:hint="default"/>
      </w:rPr>
    </w:lvl>
    <w:lvl w:ilvl="7" w:tplc="B18CF73E">
      <w:start w:val="1"/>
      <w:numFmt w:val="bullet"/>
      <w:lvlText w:val="•"/>
      <w:lvlJc w:val="left"/>
      <w:pPr>
        <w:ind w:left="8886" w:hanging="360"/>
      </w:pPr>
      <w:rPr>
        <w:rFonts w:hint="default"/>
      </w:rPr>
    </w:lvl>
    <w:lvl w:ilvl="8" w:tplc="8C3685AC">
      <w:start w:val="1"/>
      <w:numFmt w:val="bullet"/>
      <w:lvlText w:val="•"/>
      <w:lvlJc w:val="left"/>
      <w:pPr>
        <w:ind w:left="9911" w:hanging="360"/>
      </w:pPr>
      <w:rPr>
        <w:rFonts w:hint="default"/>
      </w:rPr>
    </w:lvl>
  </w:abstractNum>
  <w:abstractNum w:abstractNumId="29" w15:restartNumberingAfterBreak="0">
    <w:nsid w:val="4266763F"/>
    <w:multiLevelType w:val="hybridMultilevel"/>
    <w:tmpl w:val="2128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BC3450"/>
    <w:multiLevelType w:val="hybridMultilevel"/>
    <w:tmpl w:val="1FD0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05EFD"/>
    <w:multiLevelType w:val="hybridMultilevel"/>
    <w:tmpl w:val="A7AA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6D761D"/>
    <w:multiLevelType w:val="hybridMultilevel"/>
    <w:tmpl w:val="1182EA82"/>
    <w:lvl w:ilvl="0" w:tplc="383EEF56">
      <w:start w:val="1"/>
      <w:numFmt w:val="bullet"/>
      <w:lvlText w:val="•"/>
      <w:lvlJc w:val="left"/>
      <w:pPr>
        <w:ind w:left="819" w:hanging="360"/>
      </w:pPr>
      <w:rPr>
        <w:rFonts w:ascii="Symbol" w:eastAsia="Symbol" w:hAnsi="Symbol" w:hint="default"/>
        <w:w w:val="103"/>
        <w:sz w:val="19"/>
        <w:szCs w:val="19"/>
      </w:rPr>
    </w:lvl>
    <w:lvl w:ilvl="1" w:tplc="7BBC57E2">
      <w:start w:val="1"/>
      <w:numFmt w:val="bullet"/>
      <w:lvlText w:val="•"/>
      <w:lvlJc w:val="left"/>
      <w:pPr>
        <w:ind w:left="979" w:hanging="360"/>
      </w:pPr>
      <w:rPr>
        <w:rFonts w:hint="default"/>
      </w:rPr>
    </w:lvl>
    <w:lvl w:ilvl="2" w:tplc="E7924856">
      <w:start w:val="1"/>
      <w:numFmt w:val="bullet"/>
      <w:lvlText w:val="•"/>
      <w:lvlJc w:val="left"/>
      <w:pPr>
        <w:ind w:left="1139" w:hanging="360"/>
      </w:pPr>
      <w:rPr>
        <w:rFonts w:hint="default"/>
      </w:rPr>
    </w:lvl>
    <w:lvl w:ilvl="3" w:tplc="95ECF94E">
      <w:start w:val="1"/>
      <w:numFmt w:val="bullet"/>
      <w:lvlText w:val="•"/>
      <w:lvlJc w:val="left"/>
      <w:pPr>
        <w:ind w:left="1299" w:hanging="360"/>
      </w:pPr>
      <w:rPr>
        <w:rFonts w:hint="default"/>
      </w:rPr>
    </w:lvl>
    <w:lvl w:ilvl="4" w:tplc="B748DEE4">
      <w:start w:val="1"/>
      <w:numFmt w:val="bullet"/>
      <w:lvlText w:val="•"/>
      <w:lvlJc w:val="left"/>
      <w:pPr>
        <w:ind w:left="1458" w:hanging="360"/>
      </w:pPr>
      <w:rPr>
        <w:rFonts w:hint="default"/>
      </w:rPr>
    </w:lvl>
    <w:lvl w:ilvl="5" w:tplc="5914E252">
      <w:start w:val="1"/>
      <w:numFmt w:val="bullet"/>
      <w:lvlText w:val="•"/>
      <w:lvlJc w:val="left"/>
      <w:pPr>
        <w:ind w:left="1618" w:hanging="360"/>
      </w:pPr>
      <w:rPr>
        <w:rFonts w:hint="default"/>
      </w:rPr>
    </w:lvl>
    <w:lvl w:ilvl="6" w:tplc="06C295EA">
      <w:start w:val="1"/>
      <w:numFmt w:val="bullet"/>
      <w:lvlText w:val="•"/>
      <w:lvlJc w:val="left"/>
      <w:pPr>
        <w:ind w:left="1778" w:hanging="360"/>
      </w:pPr>
      <w:rPr>
        <w:rFonts w:hint="default"/>
      </w:rPr>
    </w:lvl>
    <w:lvl w:ilvl="7" w:tplc="CAF82F42">
      <w:start w:val="1"/>
      <w:numFmt w:val="bullet"/>
      <w:lvlText w:val="•"/>
      <w:lvlJc w:val="left"/>
      <w:pPr>
        <w:ind w:left="1938" w:hanging="360"/>
      </w:pPr>
      <w:rPr>
        <w:rFonts w:hint="default"/>
      </w:rPr>
    </w:lvl>
    <w:lvl w:ilvl="8" w:tplc="7CD6878C">
      <w:start w:val="1"/>
      <w:numFmt w:val="bullet"/>
      <w:lvlText w:val="•"/>
      <w:lvlJc w:val="left"/>
      <w:pPr>
        <w:ind w:left="2097" w:hanging="360"/>
      </w:pPr>
      <w:rPr>
        <w:rFonts w:hint="default"/>
      </w:rPr>
    </w:lvl>
  </w:abstractNum>
  <w:abstractNum w:abstractNumId="33" w15:restartNumberingAfterBreak="0">
    <w:nsid w:val="49A63A51"/>
    <w:multiLevelType w:val="hybridMultilevel"/>
    <w:tmpl w:val="FF3077D0"/>
    <w:lvl w:ilvl="0" w:tplc="EF10CFCE">
      <w:start w:val="1"/>
      <w:numFmt w:val="bullet"/>
      <w:lvlText w:val="•"/>
      <w:lvlJc w:val="left"/>
      <w:pPr>
        <w:ind w:left="824" w:hanging="360"/>
      </w:pPr>
      <w:rPr>
        <w:rFonts w:ascii="Symbol" w:eastAsia="Symbol" w:hAnsi="Symbol" w:hint="default"/>
        <w:w w:val="103"/>
        <w:sz w:val="19"/>
        <w:szCs w:val="19"/>
      </w:rPr>
    </w:lvl>
    <w:lvl w:ilvl="1" w:tplc="89F4FBB2">
      <w:start w:val="1"/>
      <w:numFmt w:val="bullet"/>
      <w:lvlText w:val="•"/>
      <w:lvlJc w:val="left"/>
      <w:pPr>
        <w:ind w:left="1229" w:hanging="360"/>
      </w:pPr>
      <w:rPr>
        <w:rFonts w:hint="default"/>
      </w:rPr>
    </w:lvl>
    <w:lvl w:ilvl="2" w:tplc="7FC4183C">
      <w:start w:val="1"/>
      <w:numFmt w:val="bullet"/>
      <w:lvlText w:val="•"/>
      <w:lvlJc w:val="left"/>
      <w:pPr>
        <w:ind w:left="1633" w:hanging="360"/>
      </w:pPr>
      <w:rPr>
        <w:rFonts w:hint="default"/>
      </w:rPr>
    </w:lvl>
    <w:lvl w:ilvl="3" w:tplc="FA8E9F36">
      <w:start w:val="1"/>
      <w:numFmt w:val="bullet"/>
      <w:lvlText w:val="•"/>
      <w:lvlJc w:val="left"/>
      <w:pPr>
        <w:ind w:left="2038" w:hanging="360"/>
      </w:pPr>
      <w:rPr>
        <w:rFonts w:hint="default"/>
      </w:rPr>
    </w:lvl>
    <w:lvl w:ilvl="4" w:tplc="48DA2B5C">
      <w:start w:val="1"/>
      <w:numFmt w:val="bullet"/>
      <w:lvlText w:val="•"/>
      <w:lvlJc w:val="left"/>
      <w:pPr>
        <w:ind w:left="2442" w:hanging="360"/>
      </w:pPr>
      <w:rPr>
        <w:rFonts w:hint="default"/>
      </w:rPr>
    </w:lvl>
    <w:lvl w:ilvl="5" w:tplc="F09E8A84">
      <w:start w:val="1"/>
      <w:numFmt w:val="bullet"/>
      <w:lvlText w:val="•"/>
      <w:lvlJc w:val="left"/>
      <w:pPr>
        <w:ind w:left="2847" w:hanging="360"/>
      </w:pPr>
      <w:rPr>
        <w:rFonts w:hint="default"/>
      </w:rPr>
    </w:lvl>
    <w:lvl w:ilvl="6" w:tplc="8D80FAAA">
      <w:start w:val="1"/>
      <w:numFmt w:val="bullet"/>
      <w:lvlText w:val="•"/>
      <w:lvlJc w:val="left"/>
      <w:pPr>
        <w:ind w:left="3251" w:hanging="360"/>
      </w:pPr>
      <w:rPr>
        <w:rFonts w:hint="default"/>
      </w:rPr>
    </w:lvl>
    <w:lvl w:ilvl="7" w:tplc="D27A3160">
      <w:start w:val="1"/>
      <w:numFmt w:val="bullet"/>
      <w:lvlText w:val="•"/>
      <w:lvlJc w:val="left"/>
      <w:pPr>
        <w:ind w:left="3656" w:hanging="360"/>
      </w:pPr>
      <w:rPr>
        <w:rFonts w:hint="default"/>
      </w:rPr>
    </w:lvl>
    <w:lvl w:ilvl="8" w:tplc="88FEFF3A">
      <w:start w:val="1"/>
      <w:numFmt w:val="bullet"/>
      <w:lvlText w:val="•"/>
      <w:lvlJc w:val="left"/>
      <w:pPr>
        <w:ind w:left="4060" w:hanging="360"/>
      </w:pPr>
      <w:rPr>
        <w:rFonts w:hint="default"/>
      </w:rPr>
    </w:lvl>
  </w:abstractNum>
  <w:abstractNum w:abstractNumId="34" w15:restartNumberingAfterBreak="0">
    <w:nsid w:val="4B000A9B"/>
    <w:multiLevelType w:val="hybridMultilevel"/>
    <w:tmpl w:val="29060F0C"/>
    <w:lvl w:ilvl="0" w:tplc="6A7A6454">
      <w:numFmt w:val="bullet"/>
      <w:lvlText w:val="·"/>
      <w:lvlJc w:val="left"/>
      <w:pPr>
        <w:ind w:left="1160" w:hanging="4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CC6C56"/>
    <w:multiLevelType w:val="hybridMultilevel"/>
    <w:tmpl w:val="E7928ECC"/>
    <w:lvl w:ilvl="0" w:tplc="B47C7090">
      <w:start w:val="1"/>
      <w:numFmt w:val="bullet"/>
      <w:lvlText w:val="•"/>
      <w:lvlJc w:val="left"/>
      <w:pPr>
        <w:ind w:left="819" w:hanging="360"/>
      </w:pPr>
      <w:rPr>
        <w:rFonts w:ascii="Symbol" w:eastAsia="Symbol" w:hAnsi="Symbol" w:hint="default"/>
        <w:w w:val="103"/>
        <w:sz w:val="19"/>
        <w:szCs w:val="19"/>
      </w:rPr>
    </w:lvl>
    <w:lvl w:ilvl="1" w:tplc="9EDAA03C">
      <w:start w:val="1"/>
      <w:numFmt w:val="bullet"/>
      <w:lvlText w:val="•"/>
      <w:lvlJc w:val="left"/>
      <w:pPr>
        <w:ind w:left="979" w:hanging="360"/>
      </w:pPr>
      <w:rPr>
        <w:rFonts w:hint="default"/>
      </w:rPr>
    </w:lvl>
    <w:lvl w:ilvl="2" w:tplc="92CC392E">
      <w:start w:val="1"/>
      <w:numFmt w:val="bullet"/>
      <w:lvlText w:val="•"/>
      <w:lvlJc w:val="left"/>
      <w:pPr>
        <w:ind w:left="1139" w:hanging="360"/>
      </w:pPr>
      <w:rPr>
        <w:rFonts w:hint="default"/>
      </w:rPr>
    </w:lvl>
    <w:lvl w:ilvl="3" w:tplc="E774D6AE">
      <w:start w:val="1"/>
      <w:numFmt w:val="bullet"/>
      <w:lvlText w:val="•"/>
      <w:lvlJc w:val="left"/>
      <w:pPr>
        <w:ind w:left="1299" w:hanging="360"/>
      </w:pPr>
      <w:rPr>
        <w:rFonts w:hint="default"/>
      </w:rPr>
    </w:lvl>
    <w:lvl w:ilvl="4" w:tplc="83E66F40">
      <w:start w:val="1"/>
      <w:numFmt w:val="bullet"/>
      <w:lvlText w:val="•"/>
      <w:lvlJc w:val="left"/>
      <w:pPr>
        <w:ind w:left="1458" w:hanging="360"/>
      </w:pPr>
      <w:rPr>
        <w:rFonts w:hint="default"/>
      </w:rPr>
    </w:lvl>
    <w:lvl w:ilvl="5" w:tplc="56A21C04">
      <w:start w:val="1"/>
      <w:numFmt w:val="bullet"/>
      <w:lvlText w:val="•"/>
      <w:lvlJc w:val="left"/>
      <w:pPr>
        <w:ind w:left="1618" w:hanging="360"/>
      </w:pPr>
      <w:rPr>
        <w:rFonts w:hint="default"/>
      </w:rPr>
    </w:lvl>
    <w:lvl w:ilvl="6" w:tplc="3BE8C18E">
      <w:start w:val="1"/>
      <w:numFmt w:val="bullet"/>
      <w:lvlText w:val="•"/>
      <w:lvlJc w:val="left"/>
      <w:pPr>
        <w:ind w:left="1778" w:hanging="360"/>
      </w:pPr>
      <w:rPr>
        <w:rFonts w:hint="default"/>
      </w:rPr>
    </w:lvl>
    <w:lvl w:ilvl="7" w:tplc="E5EE9E7C">
      <w:start w:val="1"/>
      <w:numFmt w:val="bullet"/>
      <w:lvlText w:val="•"/>
      <w:lvlJc w:val="left"/>
      <w:pPr>
        <w:ind w:left="1938" w:hanging="360"/>
      </w:pPr>
      <w:rPr>
        <w:rFonts w:hint="default"/>
      </w:rPr>
    </w:lvl>
    <w:lvl w:ilvl="8" w:tplc="A4BE7D5E">
      <w:start w:val="1"/>
      <w:numFmt w:val="bullet"/>
      <w:lvlText w:val="•"/>
      <w:lvlJc w:val="left"/>
      <w:pPr>
        <w:ind w:left="2097" w:hanging="360"/>
      </w:pPr>
      <w:rPr>
        <w:rFonts w:hint="default"/>
      </w:rPr>
    </w:lvl>
  </w:abstractNum>
  <w:abstractNum w:abstractNumId="36" w15:restartNumberingAfterBreak="0">
    <w:nsid w:val="5B871BE4"/>
    <w:multiLevelType w:val="hybridMultilevel"/>
    <w:tmpl w:val="807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E1183"/>
    <w:multiLevelType w:val="hybridMultilevel"/>
    <w:tmpl w:val="19F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5831CD"/>
    <w:multiLevelType w:val="multilevel"/>
    <w:tmpl w:val="684ED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FC3342"/>
    <w:multiLevelType w:val="hybridMultilevel"/>
    <w:tmpl w:val="2CC61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B20759"/>
    <w:multiLevelType w:val="hybridMultilevel"/>
    <w:tmpl w:val="1852568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A64E40"/>
    <w:multiLevelType w:val="multilevel"/>
    <w:tmpl w:val="6D56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0E5999"/>
    <w:multiLevelType w:val="hybridMultilevel"/>
    <w:tmpl w:val="259A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B83144"/>
    <w:multiLevelType w:val="hybridMultilevel"/>
    <w:tmpl w:val="47FE2D8C"/>
    <w:lvl w:ilvl="0" w:tplc="9044EEA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4" w15:restartNumberingAfterBreak="0">
    <w:nsid w:val="76AA247A"/>
    <w:multiLevelType w:val="hybridMultilevel"/>
    <w:tmpl w:val="D21AA7DE"/>
    <w:lvl w:ilvl="0" w:tplc="A5CC27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7031AF"/>
    <w:multiLevelType w:val="hybridMultilevel"/>
    <w:tmpl w:val="47FE2D8C"/>
    <w:lvl w:ilvl="0" w:tplc="9044EEA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971835077">
    <w:abstractNumId w:val="28"/>
  </w:num>
  <w:num w:numId="2" w16cid:durableId="421680295">
    <w:abstractNumId w:val="35"/>
  </w:num>
  <w:num w:numId="3" w16cid:durableId="476650458">
    <w:abstractNumId w:val="4"/>
  </w:num>
  <w:num w:numId="4" w16cid:durableId="512495040">
    <w:abstractNumId w:val="32"/>
  </w:num>
  <w:num w:numId="5" w16cid:durableId="2094811158">
    <w:abstractNumId w:val="33"/>
  </w:num>
  <w:num w:numId="6" w16cid:durableId="2137215058">
    <w:abstractNumId w:val="3"/>
  </w:num>
  <w:num w:numId="7" w16cid:durableId="1866208737">
    <w:abstractNumId w:val="8"/>
  </w:num>
  <w:num w:numId="8" w16cid:durableId="488718949">
    <w:abstractNumId w:val="27"/>
  </w:num>
  <w:num w:numId="9" w16cid:durableId="1472406042">
    <w:abstractNumId w:val="20"/>
  </w:num>
  <w:num w:numId="10" w16cid:durableId="839854246">
    <w:abstractNumId w:val="22"/>
  </w:num>
  <w:num w:numId="11" w16cid:durableId="1072048704">
    <w:abstractNumId w:val="24"/>
  </w:num>
  <w:num w:numId="12" w16cid:durableId="285041382">
    <w:abstractNumId w:val="43"/>
  </w:num>
  <w:num w:numId="13" w16cid:durableId="970284153">
    <w:abstractNumId w:val="19"/>
  </w:num>
  <w:num w:numId="14" w16cid:durableId="476921167">
    <w:abstractNumId w:val="1"/>
  </w:num>
  <w:num w:numId="15" w16cid:durableId="1110736259">
    <w:abstractNumId w:val="45"/>
  </w:num>
  <w:num w:numId="16" w16cid:durableId="1112701612">
    <w:abstractNumId w:val="17"/>
  </w:num>
  <w:num w:numId="17" w16cid:durableId="646782696">
    <w:abstractNumId w:val="38"/>
  </w:num>
  <w:num w:numId="18" w16cid:durableId="1108039437">
    <w:abstractNumId w:val="23"/>
  </w:num>
  <w:num w:numId="19" w16cid:durableId="1830441047">
    <w:abstractNumId w:val="15"/>
  </w:num>
  <w:num w:numId="20" w16cid:durableId="235096506">
    <w:abstractNumId w:val="10"/>
  </w:num>
  <w:num w:numId="21" w16cid:durableId="348485750">
    <w:abstractNumId w:val="18"/>
  </w:num>
  <w:num w:numId="22" w16cid:durableId="1252394761">
    <w:abstractNumId w:val="40"/>
  </w:num>
  <w:num w:numId="23" w16cid:durableId="490104791">
    <w:abstractNumId w:val="29"/>
  </w:num>
  <w:num w:numId="24" w16cid:durableId="268394290">
    <w:abstractNumId w:val="5"/>
  </w:num>
  <w:num w:numId="25" w16cid:durableId="1412586137">
    <w:abstractNumId w:val="16"/>
  </w:num>
  <w:num w:numId="26" w16cid:durableId="1063333815">
    <w:abstractNumId w:val="42"/>
  </w:num>
  <w:num w:numId="27" w16cid:durableId="1558853939">
    <w:abstractNumId w:val="44"/>
  </w:num>
  <w:num w:numId="28" w16cid:durableId="1412196165">
    <w:abstractNumId w:val="21"/>
  </w:num>
  <w:num w:numId="29" w16cid:durableId="404844222">
    <w:abstractNumId w:val="13"/>
  </w:num>
  <w:num w:numId="30" w16cid:durableId="2080245174">
    <w:abstractNumId w:val="37"/>
  </w:num>
  <w:num w:numId="31" w16cid:durableId="2133664907">
    <w:abstractNumId w:val="36"/>
  </w:num>
  <w:num w:numId="32" w16cid:durableId="348407654">
    <w:abstractNumId w:val="2"/>
  </w:num>
  <w:num w:numId="33" w16cid:durableId="1961185075">
    <w:abstractNumId w:val="30"/>
  </w:num>
  <w:num w:numId="34" w16cid:durableId="2057580425">
    <w:abstractNumId w:val="7"/>
  </w:num>
  <w:num w:numId="35" w16cid:durableId="1822696599">
    <w:abstractNumId w:val="11"/>
  </w:num>
  <w:num w:numId="36" w16cid:durableId="1906643589">
    <w:abstractNumId w:val="14"/>
  </w:num>
  <w:num w:numId="37" w16cid:durableId="593901725">
    <w:abstractNumId w:val="39"/>
  </w:num>
  <w:num w:numId="38" w16cid:durableId="1883667567">
    <w:abstractNumId w:val="26"/>
  </w:num>
  <w:num w:numId="39" w16cid:durableId="317266513">
    <w:abstractNumId w:val="34"/>
  </w:num>
  <w:num w:numId="40" w16cid:durableId="1187062633">
    <w:abstractNumId w:val="31"/>
  </w:num>
  <w:num w:numId="41" w16cid:durableId="2017920597">
    <w:abstractNumId w:val="9"/>
  </w:num>
  <w:num w:numId="42" w16cid:durableId="1696006262">
    <w:abstractNumId w:val="41"/>
  </w:num>
  <w:num w:numId="43" w16cid:durableId="857817056">
    <w:abstractNumId w:val="6"/>
  </w:num>
  <w:num w:numId="44" w16cid:durableId="2040399301">
    <w:abstractNumId w:val="0"/>
  </w:num>
  <w:num w:numId="45" w16cid:durableId="1174148895">
    <w:abstractNumId w:val="25"/>
  </w:num>
  <w:num w:numId="46" w16cid:durableId="15856508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8CE"/>
    <w:rsid w:val="00000A13"/>
    <w:rsid w:val="000034CA"/>
    <w:rsid w:val="0000363E"/>
    <w:rsid w:val="0000717F"/>
    <w:rsid w:val="00015CA6"/>
    <w:rsid w:val="0003348C"/>
    <w:rsid w:val="00035799"/>
    <w:rsid w:val="000515B9"/>
    <w:rsid w:val="000541F7"/>
    <w:rsid w:val="00054B5B"/>
    <w:rsid w:val="00066ADD"/>
    <w:rsid w:val="0007258F"/>
    <w:rsid w:val="000769C8"/>
    <w:rsid w:val="0008136E"/>
    <w:rsid w:val="00085386"/>
    <w:rsid w:val="00091BA3"/>
    <w:rsid w:val="00092401"/>
    <w:rsid w:val="000A0365"/>
    <w:rsid w:val="000A44DF"/>
    <w:rsid w:val="000A68D0"/>
    <w:rsid w:val="000B382D"/>
    <w:rsid w:val="000C1122"/>
    <w:rsid w:val="000D2172"/>
    <w:rsid w:val="000D2A38"/>
    <w:rsid w:val="000E1D2D"/>
    <w:rsid w:val="000E6106"/>
    <w:rsid w:val="000F5C76"/>
    <w:rsid w:val="001008AA"/>
    <w:rsid w:val="001050CB"/>
    <w:rsid w:val="00111E5A"/>
    <w:rsid w:val="00116A74"/>
    <w:rsid w:val="001203EE"/>
    <w:rsid w:val="00133D43"/>
    <w:rsid w:val="00135575"/>
    <w:rsid w:val="00141D77"/>
    <w:rsid w:val="00142633"/>
    <w:rsid w:val="00142638"/>
    <w:rsid w:val="001447E5"/>
    <w:rsid w:val="00144F78"/>
    <w:rsid w:val="001459DE"/>
    <w:rsid w:val="0015438C"/>
    <w:rsid w:val="00160C3B"/>
    <w:rsid w:val="00160E03"/>
    <w:rsid w:val="0016144E"/>
    <w:rsid w:val="00166CFB"/>
    <w:rsid w:val="0017653F"/>
    <w:rsid w:val="00177638"/>
    <w:rsid w:val="0018337C"/>
    <w:rsid w:val="00185E05"/>
    <w:rsid w:val="00191231"/>
    <w:rsid w:val="00193ADA"/>
    <w:rsid w:val="001B06C3"/>
    <w:rsid w:val="001B2496"/>
    <w:rsid w:val="001B6599"/>
    <w:rsid w:val="001D1879"/>
    <w:rsid w:val="001E1DAF"/>
    <w:rsid w:val="001E4A5A"/>
    <w:rsid w:val="001F105C"/>
    <w:rsid w:val="001F1933"/>
    <w:rsid w:val="00201866"/>
    <w:rsid w:val="002113BF"/>
    <w:rsid w:val="002142A5"/>
    <w:rsid w:val="002161A1"/>
    <w:rsid w:val="00217015"/>
    <w:rsid w:val="002207EF"/>
    <w:rsid w:val="00223B7D"/>
    <w:rsid w:val="00240E61"/>
    <w:rsid w:val="00244BBF"/>
    <w:rsid w:val="00247EA5"/>
    <w:rsid w:val="00250822"/>
    <w:rsid w:val="00257D7A"/>
    <w:rsid w:val="00262F39"/>
    <w:rsid w:val="0026408A"/>
    <w:rsid w:val="0026439F"/>
    <w:rsid w:val="002667C1"/>
    <w:rsid w:val="002739E8"/>
    <w:rsid w:val="002806F2"/>
    <w:rsid w:val="002940A3"/>
    <w:rsid w:val="002A728D"/>
    <w:rsid w:val="002D2E2A"/>
    <w:rsid w:val="002D46ED"/>
    <w:rsid w:val="002E2C03"/>
    <w:rsid w:val="002F735F"/>
    <w:rsid w:val="0030055C"/>
    <w:rsid w:val="00301B47"/>
    <w:rsid w:val="00306CB0"/>
    <w:rsid w:val="00321602"/>
    <w:rsid w:val="00322E56"/>
    <w:rsid w:val="00340E51"/>
    <w:rsid w:val="00346EBB"/>
    <w:rsid w:val="003473F6"/>
    <w:rsid w:val="00352367"/>
    <w:rsid w:val="00353FF6"/>
    <w:rsid w:val="003847E6"/>
    <w:rsid w:val="003851D0"/>
    <w:rsid w:val="003851DB"/>
    <w:rsid w:val="00391A60"/>
    <w:rsid w:val="003A6665"/>
    <w:rsid w:val="003B08FC"/>
    <w:rsid w:val="003C2402"/>
    <w:rsid w:val="003E1C49"/>
    <w:rsid w:val="003E43BD"/>
    <w:rsid w:val="003E7810"/>
    <w:rsid w:val="003F292D"/>
    <w:rsid w:val="003F6859"/>
    <w:rsid w:val="0040215C"/>
    <w:rsid w:val="0041216D"/>
    <w:rsid w:val="00422937"/>
    <w:rsid w:val="0042496B"/>
    <w:rsid w:val="00436C91"/>
    <w:rsid w:val="00445A70"/>
    <w:rsid w:val="0045314F"/>
    <w:rsid w:val="004542CE"/>
    <w:rsid w:val="0045638E"/>
    <w:rsid w:val="004565E0"/>
    <w:rsid w:val="00464BA9"/>
    <w:rsid w:val="0047421C"/>
    <w:rsid w:val="00483675"/>
    <w:rsid w:val="004917E2"/>
    <w:rsid w:val="004A13C9"/>
    <w:rsid w:val="004A26F0"/>
    <w:rsid w:val="004A5E2C"/>
    <w:rsid w:val="004B1935"/>
    <w:rsid w:val="004C688F"/>
    <w:rsid w:val="004F4FE1"/>
    <w:rsid w:val="004F6CAB"/>
    <w:rsid w:val="00500C63"/>
    <w:rsid w:val="00506137"/>
    <w:rsid w:val="00511571"/>
    <w:rsid w:val="0052058B"/>
    <w:rsid w:val="0052295B"/>
    <w:rsid w:val="00526389"/>
    <w:rsid w:val="00530ACE"/>
    <w:rsid w:val="00530DA9"/>
    <w:rsid w:val="00532E94"/>
    <w:rsid w:val="00534E89"/>
    <w:rsid w:val="00542EB1"/>
    <w:rsid w:val="00550094"/>
    <w:rsid w:val="00551ABF"/>
    <w:rsid w:val="00552CEC"/>
    <w:rsid w:val="005562F1"/>
    <w:rsid w:val="00557B98"/>
    <w:rsid w:val="005659F4"/>
    <w:rsid w:val="00571BBA"/>
    <w:rsid w:val="00581405"/>
    <w:rsid w:val="00583FC3"/>
    <w:rsid w:val="005907B8"/>
    <w:rsid w:val="00591324"/>
    <w:rsid w:val="00594131"/>
    <w:rsid w:val="00594949"/>
    <w:rsid w:val="005A21B3"/>
    <w:rsid w:val="005A2AA1"/>
    <w:rsid w:val="005B0D8F"/>
    <w:rsid w:val="005C2DC7"/>
    <w:rsid w:val="005C31BF"/>
    <w:rsid w:val="005C4BEE"/>
    <w:rsid w:val="005D184C"/>
    <w:rsid w:val="005E7D57"/>
    <w:rsid w:val="005F0749"/>
    <w:rsid w:val="005F28C9"/>
    <w:rsid w:val="006079C7"/>
    <w:rsid w:val="0061367F"/>
    <w:rsid w:val="00623816"/>
    <w:rsid w:val="0062459E"/>
    <w:rsid w:val="0063505F"/>
    <w:rsid w:val="006453CC"/>
    <w:rsid w:val="006630F0"/>
    <w:rsid w:val="00663D2C"/>
    <w:rsid w:val="00672B13"/>
    <w:rsid w:val="00675249"/>
    <w:rsid w:val="006847E2"/>
    <w:rsid w:val="00695D1C"/>
    <w:rsid w:val="006978E4"/>
    <w:rsid w:val="00697FC6"/>
    <w:rsid w:val="006A1F92"/>
    <w:rsid w:val="006A2D4F"/>
    <w:rsid w:val="006A720E"/>
    <w:rsid w:val="006A7B6C"/>
    <w:rsid w:val="006B21B2"/>
    <w:rsid w:val="006C3A46"/>
    <w:rsid w:val="006D53E7"/>
    <w:rsid w:val="006D60BD"/>
    <w:rsid w:val="006E45C7"/>
    <w:rsid w:val="006E6ED3"/>
    <w:rsid w:val="006F1F78"/>
    <w:rsid w:val="006F20F2"/>
    <w:rsid w:val="006F3F24"/>
    <w:rsid w:val="006F506B"/>
    <w:rsid w:val="006F756D"/>
    <w:rsid w:val="00711999"/>
    <w:rsid w:val="00712C5C"/>
    <w:rsid w:val="0071392C"/>
    <w:rsid w:val="00716184"/>
    <w:rsid w:val="0074689A"/>
    <w:rsid w:val="00746B2A"/>
    <w:rsid w:val="00757625"/>
    <w:rsid w:val="00757792"/>
    <w:rsid w:val="007738A8"/>
    <w:rsid w:val="00785E58"/>
    <w:rsid w:val="00790A1A"/>
    <w:rsid w:val="00791EF4"/>
    <w:rsid w:val="0079228A"/>
    <w:rsid w:val="007979D6"/>
    <w:rsid w:val="00797FD7"/>
    <w:rsid w:val="007A4ED9"/>
    <w:rsid w:val="007B3DC5"/>
    <w:rsid w:val="007B4AD6"/>
    <w:rsid w:val="007D2429"/>
    <w:rsid w:val="007D544B"/>
    <w:rsid w:val="007D580C"/>
    <w:rsid w:val="007E53C8"/>
    <w:rsid w:val="007E7362"/>
    <w:rsid w:val="007E7E8E"/>
    <w:rsid w:val="007F2132"/>
    <w:rsid w:val="007F3BC5"/>
    <w:rsid w:val="007F67B5"/>
    <w:rsid w:val="007F762C"/>
    <w:rsid w:val="0080372A"/>
    <w:rsid w:val="008072D8"/>
    <w:rsid w:val="00812CB8"/>
    <w:rsid w:val="0082645C"/>
    <w:rsid w:val="0083026F"/>
    <w:rsid w:val="00831913"/>
    <w:rsid w:val="008503F1"/>
    <w:rsid w:val="00853429"/>
    <w:rsid w:val="0085393E"/>
    <w:rsid w:val="00854A56"/>
    <w:rsid w:val="0086131D"/>
    <w:rsid w:val="008616C0"/>
    <w:rsid w:val="00880E5F"/>
    <w:rsid w:val="008829D1"/>
    <w:rsid w:val="0088570B"/>
    <w:rsid w:val="00892784"/>
    <w:rsid w:val="008A1F8F"/>
    <w:rsid w:val="008A42C8"/>
    <w:rsid w:val="008C1514"/>
    <w:rsid w:val="008D41A3"/>
    <w:rsid w:val="008D6A27"/>
    <w:rsid w:val="008F0797"/>
    <w:rsid w:val="008F5B61"/>
    <w:rsid w:val="008F5F1E"/>
    <w:rsid w:val="00900E0A"/>
    <w:rsid w:val="00905420"/>
    <w:rsid w:val="00910D18"/>
    <w:rsid w:val="00912542"/>
    <w:rsid w:val="009136E9"/>
    <w:rsid w:val="00913CBA"/>
    <w:rsid w:val="00924631"/>
    <w:rsid w:val="009442BA"/>
    <w:rsid w:val="00950369"/>
    <w:rsid w:val="009565E7"/>
    <w:rsid w:val="00962F0C"/>
    <w:rsid w:val="00975594"/>
    <w:rsid w:val="00984B71"/>
    <w:rsid w:val="00992124"/>
    <w:rsid w:val="00994157"/>
    <w:rsid w:val="009B5DD5"/>
    <w:rsid w:val="009C0C1C"/>
    <w:rsid w:val="009C533A"/>
    <w:rsid w:val="009D3773"/>
    <w:rsid w:val="009D3E80"/>
    <w:rsid w:val="009E2037"/>
    <w:rsid w:val="009F3D3F"/>
    <w:rsid w:val="00A056C1"/>
    <w:rsid w:val="00A11D9A"/>
    <w:rsid w:val="00A2211D"/>
    <w:rsid w:val="00A221D0"/>
    <w:rsid w:val="00A47419"/>
    <w:rsid w:val="00A85A52"/>
    <w:rsid w:val="00AB653E"/>
    <w:rsid w:val="00AC16FF"/>
    <w:rsid w:val="00AD17C9"/>
    <w:rsid w:val="00AE61D4"/>
    <w:rsid w:val="00AE6BC5"/>
    <w:rsid w:val="00AF1417"/>
    <w:rsid w:val="00AF1ED3"/>
    <w:rsid w:val="00AF3F15"/>
    <w:rsid w:val="00AF4DBE"/>
    <w:rsid w:val="00B0619C"/>
    <w:rsid w:val="00B118EA"/>
    <w:rsid w:val="00B12698"/>
    <w:rsid w:val="00B1703A"/>
    <w:rsid w:val="00B1C386"/>
    <w:rsid w:val="00B42825"/>
    <w:rsid w:val="00B4433A"/>
    <w:rsid w:val="00B46AE4"/>
    <w:rsid w:val="00B50B92"/>
    <w:rsid w:val="00B52462"/>
    <w:rsid w:val="00B724A2"/>
    <w:rsid w:val="00B72CD9"/>
    <w:rsid w:val="00B7403D"/>
    <w:rsid w:val="00B740B7"/>
    <w:rsid w:val="00B762E5"/>
    <w:rsid w:val="00B81E10"/>
    <w:rsid w:val="00B82EE2"/>
    <w:rsid w:val="00B979FA"/>
    <w:rsid w:val="00B97B32"/>
    <w:rsid w:val="00BB1AFC"/>
    <w:rsid w:val="00BC474F"/>
    <w:rsid w:val="00BD65BF"/>
    <w:rsid w:val="00BE65F6"/>
    <w:rsid w:val="00C16DD6"/>
    <w:rsid w:val="00C2414D"/>
    <w:rsid w:val="00C339A5"/>
    <w:rsid w:val="00C36551"/>
    <w:rsid w:val="00C518FF"/>
    <w:rsid w:val="00C5332F"/>
    <w:rsid w:val="00C67330"/>
    <w:rsid w:val="00C7139A"/>
    <w:rsid w:val="00C73518"/>
    <w:rsid w:val="00C7352B"/>
    <w:rsid w:val="00C74E40"/>
    <w:rsid w:val="00C81B0D"/>
    <w:rsid w:val="00C859CD"/>
    <w:rsid w:val="00C96201"/>
    <w:rsid w:val="00CA037C"/>
    <w:rsid w:val="00CA2F64"/>
    <w:rsid w:val="00CC1D50"/>
    <w:rsid w:val="00CD414A"/>
    <w:rsid w:val="00CE04AE"/>
    <w:rsid w:val="00CE10EA"/>
    <w:rsid w:val="00CE5EB8"/>
    <w:rsid w:val="00CF0998"/>
    <w:rsid w:val="00CF43A9"/>
    <w:rsid w:val="00CF6AE4"/>
    <w:rsid w:val="00D0000F"/>
    <w:rsid w:val="00D04847"/>
    <w:rsid w:val="00D0789C"/>
    <w:rsid w:val="00D11877"/>
    <w:rsid w:val="00D174FB"/>
    <w:rsid w:val="00D260C7"/>
    <w:rsid w:val="00D30C8A"/>
    <w:rsid w:val="00D3133A"/>
    <w:rsid w:val="00D354D5"/>
    <w:rsid w:val="00D550D0"/>
    <w:rsid w:val="00D6216D"/>
    <w:rsid w:val="00D65012"/>
    <w:rsid w:val="00D74209"/>
    <w:rsid w:val="00D92096"/>
    <w:rsid w:val="00DA0F79"/>
    <w:rsid w:val="00DA7862"/>
    <w:rsid w:val="00DB49D2"/>
    <w:rsid w:val="00DB6C1D"/>
    <w:rsid w:val="00DB7FC6"/>
    <w:rsid w:val="00DC28D1"/>
    <w:rsid w:val="00DD1B1E"/>
    <w:rsid w:val="00DD1CC9"/>
    <w:rsid w:val="00DD2178"/>
    <w:rsid w:val="00DD2F9E"/>
    <w:rsid w:val="00DE0631"/>
    <w:rsid w:val="00DE4B9F"/>
    <w:rsid w:val="00DE5CCA"/>
    <w:rsid w:val="00DF0535"/>
    <w:rsid w:val="00DF5F22"/>
    <w:rsid w:val="00DF74F2"/>
    <w:rsid w:val="00E00B91"/>
    <w:rsid w:val="00E07067"/>
    <w:rsid w:val="00E32D49"/>
    <w:rsid w:val="00E33A14"/>
    <w:rsid w:val="00E5639C"/>
    <w:rsid w:val="00E57A98"/>
    <w:rsid w:val="00E61F44"/>
    <w:rsid w:val="00E63A37"/>
    <w:rsid w:val="00E70E0F"/>
    <w:rsid w:val="00E764D9"/>
    <w:rsid w:val="00E87531"/>
    <w:rsid w:val="00E94961"/>
    <w:rsid w:val="00ED288B"/>
    <w:rsid w:val="00EE47B1"/>
    <w:rsid w:val="00EF3C26"/>
    <w:rsid w:val="00EF7EE6"/>
    <w:rsid w:val="00F03940"/>
    <w:rsid w:val="00F141A3"/>
    <w:rsid w:val="00F21DC2"/>
    <w:rsid w:val="00F231BA"/>
    <w:rsid w:val="00F306E1"/>
    <w:rsid w:val="00F32592"/>
    <w:rsid w:val="00F32FA7"/>
    <w:rsid w:val="00F540A5"/>
    <w:rsid w:val="00F57819"/>
    <w:rsid w:val="00F60B82"/>
    <w:rsid w:val="00F63F3F"/>
    <w:rsid w:val="00F658CE"/>
    <w:rsid w:val="00F72A21"/>
    <w:rsid w:val="00F817C0"/>
    <w:rsid w:val="00F82872"/>
    <w:rsid w:val="00F83D31"/>
    <w:rsid w:val="00F83E03"/>
    <w:rsid w:val="00FA42A2"/>
    <w:rsid w:val="00FC3575"/>
    <w:rsid w:val="00FC48CD"/>
    <w:rsid w:val="00FC5010"/>
    <w:rsid w:val="00FD17D1"/>
    <w:rsid w:val="00FD5199"/>
    <w:rsid w:val="00FD5D3C"/>
    <w:rsid w:val="00FE4E2C"/>
    <w:rsid w:val="00FE559B"/>
    <w:rsid w:val="00FF2221"/>
    <w:rsid w:val="00FF65EA"/>
    <w:rsid w:val="00FF745B"/>
    <w:rsid w:val="09B21137"/>
    <w:rsid w:val="14457399"/>
    <w:rsid w:val="1451F5C6"/>
    <w:rsid w:val="1460A653"/>
    <w:rsid w:val="19D7702D"/>
    <w:rsid w:val="1E540200"/>
    <w:rsid w:val="20BA0ADB"/>
    <w:rsid w:val="3B63EA41"/>
    <w:rsid w:val="3BC2D1BF"/>
    <w:rsid w:val="3C432745"/>
    <w:rsid w:val="3C48218E"/>
    <w:rsid w:val="3DCE1BC4"/>
    <w:rsid w:val="43A715FD"/>
    <w:rsid w:val="48C70120"/>
    <w:rsid w:val="4A9CD2EF"/>
    <w:rsid w:val="4BB637EA"/>
    <w:rsid w:val="528838C2"/>
    <w:rsid w:val="53005C85"/>
    <w:rsid w:val="54CFFA66"/>
    <w:rsid w:val="5AAFC924"/>
    <w:rsid w:val="5DDC8B25"/>
    <w:rsid w:val="60E136F6"/>
    <w:rsid w:val="6311CAB5"/>
    <w:rsid w:val="64BCF2C3"/>
    <w:rsid w:val="6793EB3F"/>
    <w:rsid w:val="6AC59821"/>
    <w:rsid w:val="6D63364B"/>
    <w:rsid w:val="6EF3F532"/>
    <w:rsid w:val="7130E7C1"/>
    <w:rsid w:val="7468888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4B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7810"/>
    <w:pPr>
      <w:widowControl/>
    </w:pPr>
    <w:rPr>
      <w:rFonts w:ascii="Times New Roman" w:eastAsia="Times New Roman" w:hAnsi="Times New Roman" w:cs="Times New Roman"/>
      <w:sz w:val="24"/>
      <w:szCs w:val="24"/>
    </w:rPr>
  </w:style>
  <w:style w:type="paragraph" w:styleId="Heading1">
    <w:name w:val="heading 1"/>
    <w:basedOn w:val="BodyText"/>
    <w:uiPriority w:val="1"/>
    <w:qFormat/>
    <w:rsid w:val="001447E5"/>
    <w:pPr>
      <w:outlineLvl w:val="0"/>
    </w:pPr>
    <w:rPr>
      <w:sz w:val="40"/>
      <w:szCs w:val="40"/>
    </w:rPr>
  </w:style>
  <w:style w:type="paragraph" w:styleId="Heading2">
    <w:name w:val="heading 2"/>
    <w:basedOn w:val="Normal"/>
    <w:link w:val="Heading2Char"/>
    <w:uiPriority w:val="1"/>
    <w:qFormat/>
    <w:rsid w:val="001447E5"/>
    <w:pPr>
      <w:ind w:left="20"/>
      <w:outlineLvl w:val="1"/>
    </w:pPr>
    <w:rPr>
      <w:rFonts w:asciiTheme="minorHAnsi" w:hAnsiTheme="minorHAnsi" w:cstheme="minorBidi"/>
      <w:sz w:val="32"/>
      <w:szCs w:val="32"/>
    </w:rPr>
  </w:style>
  <w:style w:type="paragraph" w:styleId="Heading3">
    <w:name w:val="heading 3"/>
    <w:basedOn w:val="Normal"/>
    <w:uiPriority w:val="1"/>
    <w:qFormat/>
    <w:pPr>
      <w:widowControl w:val="0"/>
      <w:ind w:left="1300"/>
      <w:outlineLvl w:val="2"/>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D544B"/>
    <w:rPr>
      <w:rFonts w:asciiTheme="minorHAnsi" w:hAnsiTheme="minorHAnsi" w:cstheme="minorHAnsi"/>
      <w:szCs w:val="21"/>
    </w:rPr>
  </w:style>
  <w:style w:type="paragraph" w:styleId="ListParagraph">
    <w:name w:val="List Paragraph"/>
    <w:basedOn w:val="Normal"/>
    <w:uiPriority w:val="34"/>
    <w:qFormat/>
    <w:pPr>
      <w:widowControl w:val="0"/>
    </w:pPr>
    <w:rPr>
      <w:rFonts w:ascii="Arial" w:hAnsi="Arial" w:cstheme="minorBidi"/>
      <w:szCs w:val="21"/>
    </w:rPr>
  </w:style>
  <w:style w:type="paragraph" w:customStyle="1" w:styleId="TableParagraph">
    <w:name w:val="Table Paragraph"/>
    <w:basedOn w:val="Normal"/>
    <w:uiPriority w:val="1"/>
    <w:qFormat/>
    <w:pPr>
      <w:widowControl w:val="0"/>
    </w:pPr>
    <w:rPr>
      <w:rFonts w:ascii="Arial" w:hAnsi="Arial" w:cstheme="minorBidi"/>
      <w:szCs w:val="21"/>
    </w:rPr>
  </w:style>
  <w:style w:type="paragraph" w:styleId="Header">
    <w:name w:val="header"/>
    <w:basedOn w:val="Normal"/>
    <w:link w:val="HeaderChar"/>
    <w:uiPriority w:val="99"/>
    <w:unhideWhenUsed/>
    <w:rsid w:val="005D184C"/>
    <w:pPr>
      <w:widowControl w:val="0"/>
      <w:tabs>
        <w:tab w:val="center" w:pos="4320"/>
        <w:tab w:val="right" w:pos="8640"/>
      </w:tabs>
    </w:pPr>
    <w:rPr>
      <w:rFonts w:ascii="Arial" w:hAnsi="Arial" w:cstheme="minorBidi"/>
      <w:szCs w:val="21"/>
    </w:rPr>
  </w:style>
  <w:style w:type="character" w:customStyle="1" w:styleId="HeaderChar">
    <w:name w:val="Header Char"/>
    <w:basedOn w:val="DefaultParagraphFont"/>
    <w:link w:val="Header"/>
    <w:uiPriority w:val="99"/>
    <w:rsid w:val="005D184C"/>
  </w:style>
  <w:style w:type="paragraph" w:styleId="Footer">
    <w:name w:val="footer"/>
    <w:basedOn w:val="Normal"/>
    <w:link w:val="FooterChar"/>
    <w:uiPriority w:val="99"/>
    <w:unhideWhenUsed/>
    <w:rsid w:val="005D184C"/>
    <w:pPr>
      <w:widowControl w:val="0"/>
      <w:tabs>
        <w:tab w:val="center" w:pos="4320"/>
        <w:tab w:val="right" w:pos="8640"/>
      </w:tabs>
    </w:pPr>
    <w:rPr>
      <w:rFonts w:ascii="Arial" w:hAnsi="Arial" w:cstheme="minorBidi"/>
      <w:szCs w:val="21"/>
    </w:rPr>
  </w:style>
  <w:style w:type="character" w:customStyle="1" w:styleId="FooterChar">
    <w:name w:val="Footer Char"/>
    <w:basedOn w:val="DefaultParagraphFont"/>
    <w:link w:val="Footer"/>
    <w:uiPriority w:val="99"/>
    <w:rsid w:val="005D184C"/>
  </w:style>
  <w:style w:type="character" w:styleId="Hyperlink">
    <w:name w:val="Hyperlink"/>
    <w:basedOn w:val="DefaultParagraphFont"/>
    <w:uiPriority w:val="99"/>
    <w:unhideWhenUsed/>
    <w:rsid w:val="00CF43A9"/>
    <w:rPr>
      <w:color w:val="0000FF" w:themeColor="hyperlink"/>
      <w:u w:val="single"/>
    </w:rPr>
  </w:style>
  <w:style w:type="table" w:styleId="TableGrid">
    <w:name w:val="Table Grid"/>
    <w:basedOn w:val="TableNormal"/>
    <w:uiPriority w:val="59"/>
    <w:rsid w:val="00CF6AE4"/>
    <w:pPr>
      <w:widowControl/>
    </w:pPr>
    <w:rPr>
      <w:rFonts w:eastAsiaTheme="minorEastAsia"/>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1216D"/>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41216D"/>
  </w:style>
  <w:style w:type="character" w:styleId="Strong">
    <w:name w:val="Strong"/>
    <w:basedOn w:val="DefaultParagraphFont"/>
    <w:uiPriority w:val="22"/>
    <w:qFormat/>
    <w:rsid w:val="0041216D"/>
    <w:rPr>
      <w:b/>
      <w:bCs/>
    </w:rPr>
  </w:style>
  <w:style w:type="character" w:customStyle="1" w:styleId="instructions1">
    <w:name w:val="instructions1"/>
    <w:basedOn w:val="DefaultParagraphFont"/>
    <w:rsid w:val="00B50B92"/>
    <w:rPr>
      <w:vanish w:val="0"/>
      <w:webHidden w:val="0"/>
      <w:color w:val="FF0000"/>
      <w:specVanish w:val="0"/>
    </w:rPr>
  </w:style>
  <w:style w:type="character" w:customStyle="1" w:styleId="Heading2Char">
    <w:name w:val="Heading 2 Char"/>
    <w:basedOn w:val="DefaultParagraphFont"/>
    <w:link w:val="Heading2"/>
    <w:uiPriority w:val="1"/>
    <w:rsid w:val="001447E5"/>
    <w:rPr>
      <w:rFonts w:eastAsia="Times New Roman"/>
      <w:sz w:val="32"/>
      <w:szCs w:val="32"/>
    </w:rPr>
  </w:style>
  <w:style w:type="character" w:styleId="FollowedHyperlink">
    <w:name w:val="FollowedHyperlink"/>
    <w:basedOn w:val="DefaultParagraphFont"/>
    <w:uiPriority w:val="99"/>
    <w:semiHidden/>
    <w:unhideWhenUsed/>
    <w:rsid w:val="00177638"/>
    <w:rPr>
      <w:color w:val="800080" w:themeColor="followedHyperlink"/>
      <w:u w:val="single"/>
    </w:rPr>
  </w:style>
  <w:style w:type="character" w:styleId="CommentReference">
    <w:name w:val="annotation reference"/>
    <w:basedOn w:val="DefaultParagraphFont"/>
    <w:uiPriority w:val="99"/>
    <w:semiHidden/>
    <w:unhideWhenUsed/>
    <w:rsid w:val="00DA7862"/>
    <w:rPr>
      <w:sz w:val="18"/>
      <w:szCs w:val="18"/>
    </w:rPr>
  </w:style>
  <w:style w:type="paragraph" w:styleId="CommentText">
    <w:name w:val="annotation text"/>
    <w:basedOn w:val="Normal"/>
    <w:link w:val="CommentTextChar"/>
    <w:uiPriority w:val="99"/>
    <w:semiHidden/>
    <w:unhideWhenUsed/>
    <w:rsid w:val="00DA7862"/>
    <w:pPr>
      <w:widowControl w:val="0"/>
    </w:pPr>
    <w:rPr>
      <w:rFonts w:ascii="Arial" w:hAnsi="Arial" w:cstheme="minorBidi"/>
    </w:rPr>
  </w:style>
  <w:style w:type="character" w:customStyle="1" w:styleId="CommentTextChar">
    <w:name w:val="Comment Text Char"/>
    <w:basedOn w:val="DefaultParagraphFont"/>
    <w:link w:val="CommentText"/>
    <w:uiPriority w:val="99"/>
    <w:semiHidden/>
    <w:rsid w:val="00DA7862"/>
    <w:rPr>
      <w:sz w:val="24"/>
      <w:szCs w:val="24"/>
    </w:rPr>
  </w:style>
  <w:style w:type="paragraph" w:styleId="CommentSubject">
    <w:name w:val="annotation subject"/>
    <w:basedOn w:val="CommentText"/>
    <w:next w:val="CommentText"/>
    <w:link w:val="CommentSubjectChar"/>
    <w:uiPriority w:val="99"/>
    <w:semiHidden/>
    <w:unhideWhenUsed/>
    <w:rsid w:val="00DA7862"/>
    <w:rPr>
      <w:b/>
      <w:bCs/>
      <w:sz w:val="20"/>
      <w:szCs w:val="20"/>
    </w:rPr>
  </w:style>
  <w:style w:type="character" w:customStyle="1" w:styleId="CommentSubjectChar">
    <w:name w:val="Comment Subject Char"/>
    <w:basedOn w:val="CommentTextChar"/>
    <w:link w:val="CommentSubject"/>
    <w:uiPriority w:val="99"/>
    <w:semiHidden/>
    <w:rsid w:val="00DA7862"/>
    <w:rPr>
      <w:b/>
      <w:bCs/>
      <w:sz w:val="20"/>
      <w:szCs w:val="20"/>
    </w:rPr>
  </w:style>
  <w:style w:type="paragraph" w:styleId="BalloonText">
    <w:name w:val="Balloon Text"/>
    <w:basedOn w:val="Normal"/>
    <w:link w:val="BalloonTextChar"/>
    <w:uiPriority w:val="99"/>
    <w:semiHidden/>
    <w:unhideWhenUsed/>
    <w:rsid w:val="00DA7862"/>
    <w:rPr>
      <w:sz w:val="18"/>
      <w:szCs w:val="18"/>
    </w:rPr>
  </w:style>
  <w:style w:type="character" w:customStyle="1" w:styleId="BalloonTextChar">
    <w:name w:val="Balloon Text Char"/>
    <w:basedOn w:val="DefaultParagraphFont"/>
    <w:link w:val="BalloonText"/>
    <w:uiPriority w:val="99"/>
    <w:semiHidden/>
    <w:rsid w:val="00DA7862"/>
    <w:rPr>
      <w:rFonts w:ascii="Times New Roman" w:hAnsi="Times New Roman" w:cs="Times New Roman"/>
      <w:sz w:val="18"/>
      <w:szCs w:val="18"/>
    </w:rPr>
  </w:style>
  <w:style w:type="paragraph" w:customStyle="1" w:styleId="paragraph">
    <w:name w:val="paragraph"/>
    <w:basedOn w:val="Normal"/>
    <w:rsid w:val="000F5C76"/>
    <w:pPr>
      <w:spacing w:before="100" w:beforeAutospacing="1" w:after="100" w:afterAutospacing="1"/>
    </w:pPr>
  </w:style>
  <w:style w:type="character" w:customStyle="1" w:styleId="normaltextrun">
    <w:name w:val="normaltextrun"/>
    <w:basedOn w:val="DefaultParagraphFont"/>
    <w:rsid w:val="000F5C76"/>
  </w:style>
  <w:style w:type="character" w:customStyle="1" w:styleId="eop">
    <w:name w:val="eop"/>
    <w:basedOn w:val="DefaultParagraphFont"/>
    <w:rsid w:val="000F5C76"/>
  </w:style>
  <w:style w:type="paragraph" w:customStyle="1" w:styleId="Default">
    <w:name w:val="Default"/>
    <w:rsid w:val="00CF0998"/>
    <w:pPr>
      <w:widowControl/>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F3C26"/>
    <w:rPr>
      <w:color w:val="808080"/>
      <w:shd w:val="clear" w:color="auto" w:fill="E6E6E6"/>
    </w:rPr>
  </w:style>
  <w:style w:type="paragraph" w:customStyle="1" w:styleId="xparagraph">
    <w:name w:val="x_paragraph"/>
    <w:basedOn w:val="Normal"/>
    <w:rsid w:val="004C688F"/>
    <w:pPr>
      <w:spacing w:before="100" w:beforeAutospacing="1" w:after="100" w:afterAutospacing="1"/>
    </w:pPr>
  </w:style>
  <w:style w:type="character" w:customStyle="1" w:styleId="xnormaltextrun">
    <w:name w:val="x_normaltextrun"/>
    <w:basedOn w:val="DefaultParagraphFont"/>
    <w:rsid w:val="004C688F"/>
  </w:style>
  <w:style w:type="character" w:customStyle="1" w:styleId="xeop">
    <w:name w:val="x_eop"/>
    <w:basedOn w:val="DefaultParagraphFont"/>
    <w:rsid w:val="004C688F"/>
  </w:style>
  <w:style w:type="paragraph" w:styleId="Subtitle">
    <w:name w:val="Subtitle"/>
    <w:basedOn w:val="Normal"/>
    <w:next w:val="Normal"/>
    <w:link w:val="SubtitleChar"/>
    <w:uiPriority w:val="11"/>
    <w:qFormat/>
    <w:rsid w:val="00712C5C"/>
    <w:pPr>
      <w:widowControl w:val="0"/>
      <w:numPr>
        <w:ilvl w:val="1"/>
      </w:numPr>
      <w:spacing w:after="160"/>
    </w:pPr>
    <w:rPr>
      <w:rFonts w:asciiTheme="minorHAnsi" w:eastAsiaTheme="minorEastAsia" w:hAnsiTheme="minorHAnsi" w:cstheme="minorBidi"/>
      <w:color w:val="548DD4" w:themeColor="text2" w:themeTint="99"/>
      <w:spacing w:val="15"/>
      <w:sz w:val="36"/>
      <w:szCs w:val="36"/>
    </w:rPr>
  </w:style>
  <w:style w:type="character" w:customStyle="1" w:styleId="SubtitleChar">
    <w:name w:val="Subtitle Char"/>
    <w:basedOn w:val="DefaultParagraphFont"/>
    <w:link w:val="Subtitle"/>
    <w:uiPriority w:val="11"/>
    <w:rsid w:val="00712C5C"/>
    <w:rPr>
      <w:rFonts w:eastAsiaTheme="minorEastAsia"/>
      <w:color w:val="548DD4" w:themeColor="text2" w:themeTint="99"/>
      <w:spacing w:val="15"/>
      <w:sz w:val="36"/>
      <w:szCs w:val="36"/>
    </w:rPr>
  </w:style>
  <w:style w:type="paragraph" w:styleId="Title">
    <w:name w:val="Title"/>
    <w:basedOn w:val="Normal"/>
    <w:next w:val="Normal"/>
    <w:link w:val="TitleChar"/>
    <w:uiPriority w:val="10"/>
    <w:qFormat/>
    <w:rsid w:val="00133D43"/>
    <w:pPr>
      <w:widowControl w:val="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D43"/>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133D43"/>
    <w:rPr>
      <w:i/>
      <w:iCs/>
      <w:color w:val="4F81BD" w:themeColor="accent1"/>
    </w:rPr>
  </w:style>
  <w:style w:type="table" w:styleId="PlainTable1">
    <w:name w:val="Plain Table 1"/>
    <w:basedOn w:val="TableNormal"/>
    <w:uiPriority w:val="41"/>
    <w:rsid w:val="00066AD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66A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066AD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indhit">
    <w:name w:val="findhit"/>
    <w:basedOn w:val="DefaultParagraphFont"/>
    <w:rsid w:val="000034CA"/>
  </w:style>
  <w:style w:type="character" w:customStyle="1" w:styleId="xmarkzgpcjq0zm">
    <w:name w:val="x_markzgpcjq0zm"/>
    <w:basedOn w:val="DefaultParagraphFont"/>
    <w:rsid w:val="00244BBF"/>
  </w:style>
  <w:style w:type="character" w:customStyle="1" w:styleId="xmarkin89cyy01">
    <w:name w:val="x_markin89cyy01"/>
    <w:basedOn w:val="DefaultParagraphFont"/>
    <w:rsid w:val="00244BBF"/>
  </w:style>
  <w:style w:type="character" w:customStyle="1" w:styleId="marked9379x4x">
    <w:name w:val="marked9379x4x"/>
    <w:basedOn w:val="DefaultParagraphFont"/>
    <w:rsid w:val="003473F6"/>
  </w:style>
  <w:style w:type="character" w:styleId="PageNumber">
    <w:name w:val="page number"/>
    <w:basedOn w:val="DefaultParagraphFont"/>
    <w:uiPriority w:val="99"/>
    <w:semiHidden/>
    <w:unhideWhenUsed/>
    <w:rsid w:val="00552CEC"/>
  </w:style>
  <w:style w:type="character" w:customStyle="1" w:styleId="s1">
    <w:name w:val="s1"/>
    <w:basedOn w:val="DefaultParagraphFont"/>
    <w:rsid w:val="00B118EA"/>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D2E2A"/>
    <w:pPr>
      <w:widowControl/>
    </w:pPr>
    <w:rPr>
      <w:rFonts w:ascii="Times New Roman" w:eastAsia="Times New Roman" w:hAnsi="Times New Roman" w:cs="Times New Roman"/>
      <w:sz w:val="24"/>
      <w:szCs w:val="24"/>
    </w:rPr>
  </w:style>
  <w:style w:type="paragraph" w:customStyle="1" w:styleId="xmsonormal">
    <w:name w:val="x_msonormal"/>
    <w:basedOn w:val="Normal"/>
    <w:rsid w:val="00F63F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7877">
      <w:bodyDiv w:val="1"/>
      <w:marLeft w:val="0"/>
      <w:marRight w:val="0"/>
      <w:marTop w:val="0"/>
      <w:marBottom w:val="0"/>
      <w:divBdr>
        <w:top w:val="none" w:sz="0" w:space="0" w:color="auto"/>
        <w:left w:val="none" w:sz="0" w:space="0" w:color="auto"/>
        <w:bottom w:val="none" w:sz="0" w:space="0" w:color="auto"/>
        <w:right w:val="none" w:sz="0" w:space="0" w:color="auto"/>
      </w:divBdr>
    </w:div>
    <w:div w:id="35275745">
      <w:bodyDiv w:val="1"/>
      <w:marLeft w:val="0"/>
      <w:marRight w:val="0"/>
      <w:marTop w:val="0"/>
      <w:marBottom w:val="0"/>
      <w:divBdr>
        <w:top w:val="none" w:sz="0" w:space="0" w:color="auto"/>
        <w:left w:val="none" w:sz="0" w:space="0" w:color="auto"/>
        <w:bottom w:val="none" w:sz="0" w:space="0" w:color="auto"/>
        <w:right w:val="none" w:sz="0" w:space="0" w:color="auto"/>
      </w:divBdr>
    </w:div>
    <w:div w:id="110978861">
      <w:bodyDiv w:val="1"/>
      <w:marLeft w:val="0"/>
      <w:marRight w:val="0"/>
      <w:marTop w:val="0"/>
      <w:marBottom w:val="0"/>
      <w:divBdr>
        <w:top w:val="none" w:sz="0" w:space="0" w:color="auto"/>
        <w:left w:val="none" w:sz="0" w:space="0" w:color="auto"/>
        <w:bottom w:val="none" w:sz="0" w:space="0" w:color="auto"/>
        <w:right w:val="none" w:sz="0" w:space="0" w:color="auto"/>
      </w:divBdr>
    </w:div>
    <w:div w:id="129369687">
      <w:bodyDiv w:val="1"/>
      <w:marLeft w:val="0"/>
      <w:marRight w:val="0"/>
      <w:marTop w:val="0"/>
      <w:marBottom w:val="0"/>
      <w:divBdr>
        <w:top w:val="none" w:sz="0" w:space="0" w:color="auto"/>
        <w:left w:val="none" w:sz="0" w:space="0" w:color="auto"/>
        <w:bottom w:val="none" w:sz="0" w:space="0" w:color="auto"/>
        <w:right w:val="none" w:sz="0" w:space="0" w:color="auto"/>
      </w:divBdr>
    </w:div>
    <w:div w:id="163935915">
      <w:bodyDiv w:val="1"/>
      <w:marLeft w:val="0"/>
      <w:marRight w:val="0"/>
      <w:marTop w:val="0"/>
      <w:marBottom w:val="0"/>
      <w:divBdr>
        <w:top w:val="none" w:sz="0" w:space="0" w:color="auto"/>
        <w:left w:val="none" w:sz="0" w:space="0" w:color="auto"/>
        <w:bottom w:val="none" w:sz="0" w:space="0" w:color="auto"/>
        <w:right w:val="none" w:sz="0" w:space="0" w:color="auto"/>
      </w:divBdr>
    </w:div>
    <w:div w:id="503664616">
      <w:bodyDiv w:val="1"/>
      <w:marLeft w:val="0"/>
      <w:marRight w:val="0"/>
      <w:marTop w:val="0"/>
      <w:marBottom w:val="0"/>
      <w:divBdr>
        <w:top w:val="none" w:sz="0" w:space="0" w:color="auto"/>
        <w:left w:val="none" w:sz="0" w:space="0" w:color="auto"/>
        <w:bottom w:val="none" w:sz="0" w:space="0" w:color="auto"/>
        <w:right w:val="none" w:sz="0" w:space="0" w:color="auto"/>
      </w:divBdr>
    </w:div>
    <w:div w:id="504563680">
      <w:bodyDiv w:val="1"/>
      <w:marLeft w:val="0"/>
      <w:marRight w:val="0"/>
      <w:marTop w:val="0"/>
      <w:marBottom w:val="0"/>
      <w:divBdr>
        <w:top w:val="none" w:sz="0" w:space="0" w:color="auto"/>
        <w:left w:val="none" w:sz="0" w:space="0" w:color="auto"/>
        <w:bottom w:val="none" w:sz="0" w:space="0" w:color="auto"/>
        <w:right w:val="none" w:sz="0" w:space="0" w:color="auto"/>
      </w:divBdr>
    </w:div>
    <w:div w:id="589311010">
      <w:bodyDiv w:val="1"/>
      <w:marLeft w:val="0"/>
      <w:marRight w:val="0"/>
      <w:marTop w:val="0"/>
      <w:marBottom w:val="0"/>
      <w:divBdr>
        <w:top w:val="none" w:sz="0" w:space="0" w:color="auto"/>
        <w:left w:val="none" w:sz="0" w:space="0" w:color="auto"/>
        <w:bottom w:val="none" w:sz="0" w:space="0" w:color="auto"/>
        <w:right w:val="none" w:sz="0" w:space="0" w:color="auto"/>
      </w:divBdr>
    </w:div>
    <w:div w:id="776214507">
      <w:bodyDiv w:val="1"/>
      <w:marLeft w:val="0"/>
      <w:marRight w:val="0"/>
      <w:marTop w:val="0"/>
      <w:marBottom w:val="0"/>
      <w:divBdr>
        <w:top w:val="none" w:sz="0" w:space="0" w:color="auto"/>
        <w:left w:val="none" w:sz="0" w:space="0" w:color="auto"/>
        <w:bottom w:val="none" w:sz="0" w:space="0" w:color="auto"/>
        <w:right w:val="none" w:sz="0" w:space="0" w:color="auto"/>
      </w:divBdr>
    </w:div>
    <w:div w:id="929503483">
      <w:bodyDiv w:val="1"/>
      <w:marLeft w:val="0"/>
      <w:marRight w:val="0"/>
      <w:marTop w:val="0"/>
      <w:marBottom w:val="0"/>
      <w:divBdr>
        <w:top w:val="none" w:sz="0" w:space="0" w:color="auto"/>
        <w:left w:val="none" w:sz="0" w:space="0" w:color="auto"/>
        <w:bottom w:val="none" w:sz="0" w:space="0" w:color="auto"/>
        <w:right w:val="none" w:sz="0" w:space="0" w:color="auto"/>
      </w:divBdr>
      <w:divsChild>
        <w:div w:id="429160471">
          <w:marLeft w:val="0"/>
          <w:marRight w:val="0"/>
          <w:marTop w:val="0"/>
          <w:marBottom w:val="0"/>
          <w:divBdr>
            <w:top w:val="none" w:sz="0" w:space="0" w:color="auto"/>
            <w:left w:val="none" w:sz="0" w:space="0" w:color="auto"/>
            <w:bottom w:val="none" w:sz="0" w:space="0" w:color="auto"/>
            <w:right w:val="none" w:sz="0" w:space="0" w:color="auto"/>
          </w:divBdr>
        </w:div>
        <w:div w:id="742217830">
          <w:marLeft w:val="0"/>
          <w:marRight w:val="0"/>
          <w:marTop w:val="0"/>
          <w:marBottom w:val="0"/>
          <w:divBdr>
            <w:top w:val="none" w:sz="0" w:space="0" w:color="auto"/>
            <w:left w:val="none" w:sz="0" w:space="0" w:color="auto"/>
            <w:bottom w:val="none" w:sz="0" w:space="0" w:color="auto"/>
            <w:right w:val="none" w:sz="0" w:space="0" w:color="auto"/>
          </w:divBdr>
        </w:div>
        <w:div w:id="1969554751">
          <w:marLeft w:val="0"/>
          <w:marRight w:val="0"/>
          <w:marTop w:val="0"/>
          <w:marBottom w:val="0"/>
          <w:divBdr>
            <w:top w:val="none" w:sz="0" w:space="0" w:color="auto"/>
            <w:left w:val="none" w:sz="0" w:space="0" w:color="auto"/>
            <w:bottom w:val="none" w:sz="0" w:space="0" w:color="auto"/>
            <w:right w:val="none" w:sz="0" w:space="0" w:color="auto"/>
          </w:divBdr>
        </w:div>
        <w:div w:id="1541280272">
          <w:marLeft w:val="0"/>
          <w:marRight w:val="0"/>
          <w:marTop w:val="0"/>
          <w:marBottom w:val="0"/>
          <w:divBdr>
            <w:top w:val="none" w:sz="0" w:space="0" w:color="auto"/>
            <w:left w:val="none" w:sz="0" w:space="0" w:color="auto"/>
            <w:bottom w:val="none" w:sz="0" w:space="0" w:color="auto"/>
            <w:right w:val="none" w:sz="0" w:space="0" w:color="auto"/>
          </w:divBdr>
        </w:div>
        <w:div w:id="1811363100">
          <w:marLeft w:val="0"/>
          <w:marRight w:val="0"/>
          <w:marTop w:val="0"/>
          <w:marBottom w:val="0"/>
          <w:divBdr>
            <w:top w:val="none" w:sz="0" w:space="0" w:color="auto"/>
            <w:left w:val="none" w:sz="0" w:space="0" w:color="auto"/>
            <w:bottom w:val="none" w:sz="0" w:space="0" w:color="auto"/>
            <w:right w:val="none" w:sz="0" w:space="0" w:color="auto"/>
          </w:divBdr>
        </w:div>
        <w:div w:id="75519889">
          <w:marLeft w:val="0"/>
          <w:marRight w:val="0"/>
          <w:marTop w:val="0"/>
          <w:marBottom w:val="0"/>
          <w:divBdr>
            <w:top w:val="none" w:sz="0" w:space="0" w:color="auto"/>
            <w:left w:val="none" w:sz="0" w:space="0" w:color="auto"/>
            <w:bottom w:val="none" w:sz="0" w:space="0" w:color="auto"/>
            <w:right w:val="none" w:sz="0" w:space="0" w:color="auto"/>
          </w:divBdr>
        </w:div>
        <w:div w:id="1855612514">
          <w:marLeft w:val="0"/>
          <w:marRight w:val="0"/>
          <w:marTop w:val="0"/>
          <w:marBottom w:val="0"/>
          <w:divBdr>
            <w:top w:val="none" w:sz="0" w:space="0" w:color="auto"/>
            <w:left w:val="none" w:sz="0" w:space="0" w:color="auto"/>
            <w:bottom w:val="none" w:sz="0" w:space="0" w:color="auto"/>
            <w:right w:val="none" w:sz="0" w:space="0" w:color="auto"/>
          </w:divBdr>
        </w:div>
        <w:div w:id="1398822501">
          <w:marLeft w:val="0"/>
          <w:marRight w:val="0"/>
          <w:marTop w:val="0"/>
          <w:marBottom w:val="0"/>
          <w:divBdr>
            <w:top w:val="none" w:sz="0" w:space="0" w:color="auto"/>
            <w:left w:val="none" w:sz="0" w:space="0" w:color="auto"/>
            <w:bottom w:val="none" w:sz="0" w:space="0" w:color="auto"/>
            <w:right w:val="none" w:sz="0" w:space="0" w:color="auto"/>
          </w:divBdr>
        </w:div>
        <w:div w:id="61685890">
          <w:marLeft w:val="0"/>
          <w:marRight w:val="0"/>
          <w:marTop w:val="0"/>
          <w:marBottom w:val="0"/>
          <w:divBdr>
            <w:top w:val="none" w:sz="0" w:space="0" w:color="auto"/>
            <w:left w:val="none" w:sz="0" w:space="0" w:color="auto"/>
            <w:bottom w:val="none" w:sz="0" w:space="0" w:color="auto"/>
            <w:right w:val="none" w:sz="0" w:space="0" w:color="auto"/>
          </w:divBdr>
        </w:div>
        <w:div w:id="1675449178">
          <w:marLeft w:val="0"/>
          <w:marRight w:val="0"/>
          <w:marTop w:val="0"/>
          <w:marBottom w:val="0"/>
          <w:divBdr>
            <w:top w:val="none" w:sz="0" w:space="0" w:color="auto"/>
            <w:left w:val="none" w:sz="0" w:space="0" w:color="auto"/>
            <w:bottom w:val="none" w:sz="0" w:space="0" w:color="auto"/>
            <w:right w:val="none" w:sz="0" w:space="0" w:color="auto"/>
          </w:divBdr>
        </w:div>
        <w:div w:id="1391031906">
          <w:marLeft w:val="0"/>
          <w:marRight w:val="0"/>
          <w:marTop w:val="0"/>
          <w:marBottom w:val="0"/>
          <w:divBdr>
            <w:top w:val="none" w:sz="0" w:space="0" w:color="auto"/>
            <w:left w:val="none" w:sz="0" w:space="0" w:color="auto"/>
            <w:bottom w:val="none" w:sz="0" w:space="0" w:color="auto"/>
            <w:right w:val="none" w:sz="0" w:space="0" w:color="auto"/>
          </w:divBdr>
        </w:div>
        <w:div w:id="1025910792">
          <w:marLeft w:val="0"/>
          <w:marRight w:val="0"/>
          <w:marTop w:val="0"/>
          <w:marBottom w:val="0"/>
          <w:divBdr>
            <w:top w:val="none" w:sz="0" w:space="0" w:color="auto"/>
            <w:left w:val="none" w:sz="0" w:space="0" w:color="auto"/>
            <w:bottom w:val="none" w:sz="0" w:space="0" w:color="auto"/>
            <w:right w:val="none" w:sz="0" w:space="0" w:color="auto"/>
          </w:divBdr>
        </w:div>
        <w:div w:id="1479541239">
          <w:marLeft w:val="0"/>
          <w:marRight w:val="0"/>
          <w:marTop w:val="0"/>
          <w:marBottom w:val="0"/>
          <w:divBdr>
            <w:top w:val="none" w:sz="0" w:space="0" w:color="auto"/>
            <w:left w:val="none" w:sz="0" w:space="0" w:color="auto"/>
            <w:bottom w:val="none" w:sz="0" w:space="0" w:color="auto"/>
            <w:right w:val="none" w:sz="0" w:space="0" w:color="auto"/>
          </w:divBdr>
        </w:div>
        <w:div w:id="1708987868">
          <w:marLeft w:val="0"/>
          <w:marRight w:val="0"/>
          <w:marTop w:val="0"/>
          <w:marBottom w:val="0"/>
          <w:divBdr>
            <w:top w:val="none" w:sz="0" w:space="0" w:color="auto"/>
            <w:left w:val="none" w:sz="0" w:space="0" w:color="auto"/>
            <w:bottom w:val="none" w:sz="0" w:space="0" w:color="auto"/>
            <w:right w:val="none" w:sz="0" w:space="0" w:color="auto"/>
          </w:divBdr>
        </w:div>
      </w:divsChild>
    </w:div>
    <w:div w:id="972904566">
      <w:bodyDiv w:val="1"/>
      <w:marLeft w:val="0"/>
      <w:marRight w:val="0"/>
      <w:marTop w:val="0"/>
      <w:marBottom w:val="0"/>
      <w:divBdr>
        <w:top w:val="none" w:sz="0" w:space="0" w:color="auto"/>
        <w:left w:val="none" w:sz="0" w:space="0" w:color="auto"/>
        <w:bottom w:val="none" w:sz="0" w:space="0" w:color="auto"/>
        <w:right w:val="none" w:sz="0" w:space="0" w:color="auto"/>
      </w:divBdr>
    </w:div>
    <w:div w:id="1222205984">
      <w:bodyDiv w:val="1"/>
      <w:marLeft w:val="0"/>
      <w:marRight w:val="0"/>
      <w:marTop w:val="0"/>
      <w:marBottom w:val="0"/>
      <w:divBdr>
        <w:top w:val="none" w:sz="0" w:space="0" w:color="auto"/>
        <w:left w:val="none" w:sz="0" w:space="0" w:color="auto"/>
        <w:bottom w:val="none" w:sz="0" w:space="0" w:color="auto"/>
        <w:right w:val="none" w:sz="0" w:space="0" w:color="auto"/>
      </w:divBdr>
    </w:div>
    <w:div w:id="1326202897">
      <w:bodyDiv w:val="1"/>
      <w:marLeft w:val="0"/>
      <w:marRight w:val="0"/>
      <w:marTop w:val="0"/>
      <w:marBottom w:val="0"/>
      <w:divBdr>
        <w:top w:val="none" w:sz="0" w:space="0" w:color="auto"/>
        <w:left w:val="none" w:sz="0" w:space="0" w:color="auto"/>
        <w:bottom w:val="none" w:sz="0" w:space="0" w:color="auto"/>
        <w:right w:val="none" w:sz="0" w:space="0" w:color="auto"/>
      </w:divBdr>
    </w:div>
    <w:div w:id="1664044962">
      <w:bodyDiv w:val="1"/>
      <w:marLeft w:val="0"/>
      <w:marRight w:val="0"/>
      <w:marTop w:val="0"/>
      <w:marBottom w:val="0"/>
      <w:divBdr>
        <w:top w:val="none" w:sz="0" w:space="0" w:color="auto"/>
        <w:left w:val="none" w:sz="0" w:space="0" w:color="auto"/>
        <w:bottom w:val="none" w:sz="0" w:space="0" w:color="auto"/>
        <w:right w:val="none" w:sz="0" w:space="0" w:color="auto"/>
      </w:divBdr>
      <w:divsChild>
        <w:div w:id="1746762490">
          <w:marLeft w:val="0"/>
          <w:marRight w:val="0"/>
          <w:marTop w:val="0"/>
          <w:marBottom w:val="0"/>
          <w:divBdr>
            <w:top w:val="none" w:sz="0" w:space="0" w:color="auto"/>
            <w:left w:val="none" w:sz="0" w:space="0" w:color="auto"/>
            <w:bottom w:val="none" w:sz="0" w:space="0" w:color="auto"/>
            <w:right w:val="none" w:sz="0" w:space="0" w:color="auto"/>
          </w:divBdr>
        </w:div>
      </w:divsChild>
    </w:div>
    <w:div w:id="1720471602">
      <w:bodyDiv w:val="1"/>
      <w:marLeft w:val="0"/>
      <w:marRight w:val="0"/>
      <w:marTop w:val="0"/>
      <w:marBottom w:val="0"/>
      <w:divBdr>
        <w:top w:val="none" w:sz="0" w:space="0" w:color="auto"/>
        <w:left w:val="none" w:sz="0" w:space="0" w:color="auto"/>
        <w:bottom w:val="none" w:sz="0" w:space="0" w:color="auto"/>
        <w:right w:val="none" w:sz="0" w:space="0" w:color="auto"/>
      </w:divBdr>
    </w:div>
    <w:div w:id="1742290840">
      <w:bodyDiv w:val="1"/>
      <w:marLeft w:val="0"/>
      <w:marRight w:val="0"/>
      <w:marTop w:val="0"/>
      <w:marBottom w:val="0"/>
      <w:divBdr>
        <w:top w:val="none" w:sz="0" w:space="0" w:color="auto"/>
        <w:left w:val="none" w:sz="0" w:space="0" w:color="auto"/>
        <w:bottom w:val="none" w:sz="0" w:space="0" w:color="auto"/>
        <w:right w:val="none" w:sz="0" w:space="0" w:color="auto"/>
      </w:divBdr>
      <w:divsChild>
        <w:div w:id="1795951285">
          <w:marLeft w:val="0"/>
          <w:marRight w:val="0"/>
          <w:marTop w:val="0"/>
          <w:marBottom w:val="0"/>
          <w:divBdr>
            <w:top w:val="none" w:sz="0" w:space="0" w:color="auto"/>
            <w:left w:val="none" w:sz="0" w:space="0" w:color="auto"/>
            <w:bottom w:val="none" w:sz="0" w:space="0" w:color="auto"/>
            <w:right w:val="none" w:sz="0" w:space="0" w:color="auto"/>
          </w:divBdr>
        </w:div>
        <w:div w:id="1018584398">
          <w:marLeft w:val="0"/>
          <w:marRight w:val="0"/>
          <w:marTop w:val="0"/>
          <w:marBottom w:val="0"/>
          <w:divBdr>
            <w:top w:val="none" w:sz="0" w:space="0" w:color="auto"/>
            <w:left w:val="none" w:sz="0" w:space="0" w:color="auto"/>
            <w:bottom w:val="none" w:sz="0" w:space="0" w:color="auto"/>
            <w:right w:val="none" w:sz="0" w:space="0" w:color="auto"/>
          </w:divBdr>
        </w:div>
        <w:div w:id="486627875">
          <w:marLeft w:val="0"/>
          <w:marRight w:val="0"/>
          <w:marTop w:val="0"/>
          <w:marBottom w:val="0"/>
          <w:divBdr>
            <w:top w:val="none" w:sz="0" w:space="0" w:color="auto"/>
            <w:left w:val="none" w:sz="0" w:space="0" w:color="auto"/>
            <w:bottom w:val="none" w:sz="0" w:space="0" w:color="auto"/>
            <w:right w:val="none" w:sz="0" w:space="0" w:color="auto"/>
          </w:divBdr>
        </w:div>
        <w:div w:id="1210805148">
          <w:marLeft w:val="0"/>
          <w:marRight w:val="0"/>
          <w:marTop w:val="0"/>
          <w:marBottom w:val="0"/>
          <w:divBdr>
            <w:top w:val="none" w:sz="0" w:space="0" w:color="auto"/>
            <w:left w:val="none" w:sz="0" w:space="0" w:color="auto"/>
            <w:bottom w:val="none" w:sz="0" w:space="0" w:color="auto"/>
            <w:right w:val="none" w:sz="0" w:space="0" w:color="auto"/>
          </w:divBdr>
          <w:divsChild>
            <w:div w:id="536821549">
              <w:marLeft w:val="0"/>
              <w:marRight w:val="0"/>
              <w:marTop w:val="0"/>
              <w:marBottom w:val="0"/>
              <w:divBdr>
                <w:top w:val="none" w:sz="0" w:space="0" w:color="auto"/>
                <w:left w:val="none" w:sz="0" w:space="0" w:color="auto"/>
                <w:bottom w:val="none" w:sz="0" w:space="0" w:color="auto"/>
                <w:right w:val="none" w:sz="0" w:space="0" w:color="auto"/>
              </w:divBdr>
              <w:divsChild>
                <w:div w:id="1665281276">
                  <w:marLeft w:val="0"/>
                  <w:marRight w:val="0"/>
                  <w:marTop w:val="0"/>
                  <w:marBottom w:val="0"/>
                  <w:divBdr>
                    <w:top w:val="none" w:sz="0" w:space="0" w:color="auto"/>
                    <w:left w:val="none" w:sz="0" w:space="0" w:color="auto"/>
                    <w:bottom w:val="none" w:sz="0" w:space="0" w:color="auto"/>
                    <w:right w:val="none" w:sz="0" w:space="0" w:color="auto"/>
                  </w:divBdr>
                  <w:divsChild>
                    <w:div w:id="268050040">
                      <w:marLeft w:val="0"/>
                      <w:marRight w:val="0"/>
                      <w:marTop w:val="0"/>
                      <w:marBottom w:val="0"/>
                      <w:divBdr>
                        <w:top w:val="none" w:sz="0" w:space="0" w:color="auto"/>
                        <w:left w:val="none" w:sz="0" w:space="0" w:color="auto"/>
                        <w:bottom w:val="none" w:sz="0" w:space="0" w:color="auto"/>
                        <w:right w:val="none" w:sz="0" w:space="0" w:color="auto"/>
                      </w:divBdr>
                    </w:div>
                  </w:divsChild>
                </w:div>
                <w:div w:id="377556751">
                  <w:marLeft w:val="0"/>
                  <w:marRight w:val="0"/>
                  <w:marTop w:val="0"/>
                  <w:marBottom w:val="0"/>
                  <w:divBdr>
                    <w:top w:val="none" w:sz="0" w:space="0" w:color="auto"/>
                    <w:left w:val="none" w:sz="0" w:space="0" w:color="auto"/>
                    <w:bottom w:val="none" w:sz="0" w:space="0" w:color="auto"/>
                    <w:right w:val="none" w:sz="0" w:space="0" w:color="auto"/>
                  </w:divBdr>
                  <w:divsChild>
                    <w:div w:id="1284309543">
                      <w:marLeft w:val="0"/>
                      <w:marRight w:val="0"/>
                      <w:marTop w:val="0"/>
                      <w:marBottom w:val="0"/>
                      <w:divBdr>
                        <w:top w:val="none" w:sz="0" w:space="0" w:color="auto"/>
                        <w:left w:val="none" w:sz="0" w:space="0" w:color="auto"/>
                        <w:bottom w:val="none" w:sz="0" w:space="0" w:color="auto"/>
                        <w:right w:val="none" w:sz="0" w:space="0" w:color="auto"/>
                      </w:divBdr>
                    </w:div>
                  </w:divsChild>
                </w:div>
                <w:div w:id="703599577">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582718480">
                  <w:marLeft w:val="0"/>
                  <w:marRight w:val="0"/>
                  <w:marTop w:val="0"/>
                  <w:marBottom w:val="0"/>
                  <w:divBdr>
                    <w:top w:val="none" w:sz="0" w:space="0" w:color="auto"/>
                    <w:left w:val="none" w:sz="0" w:space="0" w:color="auto"/>
                    <w:bottom w:val="none" w:sz="0" w:space="0" w:color="auto"/>
                    <w:right w:val="none" w:sz="0" w:space="0" w:color="auto"/>
                  </w:divBdr>
                  <w:divsChild>
                    <w:div w:id="2114745151">
                      <w:marLeft w:val="0"/>
                      <w:marRight w:val="0"/>
                      <w:marTop w:val="0"/>
                      <w:marBottom w:val="0"/>
                      <w:divBdr>
                        <w:top w:val="none" w:sz="0" w:space="0" w:color="auto"/>
                        <w:left w:val="none" w:sz="0" w:space="0" w:color="auto"/>
                        <w:bottom w:val="none" w:sz="0" w:space="0" w:color="auto"/>
                        <w:right w:val="none" w:sz="0" w:space="0" w:color="auto"/>
                      </w:divBdr>
                    </w:div>
                  </w:divsChild>
                </w:div>
                <w:div w:id="1756901949">
                  <w:marLeft w:val="0"/>
                  <w:marRight w:val="0"/>
                  <w:marTop w:val="0"/>
                  <w:marBottom w:val="0"/>
                  <w:divBdr>
                    <w:top w:val="none" w:sz="0" w:space="0" w:color="auto"/>
                    <w:left w:val="none" w:sz="0" w:space="0" w:color="auto"/>
                    <w:bottom w:val="none" w:sz="0" w:space="0" w:color="auto"/>
                    <w:right w:val="none" w:sz="0" w:space="0" w:color="auto"/>
                  </w:divBdr>
                  <w:divsChild>
                    <w:div w:id="529536685">
                      <w:marLeft w:val="0"/>
                      <w:marRight w:val="0"/>
                      <w:marTop w:val="0"/>
                      <w:marBottom w:val="0"/>
                      <w:divBdr>
                        <w:top w:val="none" w:sz="0" w:space="0" w:color="auto"/>
                        <w:left w:val="none" w:sz="0" w:space="0" w:color="auto"/>
                        <w:bottom w:val="none" w:sz="0" w:space="0" w:color="auto"/>
                        <w:right w:val="none" w:sz="0" w:space="0" w:color="auto"/>
                      </w:divBdr>
                    </w:div>
                  </w:divsChild>
                </w:div>
                <w:div w:id="1602373917">
                  <w:marLeft w:val="0"/>
                  <w:marRight w:val="0"/>
                  <w:marTop w:val="0"/>
                  <w:marBottom w:val="0"/>
                  <w:divBdr>
                    <w:top w:val="none" w:sz="0" w:space="0" w:color="auto"/>
                    <w:left w:val="none" w:sz="0" w:space="0" w:color="auto"/>
                    <w:bottom w:val="none" w:sz="0" w:space="0" w:color="auto"/>
                    <w:right w:val="none" w:sz="0" w:space="0" w:color="auto"/>
                  </w:divBdr>
                  <w:divsChild>
                    <w:div w:id="1898931733">
                      <w:marLeft w:val="0"/>
                      <w:marRight w:val="0"/>
                      <w:marTop w:val="0"/>
                      <w:marBottom w:val="0"/>
                      <w:divBdr>
                        <w:top w:val="none" w:sz="0" w:space="0" w:color="auto"/>
                        <w:left w:val="none" w:sz="0" w:space="0" w:color="auto"/>
                        <w:bottom w:val="none" w:sz="0" w:space="0" w:color="auto"/>
                        <w:right w:val="none" w:sz="0" w:space="0" w:color="auto"/>
                      </w:divBdr>
                    </w:div>
                  </w:divsChild>
                </w:div>
                <w:div w:id="1210069746">
                  <w:marLeft w:val="0"/>
                  <w:marRight w:val="0"/>
                  <w:marTop w:val="0"/>
                  <w:marBottom w:val="0"/>
                  <w:divBdr>
                    <w:top w:val="none" w:sz="0" w:space="0" w:color="auto"/>
                    <w:left w:val="none" w:sz="0" w:space="0" w:color="auto"/>
                    <w:bottom w:val="none" w:sz="0" w:space="0" w:color="auto"/>
                    <w:right w:val="none" w:sz="0" w:space="0" w:color="auto"/>
                  </w:divBdr>
                  <w:divsChild>
                    <w:div w:id="115565270">
                      <w:marLeft w:val="0"/>
                      <w:marRight w:val="0"/>
                      <w:marTop w:val="0"/>
                      <w:marBottom w:val="0"/>
                      <w:divBdr>
                        <w:top w:val="none" w:sz="0" w:space="0" w:color="auto"/>
                        <w:left w:val="none" w:sz="0" w:space="0" w:color="auto"/>
                        <w:bottom w:val="none" w:sz="0" w:space="0" w:color="auto"/>
                        <w:right w:val="none" w:sz="0" w:space="0" w:color="auto"/>
                      </w:divBdr>
                    </w:div>
                  </w:divsChild>
                </w:div>
                <w:div w:id="485707073">
                  <w:marLeft w:val="0"/>
                  <w:marRight w:val="0"/>
                  <w:marTop w:val="0"/>
                  <w:marBottom w:val="0"/>
                  <w:divBdr>
                    <w:top w:val="none" w:sz="0" w:space="0" w:color="auto"/>
                    <w:left w:val="none" w:sz="0" w:space="0" w:color="auto"/>
                    <w:bottom w:val="none" w:sz="0" w:space="0" w:color="auto"/>
                    <w:right w:val="none" w:sz="0" w:space="0" w:color="auto"/>
                  </w:divBdr>
                  <w:divsChild>
                    <w:div w:id="1922446440">
                      <w:marLeft w:val="0"/>
                      <w:marRight w:val="0"/>
                      <w:marTop w:val="0"/>
                      <w:marBottom w:val="0"/>
                      <w:divBdr>
                        <w:top w:val="none" w:sz="0" w:space="0" w:color="auto"/>
                        <w:left w:val="none" w:sz="0" w:space="0" w:color="auto"/>
                        <w:bottom w:val="none" w:sz="0" w:space="0" w:color="auto"/>
                        <w:right w:val="none" w:sz="0" w:space="0" w:color="auto"/>
                      </w:divBdr>
                    </w:div>
                  </w:divsChild>
                </w:div>
                <w:div w:id="670837654">
                  <w:marLeft w:val="0"/>
                  <w:marRight w:val="0"/>
                  <w:marTop w:val="0"/>
                  <w:marBottom w:val="0"/>
                  <w:divBdr>
                    <w:top w:val="none" w:sz="0" w:space="0" w:color="auto"/>
                    <w:left w:val="none" w:sz="0" w:space="0" w:color="auto"/>
                    <w:bottom w:val="none" w:sz="0" w:space="0" w:color="auto"/>
                    <w:right w:val="none" w:sz="0" w:space="0" w:color="auto"/>
                  </w:divBdr>
                  <w:divsChild>
                    <w:div w:id="1523322028">
                      <w:marLeft w:val="0"/>
                      <w:marRight w:val="0"/>
                      <w:marTop w:val="0"/>
                      <w:marBottom w:val="0"/>
                      <w:divBdr>
                        <w:top w:val="none" w:sz="0" w:space="0" w:color="auto"/>
                        <w:left w:val="none" w:sz="0" w:space="0" w:color="auto"/>
                        <w:bottom w:val="none" w:sz="0" w:space="0" w:color="auto"/>
                        <w:right w:val="none" w:sz="0" w:space="0" w:color="auto"/>
                      </w:divBdr>
                    </w:div>
                  </w:divsChild>
                </w:div>
                <w:div w:id="1602713513">
                  <w:marLeft w:val="0"/>
                  <w:marRight w:val="0"/>
                  <w:marTop w:val="0"/>
                  <w:marBottom w:val="0"/>
                  <w:divBdr>
                    <w:top w:val="none" w:sz="0" w:space="0" w:color="auto"/>
                    <w:left w:val="none" w:sz="0" w:space="0" w:color="auto"/>
                    <w:bottom w:val="none" w:sz="0" w:space="0" w:color="auto"/>
                    <w:right w:val="none" w:sz="0" w:space="0" w:color="auto"/>
                  </w:divBdr>
                  <w:divsChild>
                    <w:div w:id="495339424">
                      <w:marLeft w:val="0"/>
                      <w:marRight w:val="0"/>
                      <w:marTop w:val="0"/>
                      <w:marBottom w:val="0"/>
                      <w:divBdr>
                        <w:top w:val="none" w:sz="0" w:space="0" w:color="auto"/>
                        <w:left w:val="none" w:sz="0" w:space="0" w:color="auto"/>
                        <w:bottom w:val="none" w:sz="0" w:space="0" w:color="auto"/>
                        <w:right w:val="none" w:sz="0" w:space="0" w:color="auto"/>
                      </w:divBdr>
                    </w:div>
                  </w:divsChild>
                </w:div>
                <w:div w:id="88431636">
                  <w:marLeft w:val="0"/>
                  <w:marRight w:val="0"/>
                  <w:marTop w:val="0"/>
                  <w:marBottom w:val="0"/>
                  <w:divBdr>
                    <w:top w:val="none" w:sz="0" w:space="0" w:color="auto"/>
                    <w:left w:val="none" w:sz="0" w:space="0" w:color="auto"/>
                    <w:bottom w:val="none" w:sz="0" w:space="0" w:color="auto"/>
                    <w:right w:val="none" w:sz="0" w:space="0" w:color="auto"/>
                  </w:divBdr>
                  <w:divsChild>
                    <w:div w:id="858012770">
                      <w:marLeft w:val="0"/>
                      <w:marRight w:val="0"/>
                      <w:marTop w:val="0"/>
                      <w:marBottom w:val="0"/>
                      <w:divBdr>
                        <w:top w:val="none" w:sz="0" w:space="0" w:color="auto"/>
                        <w:left w:val="none" w:sz="0" w:space="0" w:color="auto"/>
                        <w:bottom w:val="none" w:sz="0" w:space="0" w:color="auto"/>
                        <w:right w:val="none" w:sz="0" w:space="0" w:color="auto"/>
                      </w:divBdr>
                    </w:div>
                  </w:divsChild>
                </w:div>
                <w:div w:id="296029722">
                  <w:marLeft w:val="0"/>
                  <w:marRight w:val="0"/>
                  <w:marTop w:val="0"/>
                  <w:marBottom w:val="0"/>
                  <w:divBdr>
                    <w:top w:val="none" w:sz="0" w:space="0" w:color="auto"/>
                    <w:left w:val="none" w:sz="0" w:space="0" w:color="auto"/>
                    <w:bottom w:val="none" w:sz="0" w:space="0" w:color="auto"/>
                    <w:right w:val="none" w:sz="0" w:space="0" w:color="auto"/>
                  </w:divBdr>
                  <w:divsChild>
                    <w:div w:id="456030100">
                      <w:marLeft w:val="0"/>
                      <w:marRight w:val="0"/>
                      <w:marTop w:val="0"/>
                      <w:marBottom w:val="0"/>
                      <w:divBdr>
                        <w:top w:val="none" w:sz="0" w:space="0" w:color="auto"/>
                        <w:left w:val="none" w:sz="0" w:space="0" w:color="auto"/>
                        <w:bottom w:val="none" w:sz="0" w:space="0" w:color="auto"/>
                        <w:right w:val="none" w:sz="0" w:space="0" w:color="auto"/>
                      </w:divBdr>
                    </w:div>
                  </w:divsChild>
                </w:div>
                <w:div w:id="1046293189">
                  <w:marLeft w:val="0"/>
                  <w:marRight w:val="0"/>
                  <w:marTop w:val="0"/>
                  <w:marBottom w:val="0"/>
                  <w:divBdr>
                    <w:top w:val="none" w:sz="0" w:space="0" w:color="auto"/>
                    <w:left w:val="none" w:sz="0" w:space="0" w:color="auto"/>
                    <w:bottom w:val="none" w:sz="0" w:space="0" w:color="auto"/>
                    <w:right w:val="none" w:sz="0" w:space="0" w:color="auto"/>
                  </w:divBdr>
                  <w:divsChild>
                    <w:div w:id="325741293">
                      <w:marLeft w:val="0"/>
                      <w:marRight w:val="0"/>
                      <w:marTop w:val="0"/>
                      <w:marBottom w:val="0"/>
                      <w:divBdr>
                        <w:top w:val="none" w:sz="0" w:space="0" w:color="auto"/>
                        <w:left w:val="none" w:sz="0" w:space="0" w:color="auto"/>
                        <w:bottom w:val="none" w:sz="0" w:space="0" w:color="auto"/>
                        <w:right w:val="none" w:sz="0" w:space="0" w:color="auto"/>
                      </w:divBdr>
                    </w:div>
                  </w:divsChild>
                </w:div>
                <w:div w:id="249851161">
                  <w:marLeft w:val="0"/>
                  <w:marRight w:val="0"/>
                  <w:marTop w:val="0"/>
                  <w:marBottom w:val="0"/>
                  <w:divBdr>
                    <w:top w:val="none" w:sz="0" w:space="0" w:color="auto"/>
                    <w:left w:val="none" w:sz="0" w:space="0" w:color="auto"/>
                    <w:bottom w:val="none" w:sz="0" w:space="0" w:color="auto"/>
                    <w:right w:val="none" w:sz="0" w:space="0" w:color="auto"/>
                  </w:divBdr>
                  <w:divsChild>
                    <w:div w:id="1720201954">
                      <w:marLeft w:val="0"/>
                      <w:marRight w:val="0"/>
                      <w:marTop w:val="0"/>
                      <w:marBottom w:val="0"/>
                      <w:divBdr>
                        <w:top w:val="none" w:sz="0" w:space="0" w:color="auto"/>
                        <w:left w:val="none" w:sz="0" w:space="0" w:color="auto"/>
                        <w:bottom w:val="none" w:sz="0" w:space="0" w:color="auto"/>
                        <w:right w:val="none" w:sz="0" w:space="0" w:color="auto"/>
                      </w:divBdr>
                    </w:div>
                  </w:divsChild>
                </w:div>
                <w:div w:id="510996394">
                  <w:marLeft w:val="0"/>
                  <w:marRight w:val="0"/>
                  <w:marTop w:val="0"/>
                  <w:marBottom w:val="0"/>
                  <w:divBdr>
                    <w:top w:val="none" w:sz="0" w:space="0" w:color="auto"/>
                    <w:left w:val="none" w:sz="0" w:space="0" w:color="auto"/>
                    <w:bottom w:val="none" w:sz="0" w:space="0" w:color="auto"/>
                    <w:right w:val="none" w:sz="0" w:space="0" w:color="auto"/>
                  </w:divBdr>
                  <w:divsChild>
                    <w:div w:id="74284412">
                      <w:marLeft w:val="0"/>
                      <w:marRight w:val="0"/>
                      <w:marTop w:val="0"/>
                      <w:marBottom w:val="0"/>
                      <w:divBdr>
                        <w:top w:val="none" w:sz="0" w:space="0" w:color="auto"/>
                        <w:left w:val="none" w:sz="0" w:space="0" w:color="auto"/>
                        <w:bottom w:val="none" w:sz="0" w:space="0" w:color="auto"/>
                        <w:right w:val="none" w:sz="0" w:space="0" w:color="auto"/>
                      </w:divBdr>
                    </w:div>
                  </w:divsChild>
                </w:div>
                <w:div w:id="68356219">
                  <w:marLeft w:val="0"/>
                  <w:marRight w:val="0"/>
                  <w:marTop w:val="0"/>
                  <w:marBottom w:val="0"/>
                  <w:divBdr>
                    <w:top w:val="none" w:sz="0" w:space="0" w:color="auto"/>
                    <w:left w:val="none" w:sz="0" w:space="0" w:color="auto"/>
                    <w:bottom w:val="none" w:sz="0" w:space="0" w:color="auto"/>
                    <w:right w:val="none" w:sz="0" w:space="0" w:color="auto"/>
                  </w:divBdr>
                  <w:divsChild>
                    <w:div w:id="641039322">
                      <w:marLeft w:val="0"/>
                      <w:marRight w:val="0"/>
                      <w:marTop w:val="0"/>
                      <w:marBottom w:val="0"/>
                      <w:divBdr>
                        <w:top w:val="none" w:sz="0" w:space="0" w:color="auto"/>
                        <w:left w:val="none" w:sz="0" w:space="0" w:color="auto"/>
                        <w:bottom w:val="none" w:sz="0" w:space="0" w:color="auto"/>
                        <w:right w:val="none" w:sz="0" w:space="0" w:color="auto"/>
                      </w:divBdr>
                    </w:div>
                  </w:divsChild>
                </w:div>
                <w:div w:id="1677342239">
                  <w:marLeft w:val="0"/>
                  <w:marRight w:val="0"/>
                  <w:marTop w:val="0"/>
                  <w:marBottom w:val="0"/>
                  <w:divBdr>
                    <w:top w:val="none" w:sz="0" w:space="0" w:color="auto"/>
                    <w:left w:val="none" w:sz="0" w:space="0" w:color="auto"/>
                    <w:bottom w:val="none" w:sz="0" w:space="0" w:color="auto"/>
                    <w:right w:val="none" w:sz="0" w:space="0" w:color="auto"/>
                  </w:divBdr>
                  <w:divsChild>
                    <w:div w:id="1680427042">
                      <w:marLeft w:val="0"/>
                      <w:marRight w:val="0"/>
                      <w:marTop w:val="0"/>
                      <w:marBottom w:val="0"/>
                      <w:divBdr>
                        <w:top w:val="none" w:sz="0" w:space="0" w:color="auto"/>
                        <w:left w:val="none" w:sz="0" w:space="0" w:color="auto"/>
                        <w:bottom w:val="none" w:sz="0" w:space="0" w:color="auto"/>
                        <w:right w:val="none" w:sz="0" w:space="0" w:color="auto"/>
                      </w:divBdr>
                    </w:div>
                  </w:divsChild>
                </w:div>
                <w:div w:id="2064206186">
                  <w:marLeft w:val="0"/>
                  <w:marRight w:val="0"/>
                  <w:marTop w:val="0"/>
                  <w:marBottom w:val="0"/>
                  <w:divBdr>
                    <w:top w:val="none" w:sz="0" w:space="0" w:color="auto"/>
                    <w:left w:val="none" w:sz="0" w:space="0" w:color="auto"/>
                    <w:bottom w:val="none" w:sz="0" w:space="0" w:color="auto"/>
                    <w:right w:val="none" w:sz="0" w:space="0" w:color="auto"/>
                  </w:divBdr>
                  <w:divsChild>
                    <w:div w:id="1512985369">
                      <w:marLeft w:val="0"/>
                      <w:marRight w:val="0"/>
                      <w:marTop w:val="0"/>
                      <w:marBottom w:val="0"/>
                      <w:divBdr>
                        <w:top w:val="none" w:sz="0" w:space="0" w:color="auto"/>
                        <w:left w:val="none" w:sz="0" w:space="0" w:color="auto"/>
                        <w:bottom w:val="none" w:sz="0" w:space="0" w:color="auto"/>
                        <w:right w:val="none" w:sz="0" w:space="0" w:color="auto"/>
                      </w:divBdr>
                    </w:div>
                  </w:divsChild>
                </w:div>
                <w:div w:id="713042446">
                  <w:marLeft w:val="0"/>
                  <w:marRight w:val="0"/>
                  <w:marTop w:val="0"/>
                  <w:marBottom w:val="0"/>
                  <w:divBdr>
                    <w:top w:val="none" w:sz="0" w:space="0" w:color="auto"/>
                    <w:left w:val="none" w:sz="0" w:space="0" w:color="auto"/>
                    <w:bottom w:val="none" w:sz="0" w:space="0" w:color="auto"/>
                    <w:right w:val="none" w:sz="0" w:space="0" w:color="auto"/>
                  </w:divBdr>
                  <w:divsChild>
                    <w:div w:id="398594621">
                      <w:marLeft w:val="0"/>
                      <w:marRight w:val="0"/>
                      <w:marTop w:val="0"/>
                      <w:marBottom w:val="0"/>
                      <w:divBdr>
                        <w:top w:val="none" w:sz="0" w:space="0" w:color="auto"/>
                        <w:left w:val="none" w:sz="0" w:space="0" w:color="auto"/>
                        <w:bottom w:val="none" w:sz="0" w:space="0" w:color="auto"/>
                        <w:right w:val="none" w:sz="0" w:space="0" w:color="auto"/>
                      </w:divBdr>
                    </w:div>
                  </w:divsChild>
                </w:div>
                <w:div w:id="866334459">
                  <w:marLeft w:val="0"/>
                  <w:marRight w:val="0"/>
                  <w:marTop w:val="0"/>
                  <w:marBottom w:val="0"/>
                  <w:divBdr>
                    <w:top w:val="none" w:sz="0" w:space="0" w:color="auto"/>
                    <w:left w:val="none" w:sz="0" w:space="0" w:color="auto"/>
                    <w:bottom w:val="none" w:sz="0" w:space="0" w:color="auto"/>
                    <w:right w:val="none" w:sz="0" w:space="0" w:color="auto"/>
                  </w:divBdr>
                  <w:divsChild>
                    <w:div w:id="1831168382">
                      <w:marLeft w:val="0"/>
                      <w:marRight w:val="0"/>
                      <w:marTop w:val="0"/>
                      <w:marBottom w:val="0"/>
                      <w:divBdr>
                        <w:top w:val="none" w:sz="0" w:space="0" w:color="auto"/>
                        <w:left w:val="none" w:sz="0" w:space="0" w:color="auto"/>
                        <w:bottom w:val="none" w:sz="0" w:space="0" w:color="auto"/>
                        <w:right w:val="none" w:sz="0" w:space="0" w:color="auto"/>
                      </w:divBdr>
                    </w:div>
                  </w:divsChild>
                </w:div>
                <w:div w:id="769740362">
                  <w:marLeft w:val="0"/>
                  <w:marRight w:val="0"/>
                  <w:marTop w:val="0"/>
                  <w:marBottom w:val="0"/>
                  <w:divBdr>
                    <w:top w:val="none" w:sz="0" w:space="0" w:color="auto"/>
                    <w:left w:val="none" w:sz="0" w:space="0" w:color="auto"/>
                    <w:bottom w:val="none" w:sz="0" w:space="0" w:color="auto"/>
                    <w:right w:val="none" w:sz="0" w:space="0" w:color="auto"/>
                  </w:divBdr>
                  <w:divsChild>
                    <w:div w:id="1631670536">
                      <w:marLeft w:val="0"/>
                      <w:marRight w:val="0"/>
                      <w:marTop w:val="0"/>
                      <w:marBottom w:val="0"/>
                      <w:divBdr>
                        <w:top w:val="none" w:sz="0" w:space="0" w:color="auto"/>
                        <w:left w:val="none" w:sz="0" w:space="0" w:color="auto"/>
                        <w:bottom w:val="none" w:sz="0" w:space="0" w:color="auto"/>
                        <w:right w:val="none" w:sz="0" w:space="0" w:color="auto"/>
                      </w:divBdr>
                    </w:div>
                  </w:divsChild>
                </w:div>
                <w:div w:id="1805269996">
                  <w:marLeft w:val="0"/>
                  <w:marRight w:val="0"/>
                  <w:marTop w:val="0"/>
                  <w:marBottom w:val="0"/>
                  <w:divBdr>
                    <w:top w:val="none" w:sz="0" w:space="0" w:color="auto"/>
                    <w:left w:val="none" w:sz="0" w:space="0" w:color="auto"/>
                    <w:bottom w:val="none" w:sz="0" w:space="0" w:color="auto"/>
                    <w:right w:val="none" w:sz="0" w:space="0" w:color="auto"/>
                  </w:divBdr>
                  <w:divsChild>
                    <w:div w:id="257294639">
                      <w:marLeft w:val="0"/>
                      <w:marRight w:val="0"/>
                      <w:marTop w:val="0"/>
                      <w:marBottom w:val="0"/>
                      <w:divBdr>
                        <w:top w:val="none" w:sz="0" w:space="0" w:color="auto"/>
                        <w:left w:val="none" w:sz="0" w:space="0" w:color="auto"/>
                        <w:bottom w:val="none" w:sz="0" w:space="0" w:color="auto"/>
                        <w:right w:val="none" w:sz="0" w:space="0" w:color="auto"/>
                      </w:divBdr>
                    </w:div>
                  </w:divsChild>
                </w:div>
                <w:div w:id="546646588">
                  <w:marLeft w:val="0"/>
                  <w:marRight w:val="0"/>
                  <w:marTop w:val="0"/>
                  <w:marBottom w:val="0"/>
                  <w:divBdr>
                    <w:top w:val="none" w:sz="0" w:space="0" w:color="auto"/>
                    <w:left w:val="none" w:sz="0" w:space="0" w:color="auto"/>
                    <w:bottom w:val="none" w:sz="0" w:space="0" w:color="auto"/>
                    <w:right w:val="none" w:sz="0" w:space="0" w:color="auto"/>
                  </w:divBdr>
                  <w:divsChild>
                    <w:div w:id="1413241750">
                      <w:marLeft w:val="0"/>
                      <w:marRight w:val="0"/>
                      <w:marTop w:val="0"/>
                      <w:marBottom w:val="0"/>
                      <w:divBdr>
                        <w:top w:val="none" w:sz="0" w:space="0" w:color="auto"/>
                        <w:left w:val="none" w:sz="0" w:space="0" w:color="auto"/>
                        <w:bottom w:val="none" w:sz="0" w:space="0" w:color="auto"/>
                        <w:right w:val="none" w:sz="0" w:space="0" w:color="auto"/>
                      </w:divBdr>
                    </w:div>
                  </w:divsChild>
                </w:div>
                <w:div w:id="2147235362">
                  <w:marLeft w:val="0"/>
                  <w:marRight w:val="0"/>
                  <w:marTop w:val="0"/>
                  <w:marBottom w:val="0"/>
                  <w:divBdr>
                    <w:top w:val="none" w:sz="0" w:space="0" w:color="auto"/>
                    <w:left w:val="none" w:sz="0" w:space="0" w:color="auto"/>
                    <w:bottom w:val="none" w:sz="0" w:space="0" w:color="auto"/>
                    <w:right w:val="none" w:sz="0" w:space="0" w:color="auto"/>
                  </w:divBdr>
                  <w:divsChild>
                    <w:div w:id="13985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01887">
      <w:bodyDiv w:val="1"/>
      <w:marLeft w:val="0"/>
      <w:marRight w:val="0"/>
      <w:marTop w:val="0"/>
      <w:marBottom w:val="0"/>
      <w:divBdr>
        <w:top w:val="none" w:sz="0" w:space="0" w:color="auto"/>
        <w:left w:val="none" w:sz="0" w:space="0" w:color="auto"/>
        <w:bottom w:val="none" w:sz="0" w:space="0" w:color="auto"/>
        <w:right w:val="none" w:sz="0" w:space="0" w:color="auto"/>
      </w:divBdr>
    </w:div>
    <w:div w:id="1875998309">
      <w:bodyDiv w:val="1"/>
      <w:marLeft w:val="0"/>
      <w:marRight w:val="0"/>
      <w:marTop w:val="0"/>
      <w:marBottom w:val="0"/>
      <w:divBdr>
        <w:top w:val="none" w:sz="0" w:space="0" w:color="auto"/>
        <w:left w:val="none" w:sz="0" w:space="0" w:color="auto"/>
        <w:bottom w:val="none" w:sz="0" w:space="0" w:color="auto"/>
        <w:right w:val="none" w:sz="0" w:space="0" w:color="auto"/>
      </w:divBdr>
    </w:div>
    <w:div w:id="1916359937">
      <w:bodyDiv w:val="1"/>
      <w:marLeft w:val="0"/>
      <w:marRight w:val="0"/>
      <w:marTop w:val="0"/>
      <w:marBottom w:val="0"/>
      <w:divBdr>
        <w:top w:val="none" w:sz="0" w:space="0" w:color="auto"/>
        <w:left w:val="none" w:sz="0" w:space="0" w:color="auto"/>
        <w:bottom w:val="none" w:sz="0" w:space="0" w:color="auto"/>
        <w:right w:val="none" w:sz="0" w:space="0" w:color="auto"/>
      </w:divBdr>
    </w:div>
    <w:div w:id="1937975929">
      <w:bodyDiv w:val="1"/>
      <w:marLeft w:val="0"/>
      <w:marRight w:val="0"/>
      <w:marTop w:val="0"/>
      <w:marBottom w:val="0"/>
      <w:divBdr>
        <w:top w:val="none" w:sz="0" w:space="0" w:color="auto"/>
        <w:left w:val="none" w:sz="0" w:space="0" w:color="auto"/>
        <w:bottom w:val="none" w:sz="0" w:space="0" w:color="auto"/>
        <w:right w:val="none" w:sz="0" w:space="0" w:color="auto"/>
      </w:divBdr>
      <w:divsChild>
        <w:div w:id="694039263">
          <w:marLeft w:val="0"/>
          <w:marRight w:val="0"/>
          <w:marTop w:val="0"/>
          <w:marBottom w:val="0"/>
          <w:divBdr>
            <w:top w:val="none" w:sz="0" w:space="0" w:color="auto"/>
            <w:left w:val="none" w:sz="0" w:space="0" w:color="auto"/>
            <w:bottom w:val="none" w:sz="0" w:space="0" w:color="auto"/>
            <w:right w:val="none" w:sz="0" w:space="0" w:color="auto"/>
          </w:divBdr>
        </w:div>
        <w:div w:id="826671707">
          <w:marLeft w:val="0"/>
          <w:marRight w:val="0"/>
          <w:marTop w:val="0"/>
          <w:marBottom w:val="0"/>
          <w:divBdr>
            <w:top w:val="none" w:sz="0" w:space="0" w:color="auto"/>
            <w:left w:val="none" w:sz="0" w:space="0" w:color="auto"/>
            <w:bottom w:val="none" w:sz="0" w:space="0" w:color="auto"/>
            <w:right w:val="none" w:sz="0" w:space="0" w:color="auto"/>
          </w:divBdr>
        </w:div>
      </w:divsChild>
    </w:div>
    <w:div w:id="2061200775">
      <w:bodyDiv w:val="1"/>
      <w:marLeft w:val="0"/>
      <w:marRight w:val="0"/>
      <w:marTop w:val="0"/>
      <w:marBottom w:val="0"/>
      <w:divBdr>
        <w:top w:val="none" w:sz="0" w:space="0" w:color="auto"/>
        <w:left w:val="none" w:sz="0" w:space="0" w:color="auto"/>
        <w:bottom w:val="none" w:sz="0" w:space="0" w:color="auto"/>
        <w:right w:val="none" w:sz="0" w:space="0" w:color="auto"/>
      </w:divBdr>
    </w:div>
    <w:div w:id="2074158492">
      <w:bodyDiv w:val="1"/>
      <w:marLeft w:val="0"/>
      <w:marRight w:val="0"/>
      <w:marTop w:val="0"/>
      <w:marBottom w:val="0"/>
      <w:divBdr>
        <w:top w:val="none" w:sz="0" w:space="0" w:color="auto"/>
        <w:left w:val="none" w:sz="0" w:space="0" w:color="auto"/>
        <w:bottom w:val="none" w:sz="0" w:space="0" w:color="auto"/>
        <w:right w:val="none" w:sz="0" w:space="0" w:color="auto"/>
      </w:divBdr>
    </w:div>
    <w:div w:id="2126994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wlax.edu/catl/guides/syllabus-guide/" TargetMode="External"/><Relationship Id="rId18" Type="http://schemas.openxmlformats.org/officeDocument/2006/relationships/hyperlink" Target="https://www.uwlax.edu/info/syllabus/" TargetMode="External"/><Relationship Id="rId26" Type="http://schemas.openxmlformats.org/officeDocument/2006/relationships/hyperlink" Target="http://catalog.uwlax.edu/undergraduate/academicpolicies/studentconduct/" TargetMode="External"/><Relationship Id="rId39" Type="http://schemas.openxmlformats.org/officeDocument/2006/relationships/header" Target="header2.xml"/><Relationship Id="rId21" Type="http://schemas.openxmlformats.org/officeDocument/2006/relationships/hyperlink" Target="https://www.uwlax.edu/info/syllabus/" TargetMode="External"/><Relationship Id="rId34" Type="http://schemas.openxmlformats.org/officeDocument/2006/relationships/hyperlink" Target="https://www.uwlax.edu/counseling-testing/"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wlax.edu/info/syllabus/" TargetMode="External"/><Relationship Id="rId29" Type="http://schemas.openxmlformats.org/officeDocument/2006/relationships/hyperlink" Target="https://www.uwlax.edu/student-life/our-services/student-conduct/academic-mis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lax.edu/canvas" TargetMode="External"/><Relationship Id="rId24" Type="http://schemas.openxmlformats.org/officeDocument/2006/relationships/hyperlink" Target="https://www.uwlax.edu/info/syllabus/" TargetMode="External"/><Relationship Id="rId32" Type="http://schemas.openxmlformats.org/officeDocument/2006/relationships/hyperlink" Target="https://www.uwlax.edu/records/name-in-use/" TargetMode="External"/><Relationship Id="rId37" Type="http://schemas.openxmlformats.org/officeDocument/2006/relationships/hyperlink" Target="https://www.uwlax.edu/its/client-services-and-support/eagle-help-desk/"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wlax.edu/info/syllabus/" TargetMode="External"/><Relationship Id="rId23" Type="http://schemas.openxmlformats.org/officeDocument/2006/relationships/hyperlink" Target="https://www.uwlax.edu/info/syllabus/" TargetMode="External"/><Relationship Id="rId28" Type="http://schemas.openxmlformats.org/officeDocument/2006/relationships/hyperlink" Target="https://docs.legis.wisconsin.gov/code/admin_code/uws/14/06/3/" TargetMode="External"/><Relationship Id="rId36" Type="http://schemas.openxmlformats.org/officeDocument/2006/relationships/hyperlink" Target="https://community.canvaslms.com/docs/DOC-10720-67952720329" TargetMode="External"/><Relationship Id="rId10" Type="http://schemas.openxmlformats.org/officeDocument/2006/relationships/endnotes" Target="endnotes.xml"/><Relationship Id="rId19" Type="http://schemas.openxmlformats.org/officeDocument/2006/relationships/hyperlink" Target="https://www.uwlax.edu/info/syllabus/" TargetMode="External"/><Relationship Id="rId31" Type="http://schemas.openxmlformats.org/officeDocument/2006/relationships/hyperlink" Target="https://www.uwlax.edu/chancellor/missio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lax.edu/info/syllabus/" TargetMode="External"/><Relationship Id="rId22" Type="http://schemas.openxmlformats.org/officeDocument/2006/relationships/hyperlink" Target="https://www.uwlax.edu/info/syllabus/" TargetMode="External"/><Relationship Id="rId27" Type="http://schemas.openxmlformats.org/officeDocument/2006/relationships/hyperlink" Target="https://docs.legis.wisconsin.gov/code/admin_code/uws/14/04/1/" TargetMode="External"/><Relationship Id="rId30" Type="http://schemas.openxmlformats.org/officeDocument/2006/relationships/hyperlink" Target="https://www.uwlax.edu/student-life/our-services/student-conduct/academic-misconduct/" TargetMode="External"/><Relationship Id="rId35" Type="http://schemas.openxmlformats.org/officeDocument/2006/relationships/hyperlink" Target="https://www.uwlax.edu/info/canvas/students/"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wlax.edu/canvas" TargetMode="External"/><Relationship Id="rId17" Type="http://schemas.openxmlformats.org/officeDocument/2006/relationships/hyperlink" Target="https://www.uwlax.edu/info/syllabus/" TargetMode="External"/><Relationship Id="rId25" Type="http://schemas.openxmlformats.org/officeDocument/2006/relationships/hyperlink" Target="https://www.uwlax.edu/student-life/student-resources/student-handbook/" TargetMode="External"/><Relationship Id="rId33" Type="http://schemas.openxmlformats.org/officeDocument/2006/relationships/hyperlink" Target="https://www.uwlax.edu/pride-center/" TargetMode="External"/><Relationship Id="rId38" Type="http://schemas.openxmlformats.org/officeDocument/2006/relationships/header" Target="header1.xml"/><Relationship Id="rId20" Type="http://schemas.openxmlformats.org/officeDocument/2006/relationships/hyperlink" Target="https://www.uwlax.edu/info/syllabus/" TargetMode="External"/><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30D5A4517C8444BC613AA5F7759CFC" ma:contentTypeVersion="14" ma:contentTypeDescription="Create a new document." ma:contentTypeScope="" ma:versionID="c881e8b2659cecd8ef4b7a4fffa7535a">
  <xsd:schema xmlns:xsd="http://www.w3.org/2001/XMLSchema" xmlns:xs="http://www.w3.org/2001/XMLSchema" xmlns:p="http://schemas.microsoft.com/office/2006/metadata/properties" xmlns:ns3="b8cf4557-21a4-49e5-a6c2-16a6d34f2f8a" xmlns:ns4="d83fc294-6a2c-406c-8e64-e71a0a6ce15c" targetNamespace="http://schemas.microsoft.com/office/2006/metadata/properties" ma:root="true" ma:fieldsID="a72c535e2bd97f8276df5b38cf8150e8" ns3:_="" ns4:_="">
    <xsd:import namespace="b8cf4557-21a4-49e5-a6c2-16a6d34f2f8a"/>
    <xsd:import namespace="d83fc294-6a2c-406c-8e64-e71a0a6ce15c"/>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f4557-21a4-49e5-a6c2-16a6d34f2f8a"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83fc294-6a2c-406c-8e64-e71a0a6ce15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302B4-1CFE-4336-A0C7-71F5CE3DF48C}">
  <ds:schemaRefs>
    <ds:schemaRef ds:uri="http://schemas.openxmlformats.org/officeDocument/2006/bibliography"/>
  </ds:schemaRefs>
</ds:datastoreItem>
</file>

<file path=customXml/itemProps2.xml><?xml version="1.0" encoding="utf-8"?>
<ds:datastoreItem xmlns:ds="http://schemas.openxmlformats.org/officeDocument/2006/customXml" ds:itemID="{8883D145-701D-47EA-BC52-4CB4D2AC4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f4557-21a4-49e5-a6c2-16a6d34f2f8a"/>
    <ds:schemaRef ds:uri="d83fc294-6a2c-406c-8e64-e71a0a6ce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9036E-C08A-42CF-930C-2E23440FB9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7E4AEB-F01B-4479-9D3C-6FB7B7095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2264</Words>
  <Characters>12908</Characters>
  <Application>Microsoft Office Word</Application>
  <DocSecurity>0</DocSecurity>
  <Lines>107</Lines>
  <Paragraphs>30</Paragraphs>
  <ScaleCrop>false</ScaleCrop>
  <Company>University of Wisconsin-La Crosse</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Hoskins</dc:creator>
  <cp:lastModifiedBy>Kristin Koepke</cp:lastModifiedBy>
  <cp:revision>3</cp:revision>
  <cp:lastPrinted>2018-03-20T19:07:00Z</cp:lastPrinted>
  <dcterms:created xsi:type="dcterms:W3CDTF">2024-08-09T12:33:00Z</dcterms:created>
  <dcterms:modified xsi:type="dcterms:W3CDTF">2024-08-09T12:36:00Z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0x0101001730D5A4517C8444BC613AA5F7759CFC</vt:lpwstr>
  </property>
</Properties>
</file>