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5" w:type="dxa"/>
        <w:tblLayout w:type="fixed"/>
        <w:tblLook w:val="06A0" w:firstRow="1" w:lastRow="0" w:firstColumn="1" w:lastColumn="0" w:noHBand="1" w:noVBand="1"/>
      </w:tblPr>
      <w:tblGrid>
        <w:gridCol w:w="2463"/>
        <w:gridCol w:w="8072"/>
      </w:tblGrid>
      <w:tr w:rsidR="002C7F9D" w14:paraId="075C2B2B" w14:textId="77777777" w:rsidTr="31D97D75">
        <w:trPr>
          <w:trHeight w:val="1353"/>
        </w:trPr>
        <w:tc>
          <w:tcPr>
            <w:tcW w:w="2463" w:type="dxa"/>
          </w:tcPr>
          <w:p w14:paraId="7F60CFE2" w14:textId="77777777" w:rsidR="002C7F9D" w:rsidRDefault="002C7F9D" w:rsidP="003A1B89">
            <w:pPr>
              <w:spacing w:after="0" w:line="276" w:lineRule="auto"/>
              <w:rPr>
                <w:b/>
                <w:bCs/>
              </w:rPr>
            </w:pPr>
            <w:r w:rsidRPr="004602AE">
              <w:rPr>
                <w:rFonts w:eastAsia="Open Sans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F0D7CD" wp14:editId="3393C2BE">
                  <wp:extent cx="1678940" cy="704850"/>
                  <wp:effectExtent l="0" t="0" r="0" b="6350"/>
                  <wp:docPr id="1077399289" name="Picture 1077399289" descr="A red letter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126606" name="Picture 1" descr="A red letter on a white backgroun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</w:tcPr>
          <w:p w14:paraId="4014052A" w14:textId="77777777" w:rsidR="002C7F9D" w:rsidRPr="00FB6682" w:rsidRDefault="002C7F9D" w:rsidP="003A1B89">
            <w:pPr>
              <w:spacing w:after="0" w:line="276" w:lineRule="auto"/>
              <w:jc w:val="center"/>
              <w:rPr>
                <w:rFonts w:eastAsia="Open Sans" w:cstheme="minorHAnsi"/>
                <w:b/>
                <w:bCs/>
              </w:rPr>
            </w:pPr>
            <w:r w:rsidRPr="00FB6682">
              <w:rPr>
                <w:rFonts w:eastAsia="Open Sans" w:cstheme="minorHAnsi"/>
                <w:b/>
                <w:bCs/>
              </w:rPr>
              <w:t>UNIVERSITY OF WISCONSIN-LA CROSSE (UWL)</w:t>
            </w:r>
          </w:p>
          <w:p w14:paraId="5B170408" w14:textId="788AE0F3" w:rsidR="002C7F9D" w:rsidRPr="00FB6682" w:rsidRDefault="002C7F9D" w:rsidP="31D97D75">
            <w:pPr>
              <w:spacing w:after="0" w:line="276" w:lineRule="auto"/>
              <w:jc w:val="center"/>
              <w:rPr>
                <w:rFonts w:eastAsia="Open Sans"/>
                <w:b/>
                <w:bCs/>
              </w:rPr>
            </w:pPr>
            <w:r w:rsidRPr="31D97D75">
              <w:rPr>
                <w:rFonts w:eastAsia="Open Sans"/>
                <w:b/>
                <w:bCs/>
              </w:rPr>
              <w:t>YOUTH PROTECTION</w:t>
            </w:r>
          </w:p>
          <w:p w14:paraId="1D0296B4" w14:textId="7A976D75" w:rsidR="002C7F9D" w:rsidRDefault="002C7F9D" w:rsidP="003A1B89">
            <w:pPr>
              <w:pStyle w:val="Header"/>
              <w:ind w:right="-115"/>
              <w:jc w:val="center"/>
            </w:pPr>
            <w:r>
              <w:rPr>
                <w:b/>
                <w:bCs/>
              </w:rPr>
              <w:t>OVERNIGHT CAMP SUPERVISION PLAN</w:t>
            </w:r>
          </w:p>
        </w:tc>
      </w:tr>
    </w:tbl>
    <w:p w14:paraId="286BA098" w14:textId="6A96ACA9" w:rsidR="22EBDEE4" w:rsidRDefault="22EBDEE4" w:rsidP="10D14494">
      <w:pPr>
        <w:spacing w:line="257" w:lineRule="auto"/>
      </w:pPr>
      <w:r w:rsidRPr="10D14494">
        <w:rPr>
          <w:rFonts w:ascii="Calibri" w:eastAsia="Calibri" w:hAnsi="Calibri" w:cs="Calibri"/>
          <w:b/>
          <w:bCs/>
          <w:sz w:val="36"/>
          <w:szCs w:val="36"/>
        </w:rPr>
        <w:t xml:space="preserve">Sample: Custodial Overnight Camp Supervision Plan </w:t>
      </w:r>
    </w:p>
    <w:p w14:paraId="2E952E4B" w14:textId="70D55335" w:rsidR="22EBDEE4" w:rsidRDefault="22EBDEE4" w:rsidP="10D14494">
      <w:pPr>
        <w:spacing w:line="257" w:lineRule="auto"/>
        <w:rPr>
          <w:rFonts w:ascii="Calibri" w:eastAsia="Calibri" w:hAnsi="Calibri" w:cs="Calibri"/>
        </w:rPr>
      </w:pPr>
      <w:r w:rsidRPr="10D14494">
        <w:rPr>
          <w:rFonts w:ascii="Calibri" w:eastAsia="Calibri" w:hAnsi="Calibri" w:cs="Calibri"/>
        </w:rPr>
        <w:t xml:space="preserve">This is an example. Exact notations, structure, and plans are specific to the camp. Any details requested by the DYPL during </w:t>
      </w:r>
      <w:r w:rsidR="560C08A7" w:rsidRPr="10D14494">
        <w:rPr>
          <w:rFonts w:ascii="Calibri" w:eastAsia="Calibri" w:hAnsi="Calibri" w:cs="Calibri"/>
        </w:rPr>
        <w:t>the final</w:t>
      </w:r>
      <w:r w:rsidRPr="10D14494">
        <w:rPr>
          <w:rFonts w:ascii="Calibri" w:eastAsia="Calibri" w:hAnsi="Calibri" w:cs="Calibri"/>
        </w:rPr>
        <w:t xml:space="preserve"> meeting can be added then. </w:t>
      </w:r>
    </w:p>
    <w:p w14:paraId="72249AE7" w14:textId="76319A07" w:rsidR="00440427" w:rsidRDefault="00440427" w:rsidP="10D14494">
      <w:pPr>
        <w:spacing w:line="257" w:lineRule="auto"/>
      </w:pPr>
      <w:r>
        <w:rPr>
          <w:rFonts w:ascii="Calibri" w:eastAsia="Calibri" w:hAnsi="Calibri" w:cs="Calibri"/>
        </w:rPr>
        <w:t>Youth participants range in age from 10-12 years old (5</w:t>
      </w:r>
      <w:r w:rsidRPr="0044042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and 6</w:t>
      </w:r>
      <w:r w:rsidRPr="0044042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grade). There are 10 total youth participants. </w:t>
      </w:r>
    </w:p>
    <w:p w14:paraId="6B9C986D" w14:textId="6A9B6808" w:rsidR="22EBDEE4" w:rsidRDefault="22EBDEE4" w:rsidP="10D14494">
      <w:pPr>
        <w:spacing w:line="257" w:lineRule="auto"/>
      </w:pPr>
      <w:r w:rsidRPr="10D14494">
        <w:rPr>
          <w:rFonts w:ascii="Calibri" w:eastAsia="Calibri" w:hAnsi="Calibri" w:cs="Calibri"/>
        </w:rPr>
        <w:t xml:space="preserve">** Designated Individual (can </w:t>
      </w:r>
      <w:proofErr w:type="gramStart"/>
      <w:r w:rsidR="00A50C64" w:rsidRPr="10D14494">
        <w:rPr>
          <w:rFonts w:ascii="Calibri" w:eastAsia="Calibri" w:hAnsi="Calibri" w:cs="Calibri"/>
        </w:rPr>
        <w:t xml:space="preserve">supervise)  </w:t>
      </w:r>
      <w:r w:rsidRPr="10D14494">
        <w:rPr>
          <w:rFonts w:ascii="Calibri" w:eastAsia="Calibri" w:hAnsi="Calibri" w:cs="Calibri"/>
        </w:rPr>
        <w:t xml:space="preserve"> </w:t>
      </w:r>
      <w:proofErr w:type="gramEnd"/>
      <w:r w:rsidRPr="10D14494">
        <w:rPr>
          <w:rFonts w:ascii="Calibri" w:eastAsia="Calibri" w:hAnsi="Calibri" w:cs="Calibri"/>
        </w:rPr>
        <w:t>*Authorized Adult (can support)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325"/>
        <w:gridCol w:w="2340"/>
        <w:gridCol w:w="2175"/>
        <w:gridCol w:w="2505"/>
      </w:tblGrid>
      <w:tr w:rsidR="10D14494" w14:paraId="3347F9C2" w14:textId="77777777" w:rsidTr="10D14494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51193" w14:textId="1FD60D34" w:rsidR="10D14494" w:rsidRDefault="10D14494" w:rsidP="10D14494">
            <w:r w:rsidRPr="10D144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AE705" w14:textId="28C6207E" w:rsidR="10D14494" w:rsidRDefault="10D14494" w:rsidP="10D14494">
            <w:r w:rsidRPr="10D144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68B21" w14:textId="2D62C98D" w:rsidR="10D14494" w:rsidRDefault="10D14494" w:rsidP="10D14494">
            <w:r w:rsidRPr="10D144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 Staff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77D68" w14:textId="266D0450" w:rsidR="10D14494" w:rsidRDefault="10D14494" w:rsidP="10D14494">
            <w:r w:rsidRPr="10D144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Designated Individual</w:t>
            </w:r>
          </w:p>
        </w:tc>
      </w:tr>
      <w:tr w:rsidR="10D14494" w14:paraId="56596D0A" w14:textId="77777777" w:rsidTr="10D14494">
        <w:trPr>
          <w:trHeight w:val="87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7A182" w14:textId="7686D00B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9:00 – 9:30 AM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42472" w14:textId="4C3BD65E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Camp Registration</w:t>
            </w:r>
          </w:p>
          <w:p w14:paraId="0099A421" w14:textId="6DB682B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(location)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781E9" w14:textId="1EFBFC4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Richard Feynman**</w:t>
            </w:r>
          </w:p>
          <w:p w14:paraId="179531D2" w14:textId="4CE71E23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Isaac Newton*</w:t>
            </w:r>
          </w:p>
          <w:p w14:paraId="6B8B57A0" w14:textId="2C9E8E3E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Marie Curie*</w:t>
            </w:r>
            <w:r w:rsidR="00440427"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  <w:p w14:paraId="4F2F414B" w14:textId="4B50C4BB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Bob Oppenheimer*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BF466" w14:textId="1608B2C4" w:rsidR="10D14494" w:rsidRDefault="00440427" w:rsidP="10D14494"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Richard will supervise check in. Marie w</w:t>
            </w:r>
            <w:r w:rsidR="10D14494"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ill be in classroom with students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after they are dropped off. </w:t>
            </w:r>
            <w:r w:rsidR="10D14494"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10D14494" w14:paraId="75B35521" w14:textId="77777777" w:rsidTr="10D14494">
        <w:trPr>
          <w:trHeight w:val="1095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D9E5F" w14:textId="50EE82A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9:30 – 11:00 AM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A7BC9" w14:textId="7DAE6BF9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Classes and Icebreakers</w:t>
            </w:r>
          </w:p>
          <w:p w14:paraId="6B583FD3" w14:textId="4872D62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(location)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B25C8" w14:textId="57C4ABC1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Richard Feynman</w:t>
            </w:r>
          </w:p>
          <w:p w14:paraId="20AA872C" w14:textId="17E42215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Isaac Newton</w:t>
            </w:r>
          </w:p>
          <w:p w14:paraId="3C45037F" w14:textId="201DD190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Marie Curie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CE82B" w14:textId="4BAA5F08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Marie Curie</w:t>
            </w:r>
          </w:p>
          <w:p w14:paraId="5C4E696D" w14:textId="4C72F0DF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DCAC31" w14:textId="1015EF9B" w:rsidR="10D14494" w:rsidRDefault="10D14494" w:rsidP="10D14494">
            <w:r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Will be in classroom with Isaac, Richard will step in if needed. </w:t>
            </w:r>
          </w:p>
        </w:tc>
      </w:tr>
      <w:tr w:rsidR="10D14494" w14:paraId="6F495399" w14:textId="77777777" w:rsidTr="10D14494">
        <w:trPr>
          <w:trHeight w:val="87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FB5C9" w14:textId="1D34A5B1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11:00 – 12:00 PM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AC240" w14:textId="0627B695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Campus Tour</w:t>
            </w:r>
          </w:p>
          <w:p w14:paraId="345DB2B1" w14:textId="4B0E570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(location)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6D618" w14:textId="6152C142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Marie Curie </w:t>
            </w:r>
          </w:p>
          <w:p w14:paraId="6788AA2A" w14:textId="0A5CC6F3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Richard Feynman</w:t>
            </w:r>
          </w:p>
          <w:p w14:paraId="02F3B290" w14:textId="33BEA026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UWL Eagles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08C0B" w14:textId="2E78F8EB" w:rsidR="10D14494" w:rsidRDefault="10D14494" w:rsidP="10D14494">
            <w:r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Marie and Richard will join tour with UWL Eagles </w:t>
            </w:r>
          </w:p>
        </w:tc>
      </w:tr>
      <w:tr w:rsidR="10D14494" w14:paraId="00471F36" w14:textId="77777777" w:rsidTr="10D14494">
        <w:trPr>
          <w:trHeight w:val="1065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D354D" w14:textId="64A6FCF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12:00 – 1:00 PM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F90D0" w14:textId="7D38EAF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Lunch</w:t>
            </w:r>
          </w:p>
          <w:p w14:paraId="50E2E417" w14:textId="6C645738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(location)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79C42" w14:textId="1B492A31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Richard Feynman</w:t>
            </w:r>
          </w:p>
          <w:p w14:paraId="75FCC909" w14:textId="4692EB9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Isaac Newton</w:t>
            </w:r>
          </w:p>
          <w:p w14:paraId="4CA52AFC" w14:textId="401D4A09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Marie Curie</w:t>
            </w:r>
          </w:p>
          <w:p w14:paraId="5AE76265" w14:textId="1C98B390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Bob Oppenheimer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AEC68" w14:textId="12408187" w:rsidR="10D14494" w:rsidRDefault="10D14494" w:rsidP="10D14494">
            <w:r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Richard will oversee lunch supervision. All staff will support. </w:t>
            </w:r>
          </w:p>
        </w:tc>
      </w:tr>
      <w:tr w:rsidR="10D14494" w14:paraId="32CCFCBC" w14:textId="77777777" w:rsidTr="10D14494">
        <w:trPr>
          <w:trHeight w:val="114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206AC" w14:textId="3CE9A37A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1:00 – 5:00 PM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F7541" w14:textId="07B0602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Groups will break into specific classrooms</w:t>
            </w:r>
          </w:p>
          <w:p w14:paraId="7ADF05DF" w14:textId="2797B4F6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(location)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C4B38" w14:textId="6FBDDF1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Richard Feynman</w:t>
            </w:r>
          </w:p>
          <w:p w14:paraId="2C285563" w14:textId="063BADEB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Isaac Newton</w:t>
            </w:r>
          </w:p>
          <w:p w14:paraId="01B48C9C" w14:textId="40007427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Marie Curie</w:t>
            </w:r>
          </w:p>
          <w:p w14:paraId="7A66ABDD" w14:textId="121FE0EE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Bob Oppenheimer</w:t>
            </w:r>
          </w:p>
          <w:p w14:paraId="66A08B31" w14:textId="1B772628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Teacher 1**</w:t>
            </w:r>
          </w:p>
          <w:p w14:paraId="2B80B2BC" w14:textId="22F738B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Teacher 2**</w:t>
            </w:r>
          </w:p>
          <w:p w14:paraId="780F5DBF" w14:textId="4D9C8B70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Teacher 3**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83395" w14:textId="7562B139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Students join specific teachers in their classes. Teachers will supervise. Some have TAs for classroom support. </w:t>
            </w:r>
          </w:p>
        </w:tc>
      </w:tr>
      <w:tr w:rsidR="10D14494" w14:paraId="5156C7C8" w14:textId="77777777" w:rsidTr="10D14494">
        <w:trPr>
          <w:trHeight w:val="114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7D63C" w14:textId="73DA94D7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5:00 – 6:00 PM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5800A" w14:textId="7287790B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Dinner</w:t>
            </w:r>
          </w:p>
          <w:p w14:paraId="31F580CA" w14:textId="7D15D498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(location)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85D5B" w14:textId="6DE8D82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Richard Feynman</w:t>
            </w:r>
          </w:p>
          <w:p w14:paraId="61951A07" w14:textId="47202A34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Isaac Newton</w:t>
            </w:r>
          </w:p>
          <w:p w14:paraId="0EB45E95" w14:textId="5932FB79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Marie Curie</w:t>
            </w:r>
          </w:p>
          <w:p w14:paraId="110A92FA" w14:textId="41C0B39B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Bob Oppenheimer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FCF1D" w14:textId="3150FE07" w:rsidR="10D14494" w:rsidRDefault="10D14494" w:rsidP="10D14494">
            <w:r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Richard will oversee dinner supervision. All staff will support. </w:t>
            </w:r>
          </w:p>
        </w:tc>
      </w:tr>
      <w:tr w:rsidR="10D14494" w14:paraId="28EBE197" w14:textId="77777777" w:rsidTr="10D14494">
        <w:trPr>
          <w:trHeight w:val="675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618ED" w14:textId="3C50069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6:00 PM – 9:30 PM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6970D" w14:textId="5CDA9F7C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>Late Night Hang out</w:t>
            </w:r>
          </w:p>
          <w:p w14:paraId="5F48A3E8" w14:textId="5AA20D5D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(location)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281E7" w14:textId="24D8690F" w:rsidR="10D14494" w:rsidRDefault="10D14494" w:rsidP="10D14494">
            <w:r w:rsidRPr="10D14494">
              <w:rPr>
                <w:rFonts w:ascii="Calibri" w:eastAsia="Calibri" w:hAnsi="Calibri" w:cs="Calibri"/>
                <w:sz w:val="20"/>
                <w:szCs w:val="20"/>
              </w:rPr>
              <w:t xml:space="preserve">Marie </w:t>
            </w:r>
          </w:p>
          <w:p w14:paraId="52FB4D1C" w14:textId="1CF71AA7" w:rsidR="10D14494" w:rsidRDefault="004F0B01" w:rsidP="10D14494">
            <w:r>
              <w:rPr>
                <w:rFonts w:ascii="Calibri" w:eastAsia="Calibri" w:hAnsi="Calibri" w:cs="Calibri"/>
                <w:sz w:val="20"/>
                <w:szCs w:val="20"/>
              </w:rPr>
              <w:t>Richard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05138" w14:textId="30AA41CC" w:rsidR="10D14494" w:rsidRDefault="10D14494" w:rsidP="10D14494">
            <w:r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Marie and </w:t>
            </w:r>
            <w:r w:rsidR="004F0B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Richard</w:t>
            </w:r>
            <w:r w:rsidRPr="10D144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4C09B54" w14:textId="6AA9EEA5" w:rsidR="32B03DF6" w:rsidRDefault="32B03DF6" w:rsidP="10D14494">
      <w:pPr>
        <w:spacing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10D14494">
        <w:rPr>
          <w:rFonts w:ascii="Calibri" w:eastAsia="Calibri" w:hAnsi="Calibri" w:cs="Calibri"/>
          <w:b/>
          <w:bCs/>
          <w:color w:val="FFFFFF" w:themeColor="background1"/>
          <w:sz w:val="36"/>
          <w:szCs w:val="36"/>
        </w:rPr>
        <w:t>Sample</w:t>
      </w:r>
    </w:p>
    <w:p w14:paraId="0FE33B61" w14:textId="3C336855" w:rsidR="32B03DF6" w:rsidRDefault="32B03DF6" w:rsidP="10D14494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10D14494">
        <w:rPr>
          <w:rFonts w:ascii="Calibri" w:eastAsia="Calibri" w:hAnsi="Calibri" w:cs="Calibri"/>
          <w:b/>
          <w:bCs/>
          <w:sz w:val="20"/>
          <w:szCs w:val="20"/>
        </w:rPr>
        <w:t xml:space="preserve">Curfew is at 9:30 PM. </w:t>
      </w:r>
      <w:r w:rsidRPr="10D14494">
        <w:rPr>
          <w:rFonts w:ascii="Calibri" w:eastAsia="Calibri" w:hAnsi="Calibri" w:cs="Calibri"/>
          <w:sz w:val="20"/>
          <w:szCs w:val="20"/>
        </w:rPr>
        <w:t xml:space="preserve">Students will be in their rooms. Students are staying in Eagle Hall. </w:t>
      </w:r>
      <w:r w:rsidR="005B4EAD">
        <w:rPr>
          <w:rFonts w:ascii="Calibri" w:eastAsia="Calibri" w:hAnsi="Calibri" w:cs="Calibri"/>
          <w:sz w:val="20"/>
          <w:szCs w:val="20"/>
        </w:rPr>
        <w:t>Mari</w:t>
      </w:r>
      <w:r w:rsidR="004F0B01">
        <w:rPr>
          <w:rFonts w:ascii="Calibri" w:eastAsia="Calibri" w:hAnsi="Calibri" w:cs="Calibri"/>
          <w:sz w:val="20"/>
          <w:szCs w:val="20"/>
        </w:rPr>
        <w:t xml:space="preserve">e </w:t>
      </w:r>
      <w:r w:rsidR="005B4EAD">
        <w:rPr>
          <w:rFonts w:ascii="Calibri" w:eastAsia="Calibri" w:hAnsi="Calibri" w:cs="Calibri"/>
          <w:sz w:val="20"/>
          <w:szCs w:val="20"/>
        </w:rPr>
        <w:t xml:space="preserve">and Richard </w:t>
      </w:r>
      <w:r w:rsidRPr="10D14494">
        <w:rPr>
          <w:rFonts w:ascii="Calibri" w:eastAsia="Calibri" w:hAnsi="Calibri" w:cs="Calibri"/>
          <w:sz w:val="20"/>
          <w:szCs w:val="20"/>
        </w:rPr>
        <w:t>have provided their numbers to Front Desk staff and completed all housing forms. Marie will perform rounds at 9:30 PM and 11:00 PM.</w:t>
      </w:r>
    </w:p>
    <w:sectPr w:rsidR="32B03DF6" w:rsidSect="00D302B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889F" w14:textId="77777777" w:rsidR="00C027E7" w:rsidRDefault="00C027E7">
      <w:pPr>
        <w:spacing w:after="0" w:line="240" w:lineRule="auto"/>
      </w:pPr>
      <w:r>
        <w:separator/>
      </w:r>
    </w:p>
  </w:endnote>
  <w:endnote w:type="continuationSeparator" w:id="0">
    <w:p w14:paraId="54F9422A" w14:textId="77777777" w:rsidR="00C027E7" w:rsidRDefault="00C0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D14494" w14:paraId="3338185D" w14:textId="77777777" w:rsidTr="10D14494">
      <w:trPr>
        <w:trHeight w:val="300"/>
      </w:trPr>
      <w:tc>
        <w:tcPr>
          <w:tcW w:w="3120" w:type="dxa"/>
        </w:tcPr>
        <w:p w14:paraId="3ACC90D3" w14:textId="00DDE313" w:rsidR="10D14494" w:rsidRDefault="10D14494" w:rsidP="10D14494">
          <w:pPr>
            <w:pStyle w:val="Header"/>
            <w:ind w:left="-115"/>
          </w:pPr>
        </w:p>
      </w:tc>
      <w:tc>
        <w:tcPr>
          <w:tcW w:w="3120" w:type="dxa"/>
        </w:tcPr>
        <w:p w14:paraId="7DD10364" w14:textId="41EE02E6" w:rsidR="10D14494" w:rsidRDefault="10D14494" w:rsidP="10D14494">
          <w:pPr>
            <w:pStyle w:val="Header"/>
            <w:jc w:val="center"/>
          </w:pPr>
        </w:p>
      </w:tc>
      <w:tc>
        <w:tcPr>
          <w:tcW w:w="3120" w:type="dxa"/>
        </w:tcPr>
        <w:p w14:paraId="7D8A7BCB" w14:textId="777C6DA6" w:rsidR="10D14494" w:rsidRDefault="10D14494" w:rsidP="10D14494">
          <w:pPr>
            <w:pStyle w:val="Header"/>
            <w:ind w:right="-115"/>
            <w:jc w:val="right"/>
          </w:pPr>
        </w:p>
      </w:tc>
    </w:tr>
  </w:tbl>
  <w:p w14:paraId="55061C69" w14:textId="11000DA6" w:rsidR="10D14494" w:rsidRDefault="10D14494" w:rsidP="10D14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A2CB" w14:textId="77777777" w:rsidR="00C027E7" w:rsidRDefault="00C027E7">
      <w:pPr>
        <w:spacing w:after="0" w:line="240" w:lineRule="auto"/>
      </w:pPr>
      <w:r>
        <w:separator/>
      </w:r>
    </w:p>
  </w:footnote>
  <w:footnote w:type="continuationSeparator" w:id="0">
    <w:p w14:paraId="193C047E" w14:textId="77777777" w:rsidR="00C027E7" w:rsidRDefault="00C0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D302BD" w14:paraId="1A4516E8" w14:textId="77777777" w:rsidTr="00D302BD">
      <w:trPr>
        <w:trHeight w:val="300"/>
      </w:trPr>
      <w:tc>
        <w:tcPr>
          <w:tcW w:w="3120" w:type="dxa"/>
        </w:tcPr>
        <w:p w14:paraId="7A5AA2C2" w14:textId="2855B036" w:rsidR="00D302BD" w:rsidRDefault="00D302BD" w:rsidP="0087317F">
          <w:pPr>
            <w:pStyle w:val="Header"/>
            <w:jc w:val="center"/>
          </w:pPr>
        </w:p>
      </w:tc>
      <w:tc>
        <w:tcPr>
          <w:tcW w:w="3120" w:type="dxa"/>
        </w:tcPr>
        <w:p w14:paraId="5F5D94C1" w14:textId="235CED86" w:rsidR="00D302BD" w:rsidRDefault="00D302BD" w:rsidP="0087317F">
          <w:pPr>
            <w:pStyle w:val="Header"/>
            <w:ind w:right="-115"/>
            <w:jc w:val="right"/>
          </w:pPr>
        </w:p>
      </w:tc>
    </w:tr>
  </w:tbl>
  <w:p w14:paraId="21DE7DCF" w14:textId="7D0D5473" w:rsidR="10D14494" w:rsidRDefault="10D14494" w:rsidP="10D14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FE37C"/>
    <w:rsid w:val="00234D70"/>
    <w:rsid w:val="0026290C"/>
    <w:rsid w:val="002C7F9D"/>
    <w:rsid w:val="00440427"/>
    <w:rsid w:val="004F0B01"/>
    <w:rsid w:val="005A6016"/>
    <w:rsid w:val="005B4EAD"/>
    <w:rsid w:val="0087317F"/>
    <w:rsid w:val="00A50C64"/>
    <w:rsid w:val="00C027E7"/>
    <w:rsid w:val="00D302BD"/>
    <w:rsid w:val="10D14494"/>
    <w:rsid w:val="1C86F338"/>
    <w:rsid w:val="1E33ECA2"/>
    <w:rsid w:val="22EBDEE4"/>
    <w:rsid w:val="31D97D75"/>
    <w:rsid w:val="32B03DF6"/>
    <w:rsid w:val="560C08A7"/>
    <w:rsid w:val="65FF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3635"/>
  <w15:chartTrackingRefBased/>
  <w15:docId w15:val="{E5A82E81-2042-4880-AE13-47CC604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E4C5E9F581B48BE5311E75E1DDA2B" ma:contentTypeVersion="5" ma:contentTypeDescription="Create a new document." ma:contentTypeScope="" ma:versionID="184ae38a75eb5effb4144996f0d6b229">
  <xsd:schema xmlns:xsd="http://www.w3.org/2001/XMLSchema" xmlns:xs="http://www.w3.org/2001/XMLSchema" xmlns:p="http://schemas.microsoft.com/office/2006/metadata/properties" xmlns:ns2="954a01f5-5497-42f6-9f65-81534b273b8f" xmlns:ns3="a75d6f0b-5032-4f75-a9e6-cce981c4c8e5" targetNamespace="http://schemas.microsoft.com/office/2006/metadata/properties" ma:root="true" ma:fieldsID="13d24c36c77dfd349ba30b4ad48375a2" ns2:_="" ns3:_="">
    <xsd:import namespace="954a01f5-5497-42f6-9f65-81534b273b8f"/>
    <xsd:import namespace="a75d6f0b-5032-4f75-a9e6-cce981c4c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01f5-5497-42f6-9f65-81534b273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6f0b-5032-4f75-a9e6-cce981c4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7F9F9-86C9-4B08-BC45-9C19D188D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01f5-5497-42f6-9f65-81534b273b8f"/>
    <ds:schemaRef ds:uri="a75d6f0b-5032-4f75-a9e6-cce981c4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52081-9EBC-43DB-B6F1-FC5E5F1A5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CB688-6F94-41CA-ACB0-63DE39B5B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Hulsey</dc:creator>
  <cp:keywords/>
  <dc:description/>
  <cp:lastModifiedBy>Monica Yang</cp:lastModifiedBy>
  <cp:revision>11</cp:revision>
  <dcterms:created xsi:type="dcterms:W3CDTF">2023-07-24T13:52:00Z</dcterms:created>
  <dcterms:modified xsi:type="dcterms:W3CDTF">2023-10-02T14:29:00Z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0x010100EB5E4C5E9F581B48BE5311E75E1DDA2B</vt:lpwstr>
  </property>
</Properties>
</file>