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465AEB8" w:rsidR="00732401" w:rsidRDefault="007162E1" w:rsidP="00D64B8A"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BECC9DE" wp14:editId="460941C2">
            <wp:extent cx="2457450" cy="50228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44" b="36903"/>
                    <a:stretch/>
                  </pic:blipFill>
                  <pic:spPr bwMode="auto">
                    <a:xfrm>
                      <a:off x="0" y="0"/>
                      <a:ext cx="2479957" cy="50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9AEB9" w14:textId="45260A8F" w:rsidR="007162E1" w:rsidRPr="00C4604F" w:rsidRDefault="005A7F78" w:rsidP="00C4604F">
      <w:pPr>
        <w:jc w:val="center"/>
        <w:rPr>
          <w:rFonts w:ascii="Arial" w:hAnsi="Arial" w:cs="Arial"/>
          <w:b/>
          <w:bCs/>
          <w:color w:val="830019" w:themeColor="accent1"/>
          <w:sz w:val="24"/>
          <w:szCs w:val="24"/>
        </w:rPr>
      </w:pPr>
      <w:r w:rsidRPr="3BE105C8">
        <w:rPr>
          <w:rFonts w:ascii="Arial" w:hAnsi="Arial" w:cs="Arial"/>
          <w:b/>
          <w:bCs/>
          <w:color w:val="830019" w:themeColor="accent1"/>
          <w:sz w:val="24"/>
          <w:szCs w:val="24"/>
        </w:rPr>
        <w:t xml:space="preserve">IBC </w:t>
      </w:r>
      <w:r w:rsidR="003B6C9D" w:rsidRPr="3BE105C8">
        <w:rPr>
          <w:rFonts w:ascii="Arial" w:hAnsi="Arial" w:cs="Arial"/>
          <w:b/>
          <w:bCs/>
          <w:color w:val="830019" w:themeColor="accent1"/>
          <w:sz w:val="24"/>
          <w:szCs w:val="24"/>
        </w:rPr>
        <w:t>P</w:t>
      </w:r>
      <w:r w:rsidR="00427554" w:rsidRPr="3BE105C8">
        <w:rPr>
          <w:rFonts w:ascii="Arial" w:hAnsi="Arial" w:cs="Arial"/>
          <w:b/>
          <w:bCs/>
          <w:color w:val="830019" w:themeColor="accent1"/>
          <w:sz w:val="24"/>
          <w:szCs w:val="24"/>
        </w:rPr>
        <w:t>rotocol Closure</w:t>
      </w:r>
      <w:r w:rsidR="003B6C9D" w:rsidRPr="3BE105C8">
        <w:rPr>
          <w:rFonts w:ascii="Arial" w:hAnsi="Arial" w:cs="Arial"/>
          <w:b/>
          <w:bCs/>
          <w:color w:val="830019" w:themeColor="accent1"/>
          <w:sz w:val="24"/>
          <w:szCs w:val="24"/>
        </w:rPr>
        <w:t xml:space="preserve">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4720"/>
        <w:gridCol w:w="1450"/>
        <w:gridCol w:w="3380"/>
      </w:tblGrid>
      <w:tr w:rsidR="00CC2B52" w14:paraId="20DBF172" w14:textId="77777777">
        <w:tc>
          <w:tcPr>
            <w:tcW w:w="10800" w:type="dxa"/>
            <w:gridSpan w:val="4"/>
          </w:tcPr>
          <w:p w14:paraId="6DACFFBD" w14:textId="77777777" w:rsidR="00CC2B52" w:rsidRPr="00F455E0" w:rsidRDefault="00CC2B52" w:rsidP="00CC2B52">
            <w:pPr>
              <w:rPr>
                <w:rFonts w:ascii="Arial" w:hAnsi="Arial" w:cs="Arial"/>
                <w:sz w:val="20"/>
                <w:szCs w:val="20"/>
              </w:rPr>
            </w:pP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A. Principal Investigator (PI)</w:t>
            </w:r>
          </w:p>
        </w:tc>
      </w:tr>
      <w:tr w:rsidR="00CC2B52" w14:paraId="5B31731F" w14:textId="77777777">
        <w:tc>
          <w:tcPr>
            <w:tcW w:w="125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</w:tcBorders>
          </w:tcPr>
          <w:p w14:paraId="30CA5897" w14:textId="419735D2" w:rsidR="00CC2B52" w:rsidRPr="00007EC7" w:rsidRDefault="00FD44CD" w:rsidP="00CC2B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CC2B52" w:rsidRPr="00007E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20" w:type="dxa"/>
            <w:tcBorders>
              <w:top w:val="single" w:sz="12" w:space="0" w:color="830019" w:themeColor="accent1"/>
            </w:tcBorders>
          </w:tcPr>
          <w:p w14:paraId="5DB558D8" w14:textId="3E540C6C" w:rsidR="00CC2B52" w:rsidRPr="00007EC7" w:rsidRDefault="00CC2B52" w:rsidP="00CC2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830019" w:themeColor="accent1"/>
            </w:tcBorders>
          </w:tcPr>
          <w:p w14:paraId="111E34F5" w14:textId="77777777" w:rsidR="00CC2B52" w:rsidRPr="00007EC7" w:rsidRDefault="00CC2B52" w:rsidP="00CC2B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EC7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380" w:type="dxa"/>
            <w:tcBorders>
              <w:top w:val="single" w:sz="12" w:space="0" w:color="830019" w:themeColor="accent1"/>
              <w:bottom w:val="single" w:sz="4" w:space="0" w:color="auto"/>
              <w:right w:val="single" w:sz="4" w:space="0" w:color="auto"/>
            </w:tcBorders>
          </w:tcPr>
          <w:p w14:paraId="4EE2505A" w14:textId="488FF294" w:rsidR="00CC2B52" w:rsidRPr="00007EC7" w:rsidRDefault="00CC2B52" w:rsidP="00CC2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E12" w14:paraId="0E9E661F" w14:textId="7777777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51B8" w14:textId="77777777" w:rsidR="009F6E12" w:rsidRPr="00007EC7" w:rsidRDefault="009F6E12" w:rsidP="00CC2B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EC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9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98A" w14:textId="4E496404" w:rsidR="009F6E12" w:rsidRPr="002A786A" w:rsidRDefault="009F6E12" w:rsidP="00CC2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1B31C0" w14:textId="77777777" w:rsidR="00CC2B52" w:rsidRDefault="00CC2B52" w:rsidP="00CC2B5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396"/>
        <w:gridCol w:w="2104"/>
        <w:gridCol w:w="2690"/>
      </w:tblGrid>
      <w:tr w:rsidR="001C696F" w:rsidRPr="00F455E0" w14:paraId="57E35D0A" w14:textId="77777777">
        <w:tc>
          <w:tcPr>
            <w:tcW w:w="10790" w:type="dxa"/>
            <w:gridSpan w:val="4"/>
          </w:tcPr>
          <w:p w14:paraId="1F1DDE3C" w14:textId="4C119351" w:rsidR="001C696F" w:rsidRPr="00F455E0" w:rsidRDefault="001C696F">
            <w:pPr>
              <w:rPr>
                <w:rFonts w:ascii="Arial" w:hAnsi="Arial" w:cs="Arial"/>
                <w:sz w:val="20"/>
                <w:szCs w:val="20"/>
              </w:rPr>
            </w:pP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B. Pro</w:t>
            </w:r>
            <w:r w:rsidR="004152BD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tocol</w:t>
            </w: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</w:t>
            </w:r>
            <w:r w:rsidR="0090364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Information</w:t>
            </w:r>
          </w:p>
        </w:tc>
      </w:tr>
      <w:tr w:rsidR="001C696F" w14:paraId="5E72BF94" w14:textId="77777777">
        <w:trPr>
          <w:trHeight w:val="186"/>
        </w:trPr>
        <w:tc>
          <w:tcPr>
            <w:tcW w:w="36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</w:tcBorders>
          </w:tcPr>
          <w:p w14:paraId="48754025" w14:textId="1421EE03" w:rsidR="001C696F" w:rsidRDefault="00135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IBC Protocol</w:t>
            </w:r>
            <w:r w:rsidR="001C696F">
              <w:rPr>
                <w:rFonts w:ascii="Arial" w:hAnsi="Arial" w:cs="Arial"/>
                <w:sz w:val="20"/>
                <w:szCs w:val="20"/>
              </w:rPr>
              <w:t xml:space="preserve"> Title: </w:t>
            </w:r>
          </w:p>
        </w:tc>
        <w:tc>
          <w:tcPr>
            <w:tcW w:w="7190" w:type="dxa"/>
            <w:gridSpan w:val="3"/>
            <w:tcBorders>
              <w:top w:val="single" w:sz="12" w:space="0" w:color="830019" w:themeColor="accent1"/>
              <w:bottom w:val="single" w:sz="4" w:space="0" w:color="auto"/>
              <w:right w:val="single" w:sz="4" w:space="0" w:color="auto"/>
            </w:tcBorders>
          </w:tcPr>
          <w:p w14:paraId="552A9A6A" w14:textId="43723907" w:rsidR="001C696F" w:rsidRDefault="001C6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14:paraId="347D5E2D" w14:textId="77777777" w:rsidTr="00386861">
        <w:trPr>
          <w:trHeight w:val="1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8FE5F" w14:textId="3C8D0141" w:rsidR="00386861" w:rsidRDefault="00386861" w:rsidP="003868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IBC Protocol Number: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757B669C" w14:textId="77777777" w:rsidR="00386861" w:rsidRDefault="00386861" w:rsidP="00386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1A1C6F67" w14:textId="5F224DE3" w:rsidR="00386861" w:rsidRDefault="00780321" w:rsidP="003868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86861">
              <w:rPr>
                <w:rFonts w:ascii="Arial" w:hAnsi="Arial" w:cs="Arial"/>
                <w:sz w:val="20"/>
                <w:szCs w:val="20"/>
              </w:rPr>
              <w:t>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3868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6CAF" w14:textId="50B58E3D" w:rsidR="00386861" w:rsidRDefault="00000000" w:rsidP="003868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324505"/>
                <w:placeholder>
                  <w:docPart w:val="AB4449FF16164A5DAB1897E27C7DFC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86861" w:rsidRPr="005148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386861" w14:paraId="356885FC" w14:textId="77777777" w:rsidTr="00D24F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71FD" w14:textId="46F64CA8" w:rsidR="00386861" w:rsidRDefault="00394A49" w:rsidP="003868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732C8042" w14:textId="7C841A6C" w:rsidR="00386861" w:rsidRDefault="00386861" w:rsidP="003868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94A49">
              <w:rPr>
                <w:rFonts w:ascii="Arial" w:hAnsi="Arial" w:cs="Arial"/>
                <w:sz w:val="20"/>
                <w:szCs w:val="20"/>
              </w:rPr>
              <w:t>Please check one.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E42" w14:textId="27BFF418" w:rsidR="00386861" w:rsidRDefault="00000000" w:rsidP="003868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22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3D3">
              <w:rPr>
                <w:rFonts w:ascii="Arial" w:hAnsi="Arial" w:cs="Arial"/>
                <w:sz w:val="20"/>
                <w:szCs w:val="20"/>
              </w:rPr>
              <w:t>Project was never conducted. Please close the file.</w:t>
            </w:r>
          </w:p>
          <w:p w14:paraId="1C34ECAE" w14:textId="0BF7426E" w:rsidR="00386861" w:rsidRDefault="00000000" w:rsidP="003868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76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3D3">
              <w:rPr>
                <w:rFonts w:ascii="Arial" w:hAnsi="Arial" w:cs="Arial"/>
                <w:sz w:val="20"/>
                <w:szCs w:val="20"/>
              </w:rPr>
              <w:t>Project is complete. Please close the file.</w:t>
            </w:r>
          </w:p>
        </w:tc>
      </w:tr>
    </w:tbl>
    <w:p w14:paraId="734D25CB" w14:textId="77777777" w:rsidR="00D64B8A" w:rsidRDefault="00D64B8A" w:rsidP="00CC2B5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4686D" w:rsidRPr="00F455E0" w14:paraId="0AAB30F1" w14:textId="77777777" w:rsidTr="119560FD">
        <w:tc>
          <w:tcPr>
            <w:tcW w:w="10800" w:type="dxa"/>
            <w:tcBorders>
              <w:bottom w:val="single" w:sz="12" w:space="0" w:color="830019" w:themeColor="accent1"/>
            </w:tcBorders>
          </w:tcPr>
          <w:p w14:paraId="199F2DC2" w14:textId="6C11DA4D" w:rsidR="00A4686D" w:rsidRPr="00F455E0" w:rsidRDefault="0054259A">
            <w:pPr>
              <w:rPr>
                <w:rFonts w:ascii="Arial" w:hAnsi="Arial" w:cs="Arial"/>
                <w:sz w:val="20"/>
                <w:szCs w:val="20"/>
              </w:rPr>
            </w:pPr>
            <w:r w:rsidRPr="119560FD">
              <w:rPr>
                <w:rFonts w:ascii="Arial" w:hAnsi="Arial" w:cs="Arial"/>
                <w:b/>
                <w:bCs/>
                <w:color w:val="830018"/>
                <w:sz w:val="20"/>
                <w:szCs w:val="20"/>
              </w:rPr>
              <w:t>C</w:t>
            </w:r>
            <w:r w:rsidR="00A4686D" w:rsidRPr="119560FD">
              <w:rPr>
                <w:rFonts w:ascii="Arial" w:hAnsi="Arial" w:cs="Arial"/>
                <w:b/>
                <w:bCs/>
                <w:color w:val="830018"/>
                <w:sz w:val="20"/>
                <w:szCs w:val="20"/>
              </w:rPr>
              <w:t xml:space="preserve">. </w:t>
            </w:r>
            <w:r w:rsidRPr="119560FD">
              <w:rPr>
                <w:rFonts w:ascii="Arial" w:hAnsi="Arial" w:cs="Arial"/>
                <w:b/>
                <w:bCs/>
                <w:color w:val="830018"/>
                <w:sz w:val="20"/>
                <w:szCs w:val="20"/>
              </w:rPr>
              <w:t>Project Summary</w:t>
            </w:r>
          </w:p>
        </w:tc>
      </w:tr>
      <w:tr w:rsidR="00A4686D" w14:paraId="15F4E0EA" w14:textId="77777777" w:rsidTr="119560FD">
        <w:trPr>
          <w:trHeight w:val="186"/>
        </w:trPr>
        <w:tc>
          <w:tcPr>
            <w:tcW w:w="108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88E" w14:textId="663AEB85" w:rsidR="00A4686D" w:rsidRDefault="0039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brief summary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project</w:t>
            </w:r>
            <w:r w:rsidR="00244BB0">
              <w:rPr>
                <w:rFonts w:ascii="Arial" w:hAnsi="Arial" w:cs="Arial"/>
                <w:sz w:val="20"/>
                <w:szCs w:val="20"/>
              </w:rPr>
              <w:t xml:space="preserve"> outcomes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A97">
              <w:rPr>
                <w:rFonts w:ascii="Arial" w:hAnsi="Arial" w:cs="Arial"/>
                <w:sz w:val="20"/>
                <w:szCs w:val="20"/>
              </w:rPr>
              <w:t xml:space="preserve">and products (e.g., plasmids, genetically modified organisms) </w:t>
            </w:r>
            <w:r>
              <w:rPr>
                <w:rFonts w:ascii="Arial" w:hAnsi="Arial" w:cs="Arial"/>
                <w:sz w:val="20"/>
                <w:szCs w:val="20"/>
              </w:rPr>
              <w:t>below</w:t>
            </w:r>
            <w:r w:rsidR="004E60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0C3" w14:paraId="54BCF028" w14:textId="77777777" w:rsidTr="119560FD">
        <w:trPr>
          <w:trHeight w:val="232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449" w14:textId="13ED61B0" w:rsidR="004E60C3" w:rsidRDefault="004E60C3" w:rsidP="00FA4B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B9" w14:paraId="2F1C7EF5" w14:textId="77777777" w:rsidTr="00404AE2">
        <w:trPr>
          <w:trHeight w:val="107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E3E0" w14:textId="58A8ED34" w:rsidR="009B5D95" w:rsidRDefault="009B5D95" w:rsidP="009B5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all biological materials listed in the protocol been terminally inactivated and/or disposed of</w:t>
            </w:r>
            <w:r w:rsidR="001C4391">
              <w:rPr>
                <w:rFonts w:ascii="Arial" w:hAnsi="Arial" w:cs="Arial"/>
                <w:sz w:val="20"/>
                <w:szCs w:val="20"/>
              </w:rPr>
              <w:t xml:space="preserve"> as indicated in the protocol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48CC2D1" w14:textId="77777777" w:rsidR="009B5D95" w:rsidRDefault="009B5D95" w:rsidP="009B5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7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Yes     </w:t>
            </w:r>
          </w:p>
          <w:p w14:paraId="571ABFD7" w14:textId="77777777" w:rsidR="009B5D95" w:rsidRDefault="009B5D95" w:rsidP="009B5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B1426AC" w14:textId="127A8940" w:rsidR="009B5D95" w:rsidRDefault="009B5D95" w:rsidP="009B5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“no” is checked, describe plan below for maintaining the materials (e.g., transferring to new </w:t>
            </w:r>
            <w:r w:rsidR="00244BB0">
              <w:rPr>
                <w:rFonts w:ascii="Arial" w:hAnsi="Arial" w:cs="Arial"/>
                <w:sz w:val="20"/>
                <w:szCs w:val="20"/>
              </w:rPr>
              <w:t xml:space="preserve">IBC </w:t>
            </w:r>
            <w:r>
              <w:rPr>
                <w:rFonts w:ascii="Arial" w:hAnsi="Arial" w:cs="Arial"/>
                <w:sz w:val="20"/>
                <w:szCs w:val="20"/>
              </w:rPr>
              <w:t>protocol or new PI).</w:t>
            </w:r>
          </w:p>
        </w:tc>
      </w:tr>
      <w:tr w:rsidR="009446D0" w14:paraId="39E04E5C" w14:textId="77777777" w:rsidTr="119560FD">
        <w:trPr>
          <w:trHeight w:val="26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B52" w14:textId="77777777" w:rsidR="009446D0" w:rsidRDefault="009446D0" w:rsidP="009B5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4FFEA" w14:textId="77777777" w:rsidR="009E4F11" w:rsidRDefault="009E4F11" w:rsidP="00CC2B52">
      <w:pPr>
        <w:spacing w:after="0"/>
      </w:pPr>
    </w:p>
    <w:p w14:paraId="23D58FDF" w14:textId="77777777" w:rsidR="00D427DF" w:rsidRDefault="00D427DF" w:rsidP="00CC2B5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695"/>
      </w:tblGrid>
      <w:tr w:rsidR="00D427DF" w14:paraId="2C055F5F" w14:textId="77777777" w:rsidTr="003F35A8">
        <w:trPr>
          <w:trHeight w:val="296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CE8" w14:textId="6279A4D1" w:rsidR="00D427DF" w:rsidRDefault="00D42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certify that the information contained in this </w:t>
            </w:r>
            <w:r w:rsidR="005F5CEA">
              <w:rPr>
                <w:rFonts w:ascii="Arial" w:hAnsi="Arial" w:cs="Arial"/>
                <w:sz w:val="20"/>
                <w:szCs w:val="20"/>
              </w:rPr>
              <w:t>form is complete and accurate.</w:t>
            </w:r>
          </w:p>
        </w:tc>
      </w:tr>
      <w:tr w:rsidR="00D427DF" w14:paraId="5CE3BBF2" w14:textId="77777777">
        <w:trPr>
          <w:trHeight w:val="6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828" w14:textId="77777777" w:rsidR="00D427DF" w:rsidRPr="00383D34" w:rsidRDefault="00D42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7239815"/>
            <w:placeholder>
              <w:docPart w:val="706641685AB74BBE80F9C60E87734C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0AEAF0" w14:textId="77777777" w:rsidR="00D427DF" w:rsidRPr="00383D34" w:rsidRDefault="00D427D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F63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427DF" w14:paraId="6E725448" w14:textId="77777777" w:rsidTr="005C08DE">
        <w:trPr>
          <w:trHeight w:val="350"/>
        </w:trPr>
        <w:tc>
          <w:tcPr>
            <w:tcW w:w="8095" w:type="dxa"/>
            <w:tcBorders>
              <w:top w:val="single" w:sz="4" w:space="0" w:color="auto"/>
            </w:tcBorders>
            <w:shd w:val="clear" w:color="auto" w:fill="auto"/>
          </w:tcPr>
          <w:p w14:paraId="27AE2D0D" w14:textId="77777777" w:rsidR="00D427DF" w:rsidRPr="00383D34" w:rsidRDefault="00D427DF">
            <w:pPr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 w:rsidRPr="00383D34"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  <w:t>Principal Investigator Signature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6003020B" w14:textId="77777777" w:rsidR="00D427DF" w:rsidRPr="00383D34" w:rsidRDefault="00D427DF">
            <w:pPr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 w:rsidRPr="00383D34">
              <w:rPr>
                <w:rFonts w:ascii="Arial" w:eastAsia="Arial" w:hAnsi="Arial" w:cs="Arial"/>
                <w:b/>
                <w:bCs/>
                <w:color w:val="830019" w:themeColor="accent1"/>
                <w:sz w:val="20"/>
                <w:szCs w:val="20"/>
              </w:rPr>
              <w:t>Date</w:t>
            </w:r>
          </w:p>
        </w:tc>
      </w:tr>
    </w:tbl>
    <w:p w14:paraId="0FA01DAA" w14:textId="77777777" w:rsidR="004E60C3" w:rsidRDefault="004E60C3" w:rsidP="00CC2B5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990"/>
        <w:gridCol w:w="2690"/>
      </w:tblGrid>
      <w:tr w:rsidR="00B44B08" w:rsidRPr="00B431F4" w14:paraId="7516EC75" w14:textId="77777777" w:rsidTr="00DD2700">
        <w:trPr>
          <w:trHeight w:val="321"/>
        </w:trPr>
        <w:tc>
          <w:tcPr>
            <w:tcW w:w="10790" w:type="dxa"/>
            <w:gridSpan w:val="3"/>
            <w:tcBorders>
              <w:top w:val="single" w:sz="12" w:space="0" w:color="830019" w:themeColor="accent1"/>
            </w:tcBorders>
          </w:tcPr>
          <w:p w14:paraId="0F100831" w14:textId="32ED077A" w:rsidR="00B44B08" w:rsidRPr="00B431F4" w:rsidRDefault="00B44B08" w:rsidP="00CC2B52">
            <w:pPr>
              <w:rPr>
                <w:rFonts w:ascii="Arial" w:hAnsi="Arial" w:cs="Arial"/>
                <w:sz w:val="20"/>
                <w:szCs w:val="20"/>
              </w:rPr>
            </w:pPr>
            <w:r w:rsidRPr="00AB125E">
              <w:rPr>
                <w:rFonts w:ascii="Arial" w:hAnsi="Arial" w:cs="Arial"/>
                <w:color w:val="830019" w:themeColor="accent1"/>
                <w:sz w:val="20"/>
                <w:szCs w:val="20"/>
              </w:rPr>
              <w:t>IBC Use Only</w:t>
            </w:r>
          </w:p>
        </w:tc>
      </w:tr>
      <w:tr w:rsidR="00A04913" w:rsidRPr="00B431F4" w14:paraId="2FD23153" w14:textId="77777777" w:rsidTr="00DD2700">
        <w:trPr>
          <w:trHeight w:val="360"/>
        </w:trPr>
        <w:tc>
          <w:tcPr>
            <w:tcW w:w="7110" w:type="dxa"/>
          </w:tcPr>
          <w:p w14:paraId="3B39F24F" w14:textId="77777777" w:rsidR="00A04913" w:rsidRPr="00B431F4" w:rsidRDefault="00000000" w:rsidP="00CC2B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25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913" w:rsidRPr="00B4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4913" w:rsidRPr="00B431F4">
              <w:rPr>
                <w:rFonts w:ascii="Arial" w:hAnsi="Arial" w:cs="Arial"/>
                <w:sz w:val="20"/>
                <w:szCs w:val="20"/>
              </w:rPr>
              <w:t xml:space="preserve"> Closed</w:t>
            </w:r>
          </w:p>
        </w:tc>
        <w:tc>
          <w:tcPr>
            <w:tcW w:w="990" w:type="dxa"/>
          </w:tcPr>
          <w:p w14:paraId="39119BE3" w14:textId="23CD70B7" w:rsidR="00A04913" w:rsidRPr="00B431F4" w:rsidRDefault="00A04913" w:rsidP="00A04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1F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1505649"/>
            <w:placeholder>
              <w:docPart w:val="F13A5395643B4F2E968C5709B66E77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0" w:type="dxa"/>
              </w:tcPr>
              <w:p w14:paraId="662EE348" w14:textId="2D2173E4" w:rsidR="00A04913" w:rsidRPr="00B431F4" w:rsidRDefault="00A04913" w:rsidP="00CC2B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31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244F6" w:rsidRPr="00B431F4" w14:paraId="78EA8310" w14:textId="77777777">
        <w:tc>
          <w:tcPr>
            <w:tcW w:w="10790" w:type="dxa"/>
            <w:gridSpan w:val="3"/>
          </w:tcPr>
          <w:p w14:paraId="781FD991" w14:textId="5DEB26AB" w:rsidR="008244F6" w:rsidRPr="00B431F4" w:rsidRDefault="008244F6" w:rsidP="00CC2B52">
            <w:pPr>
              <w:rPr>
                <w:rFonts w:ascii="Arial" w:hAnsi="Arial" w:cs="Arial"/>
                <w:sz w:val="20"/>
                <w:szCs w:val="20"/>
              </w:rPr>
            </w:pPr>
            <w:r w:rsidRPr="00B431F4">
              <w:rPr>
                <w:rFonts w:ascii="Arial" w:eastAsia="MS Gothic" w:hAnsi="Arial" w:cs="Arial"/>
                <w:sz w:val="20"/>
                <w:szCs w:val="20"/>
              </w:rPr>
              <w:t>Comments:</w:t>
            </w:r>
          </w:p>
        </w:tc>
      </w:tr>
    </w:tbl>
    <w:p w14:paraId="7C5DA55E" w14:textId="77777777" w:rsidR="003D457F" w:rsidRDefault="003D457F" w:rsidP="00CC2B52">
      <w:pPr>
        <w:spacing w:after="0"/>
      </w:pPr>
    </w:p>
    <w:p w14:paraId="5124405E" w14:textId="77777777" w:rsidR="003F35A8" w:rsidRDefault="003F35A8" w:rsidP="00CC2B52">
      <w:pPr>
        <w:spacing w:after="0"/>
      </w:pPr>
    </w:p>
    <w:p w14:paraId="5E392619" w14:textId="77777777" w:rsidR="003D457F" w:rsidRDefault="003D457F" w:rsidP="00CC2B52">
      <w:pPr>
        <w:spacing w:after="0"/>
      </w:pPr>
    </w:p>
    <w:sectPr w:rsidR="003D457F" w:rsidSect="00716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71DE" w14:textId="77777777" w:rsidR="00C17B71" w:rsidRDefault="00C17B71" w:rsidP="00CC2B52">
      <w:pPr>
        <w:spacing w:after="0" w:line="240" w:lineRule="auto"/>
      </w:pPr>
      <w:r>
        <w:separator/>
      </w:r>
    </w:p>
  </w:endnote>
  <w:endnote w:type="continuationSeparator" w:id="0">
    <w:p w14:paraId="5240C35C" w14:textId="77777777" w:rsidR="00C17B71" w:rsidRDefault="00C17B71" w:rsidP="00CC2B52">
      <w:pPr>
        <w:spacing w:after="0" w:line="240" w:lineRule="auto"/>
      </w:pPr>
      <w:r>
        <w:continuationSeparator/>
      </w:r>
    </w:p>
  </w:endnote>
  <w:endnote w:type="continuationNotice" w:id="1">
    <w:p w14:paraId="4BA3588B" w14:textId="77777777" w:rsidR="00C17B71" w:rsidRDefault="00C17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F6A1" w14:textId="77777777" w:rsidR="00C17B71" w:rsidRDefault="00C17B71" w:rsidP="00CC2B52">
      <w:pPr>
        <w:spacing w:after="0" w:line="240" w:lineRule="auto"/>
      </w:pPr>
      <w:r>
        <w:separator/>
      </w:r>
    </w:p>
  </w:footnote>
  <w:footnote w:type="continuationSeparator" w:id="0">
    <w:p w14:paraId="1F22DE86" w14:textId="77777777" w:rsidR="00C17B71" w:rsidRDefault="00C17B71" w:rsidP="00CC2B52">
      <w:pPr>
        <w:spacing w:after="0" w:line="240" w:lineRule="auto"/>
      </w:pPr>
      <w:r>
        <w:continuationSeparator/>
      </w:r>
    </w:p>
  </w:footnote>
  <w:footnote w:type="continuationNotice" w:id="1">
    <w:p w14:paraId="2A589382" w14:textId="77777777" w:rsidR="00C17B71" w:rsidRDefault="00C17B7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EE5B6"/>
    <w:rsid w:val="00003E05"/>
    <w:rsid w:val="00004DCC"/>
    <w:rsid w:val="000814EB"/>
    <w:rsid w:val="000A5A50"/>
    <w:rsid w:val="000B32DC"/>
    <w:rsid w:val="000B47C9"/>
    <w:rsid w:val="000D518F"/>
    <w:rsid w:val="000E167F"/>
    <w:rsid w:val="00134AAE"/>
    <w:rsid w:val="00135E2E"/>
    <w:rsid w:val="001708FC"/>
    <w:rsid w:val="001A30D8"/>
    <w:rsid w:val="001C4391"/>
    <w:rsid w:val="001C696F"/>
    <w:rsid w:val="002023D3"/>
    <w:rsid w:val="00244BB0"/>
    <w:rsid w:val="002644CA"/>
    <w:rsid w:val="0028700B"/>
    <w:rsid w:val="002E69A8"/>
    <w:rsid w:val="003127D4"/>
    <w:rsid w:val="00363E5E"/>
    <w:rsid w:val="00386861"/>
    <w:rsid w:val="00394A49"/>
    <w:rsid w:val="003971B7"/>
    <w:rsid w:val="003B2E00"/>
    <w:rsid w:val="003B6C9D"/>
    <w:rsid w:val="003D457F"/>
    <w:rsid w:val="003F35A8"/>
    <w:rsid w:val="003F5CFD"/>
    <w:rsid w:val="00404AE2"/>
    <w:rsid w:val="004152BD"/>
    <w:rsid w:val="004213B2"/>
    <w:rsid w:val="00427554"/>
    <w:rsid w:val="004463FE"/>
    <w:rsid w:val="00493693"/>
    <w:rsid w:val="004B4E1C"/>
    <w:rsid w:val="004C4724"/>
    <w:rsid w:val="004D0C52"/>
    <w:rsid w:val="004E0263"/>
    <w:rsid w:val="004E60C3"/>
    <w:rsid w:val="00510F40"/>
    <w:rsid w:val="00514A90"/>
    <w:rsid w:val="0054210F"/>
    <w:rsid w:val="0054259A"/>
    <w:rsid w:val="0058028E"/>
    <w:rsid w:val="005A7F78"/>
    <w:rsid w:val="005C0163"/>
    <w:rsid w:val="005C08DE"/>
    <w:rsid w:val="005E5648"/>
    <w:rsid w:val="005E79A9"/>
    <w:rsid w:val="005F5CEA"/>
    <w:rsid w:val="0061353E"/>
    <w:rsid w:val="006209AD"/>
    <w:rsid w:val="00621408"/>
    <w:rsid w:val="006570FA"/>
    <w:rsid w:val="00671BB4"/>
    <w:rsid w:val="00681691"/>
    <w:rsid w:val="006B367F"/>
    <w:rsid w:val="006D7132"/>
    <w:rsid w:val="006F674E"/>
    <w:rsid w:val="00704C14"/>
    <w:rsid w:val="007162E1"/>
    <w:rsid w:val="00732401"/>
    <w:rsid w:val="00744E73"/>
    <w:rsid w:val="00756DE9"/>
    <w:rsid w:val="0076691E"/>
    <w:rsid w:val="00774327"/>
    <w:rsid w:val="00780321"/>
    <w:rsid w:val="007B32A7"/>
    <w:rsid w:val="008244F6"/>
    <w:rsid w:val="0083574B"/>
    <w:rsid w:val="00842000"/>
    <w:rsid w:val="008720C5"/>
    <w:rsid w:val="008770A7"/>
    <w:rsid w:val="00883CE6"/>
    <w:rsid w:val="008D35C4"/>
    <w:rsid w:val="00903640"/>
    <w:rsid w:val="00906B29"/>
    <w:rsid w:val="009446D0"/>
    <w:rsid w:val="00986F0B"/>
    <w:rsid w:val="009B5D95"/>
    <w:rsid w:val="009D09A1"/>
    <w:rsid w:val="009D5C1E"/>
    <w:rsid w:val="009E4F11"/>
    <w:rsid w:val="009E6AE6"/>
    <w:rsid w:val="009F6E12"/>
    <w:rsid w:val="00A04913"/>
    <w:rsid w:val="00A4686D"/>
    <w:rsid w:val="00A5041A"/>
    <w:rsid w:val="00A50B71"/>
    <w:rsid w:val="00A7267C"/>
    <w:rsid w:val="00A90D42"/>
    <w:rsid w:val="00AA46AC"/>
    <w:rsid w:val="00AB10B9"/>
    <w:rsid w:val="00AB125E"/>
    <w:rsid w:val="00AB177C"/>
    <w:rsid w:val="00AC285F"/>
    <w:rsid w:val="00AC7A97"/>
    <w:rsid w:val="00B431F4"/>
    <w:rsid w:val="00B44B08"/>
    <w:rsid w:val="00B45C61"/>
    <w:rsid w:val="00B74204"/>
    <w:rsid w:val="00BC33BE"/>
    <w:rsid w:val="00BD4C9D"/>
    <w:rsid w:val="00BF6816"/>
    <w:rsid w:val="00C17B71"/>
    <w:rsid w:val="00C43519"/>
    <w:rsid w:val="00C4604F"/>
    <w:rsid w:val="00CC2B52"/>
    <w:rsid w:val="00CC379D"/>
    <w:rsid w:val="00CF2FA7"/>
    <w:rsid w:val="00D24FD2"/>
    <w:rsid w:val="00D2549D"/>
    <w:rsid w:val="00D27D39"/>
    <w:rsid w:val="00D40B4F"/>
    <w:rsid w:val="00D427DF"/>
    <w:rsid w:val="00D64B8A"/>
    <w:rsid w:val="00D91C3E"/>
    <w:rsid w:val="00D939A6"/>
    <w:rsid w:val="00DB55D5"/>
    <w:rsid w:val="00DD2700"/>
    <w:rsid w:val="00E02286"/>
    <w:rsid w:val="00E23AA7"/>
    <w:rsid w:val="00E81127"/>
    <w:rsid w:val="00EA75A7"/>
    <w:rsid w:val="00F21B3C"/>
    <w:rsid w:val="00F36CB2"/>
    <w:rsid w:val="00F71B87"/>
    <w:rsid w:val="00FA4BCF"/>
    <w:rsid w:val="00FB6FF0"/>
    <w:rsid w:val="00FD44CD"/>
    <w:rsid w:val="00FE33B2"/>
    <w:rsid w:val="00FE66B1"/>
    <w:rsid w:val="0AD97224"/>
    <w:rsid w:val="119560FD"/>
    <w:rsid w:val="368EE5B6"/>
    <w:rsid w:val="3BE105C8"/>
    <w:rsid w:val="55595AEB"/>
    <w:rsid w:val="6617330F"/>
    <w:rsid w:val="6C23D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E5B6"/>
  <w15:chartTrackingRefBased/>
  <w15:docId w15:val="{60736FDE-B9F2-4E9E-BACF-13F4538F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C2B52"/>
  </w:style>
  <w:style w:type="paragraph" w:styleId="FootnoteText">
    <w:name w:val="footnote text"/>
    <w:basedOn w:val="Normal"/>
    <w:link w:val="FootnoteTextChar"/>
    <w:uiPriority w:val="99"/>
    <w:semiHidden/>
    <w:unhideWhenUsed/>
    <w:rsid w:val="00CC2B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B5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C2B5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1C3E"/>
    <w:rPr>
      <w:color w:val="00A8B8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10F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93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693"/>
  </w:style>
  <w:style w:type="paragraph" w:styleId="Footer">
    <w:name w:val="footer"/>
    <w:basedOn w:val="Normal"/>
    <w:link w:val="FooterChar"/>
    <w:uiPriority w:val="99"/>
    <w:semiHidden/>
    <w:unhideWhenUsed/>
    <w:rsid w:val="00493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6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449FF16164A5DAB1897E27C7D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D1B0-7CE6-43F3-96A6-1F1042A1A834}"/>
      </w:docPartPr>
      <w:docPartBody>
        <w:p w:rsidR="001140B8" w:rsidRDefault="002E69A8" w:rsidP="002E69A8">
          <w:pPr>
            <w:pStyle w:val="AB4449FF16164A5DAB1897E27C7DFCE6"/>
          </w:pPr>
          <w:r w:rsidRPr="005148A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706641685AB74BBE80F9C60E8773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2144-DAF0-431B-A8AF-6BD296D37084}"/>
      </w:docPartPr>
      <w:docPartBody>
        <w:p w:rsidR="001140B8" w:rsidRDefault="002E69A8" w:rsidP="002E69A8">
          <w:pPr>
            <w:pStyle w:val="706641685AB74BBE80F9C60E87734C0C"/>
          </w:pPr>
          <w:r w:rsidRPr="00CF6344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F13A5395643B4F2E968C5709B66E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9623-FC3B-4A20-8CAE-F167F152D590}"/>
      </w:docPartPr>
      <w:docPartBody>
        <w:p w:rsidR="001140B8" w:rsidRDefault="002E69A8" w:rsidP="002E69A8">
          <w:pPr>
            <w:pStyle w:val="F13A5395643B4F2E968C5709B66E774D"/>
          </w:pPr>
          <w:r w:rsidRPr="00CF6344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B"/>
    <w:rsid w:val="001140B8"/>
    <w:rsid w:val="002E69A8"/>
    <w:rsid w:val="00536C0B"/>
    <w:rsid w:val="00724A75"/>
    <w:rsid w:val="00805B79"/>
    <w:rsid w:val="0083325E"/>
    <w:rsid w:val="00881A47"/>
    <w:rsid w:val="00BA1B1D"/>
    <w:rsid w:val="00D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9A8"/>
    <w:rPr>
      <w:color w:val="808080"/>
    </w:rPr>
  </w:style>
  <w:style w:type="paragraph" w:customStyle="1" w:styleId="AB4449FF16164A5DAB1897E27C7DFCE6">
    <w:name w:val="AB4449FF16164A5DAB1897E27C7DFCE6"/>
    <w:rsid w:val="002E69A8"/>
  </w:style>
  <w:style w:type="paragraph" w:customStyle="1" w:styleId="706641685AB74BBE80F9C60E87734C0C">
    <w:name w:val="706641685AB74BBE80F9C60E87734C0C"/>
    <w:rsid w:val="002E69A8"/>
  </w:style>
  <w:style w:type="paragraph" w:customStyle="1" w:styleId="F13A5395643B4F2E968C5709B66E774D">
    <w:name w:val="F13A5395643B4F2E968C5709B66E774D"/>
    <w:rsid w:val="002E6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WL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019"/>
      </a:accent1>
      <a:accent2>
        <a:srgbClr val="00334A"/>
      </a:accent2>
      <a:accent3>
        <a:srgbClr val="00A8B8"/>
      </a:accent3>
      <a:accent4>
        <a:srgbClr val="C1DBDB"/>
      </a:accent4>
      <a:accent5>
        <a:srgbClr val="3A243B"/>
      </a:accent5>
      <a:accent6>
        <a:srgbClr val="C1DBDB"/>
      </a:accent6>
      <a:hlink>
        <a:srgbClr val="00A8B8"/>
      </a:hlink>
      <a:folHlink>
        <a:srgbClr val="73397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28B1-5B64-4ECA-AFFF-10E721D6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44</cp:revision>
  <dcterms:created xsi:type="dcterms:W3CDTF">2023-07-28T14:44:00Z</dcterms:created>
  <dcterms:modified xsi:type="dcterms:W3CDTF">2023-08-02T15:32:00Z</dcterms:modified>
</cp:coreProperties>
</file>