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E72B" w14:textId="77777777" w:rsidR="00996B3D" w:rsidRDefault="00996B3D" w:rsidP="00C45276">
      <w:pPr>
        <w:pStyle w:val="BodyText"/>
        <w:spacing w:before="0"/>
        <w:ind w:left="0" w:firstLine="0"/>
        <w:rPr>
          <w:rFonts w:asciiTheme="minorHAnsi" w:hAnsiTheme="minorHAnsi"/>
          <w:sz w:val="22"/>
          <w:szCs w:val="22"/>
        </w:rPr>
      </w:pPr>
      <w:bookmarkStart w:id="0" w:name="_GoBack"/>
      <w:bookmarkEnd w:id="0"/>
    </w:p>
    <w:p w14:paraId="010AA201" w14:textId="6CBE8B91"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The University of Wisconsin System Administration Office of Learning and Information Technology Services (OLITS) has created an Innovation Initiatives Fund </w:t>
      </w:r>
      <w:r w:rsidR="000C0C79">
        <w:rPr>
          <w:rFonts w:asciiTheme="minorHAnsi" w:hAnsiTheme="minorHAnsi"/>
          <w:sz w:val="22"/>
          <w:szCs w:val="22"/>
        </w:rPr>
        <w:t xml:space="preserve">totaling $300,000.  Individual </w:t>
      </w:r>
      <w:r w:rsidRPr="00EA2212">
        <w:rPr>
          <w:rFonts w:asciiTheme="minorHAnsi" w:hAnsiTheme="minorHAnsi"/>
          <w:sz w:val="22"/>
          <w:szCs w:val="22"/>
        </w:rPr>
        <w:t>award</w:t>
      </w:r>
      <w:r w:rsidR="000C0C79">
        <w:rPr>
          <w:rFonts w:asciiTheme="minorHAnsi" w:hAnsiTheme="minorHAnsi"/>
          <w:sz w:val="22"/>
          <w:szCs w:val="22"/>
        </w:rPr>
        <w:t>s,</w:t>
      </w:r>
      <w:r w:rsidRPr="00EA2212">
        <w:rPr>
          <w:rFonts w:asciiTheme="minorHAnsi" w:hAnsiTheme="minorHAnsi"/>
          <w:sz w:val="22"/>
          <w:szCs w:val="22"/>
        </w:rPr>
        <w:t xml:space="preserve"> up to $20,000 </w:t>
      </w:r>
      <w:r w:rsidR="000C0C79">
        <w:rPr>
          <w:rFonts w:asciiTheme="minorHAnsi" w:hAnsiTheme="minorHAnsi"/>
          <w:sz w:val="22"/>
          <w:szCs w:val="22"/>
        </w:rPr>
        <w:t xml:space="preserve">per initiative, </w:t>
      </w:r>
      <w:r w:rsidR="00C73D62">
        <w:rPr>
          <w:rFonts w:asciiTheme="minorHAnsi" w:hAnsiTheme="minorHAnsi"/>
          <w:sz w:val="22"/>
          <w:szCs w:val="22"/>
        </w:rPr>
        <w:t xml:space="preserve">will be provided </w:t>
      </w:r>
      <w:r w:rsidRPr="00EA2212">
        <w:rPr>
          <w:rFonts w:asciiTheme="minorHAnsi" w:hAnsiTheme="minorHAnsi"/>
          <w:sz w:val="22"/>
          <w:szCs w:val="22"/>
        </w:rPr>
        <w:t xml:space="preserve">for </w:t>
      </w:r>
      <w:r w:rsidR="000C0C79">
        <w:rPr>
          <w:rFonts w:asciiTheme="minorHAnsi" w:hAnsiTheme="minorHAnsi"/>
          <w:sz w:val="22"/>
          <w:szCs w:val="22"/>
        </w:rPr>
        <w:t xml:space="preserve">ideation, prototyping, </w:t>
      </w:r>
      <w:r w:rsidRPr="00EA2212">
        <w:rPr>
          <w:rFonts w:asciiTheme="minorHAnsi" w:hAnsiTheme="minorHAnsi"/>
          <w:sz w:val="22"/>
          <w:szCs w:val="22"/>
        </w:rPr>
        <w:t>testing,</w:t>
      </w:r>
      <w:r w:rsidR="000C0C79">
        <w:rPr>
          <w:rFonts w:asciiTheme="minorHAnsi" w:hAnsiTheme="minorHAnsi"/>
          <w:sz w:val="22"/>
          <w:szCs w:val="22"/>
        </w:rPr>
        <w:t xml:space="preserve"> piloting of </w:t>
      </w:r>
      <w:r w:rsidRPr="00EA2212">
        <w:rPr>
          <w:rFonts w:asciiTheme="minorHAnsi" w:hAnsiTheme="minorHAnsi"/>
          <w:sz w:val="22"/>
          <w:szCs w:val="22"/>
        </w:rPr>
        <w:t>innovative uses of information technology</w:t>
      </w:r>
      <w:r w:rsidR="000C0C79">
        <w:rPr>
          <w:rFonts w:asciiTheme="minorHAnsi" w:hAnsiTheme="minorHAnsi"/>
          <w:sz w:val="22"/>
          <w:szCs w:val="22"/>
        </w:rPr>
        <w:t xml:space="preserve"> and/or process improvement</w:t>
      </w:r>
      <w:r w:rsidR="002B05A4">
        <w:rPr>
          <w:rFonts w:asciiTheme="minorHAnsi" w:hAnsiTheme="minorHAnsi"/>
          <w:sz w:val="22"/>
          <w:szCs w:val="22"/>
        </w:rPr>
        <w:t>s</w:t>
      </w:r>
      <w:r w:rsidRPr="00EA2212">
        <w:rPr>
          <w:rFonts w:asciiTheme="minorHAnsi" w:hAnsiTheme="minorHAnsi"/>
          <w:sz w:val="22"/>
          <w:szCs w:val="22"/>
        </w:rPr>
        <w:t xml:space="preserve"> in support of </w:t>
      </w:r>
      <w:r w:rsidR="002B05A4">
        <w:rPr>
          <w:rFonts w:asciiTheme="minorHAnsi" w:hAnsiTheme="minorHAnsi"/>
          <w:sz w:val="22"/>
          <w:szCs w:val="22"/>
        </w:rPr>
        <w:t xml:space="preserve">UW </w:t>
      </w:r>
      <w:r w:rsidRPr="00EA2212">
        <w:rPr>
          <w:rFonts w:asciiTheme="minorHAnsi" w:hAnsiTheme="minorHAnsi"/>
          <w:sz w:val="22"/>
          <w:szCs w:val="22"/>
        </w:rPr>
        <w:t>institutional mission</w:t>
      </w:r>
      <w:r w:rsidR="002B05A4">
        <w:rPr>
          <w:rFonts w:asciiTheme="minorHAnsi" w:hAnsiTheme="minorHAnsi"/>
          <w:sz w:val="22"/>
          <w:szCs w:val="22"/>
        </w:rPr>
        <w:t>s</w:t>
      </w:r>
      <w:r w:rsidRPr="00EA2212">
        <w:rPr>
          <w:rFonts w:asciiTheme="minorHAnsi" w:hAnsiTheme="minorHAnsi"/>
          <w:sz w:val="22"/>
          <w:szCs w:val="22"/>
        </w:rPr>
        <w:t xml:space="preserve">.  </w:t>
      </w:r>
    </w:p>
    <w:p w14:paraId="0FF5A36F" w14:textId="77777777" w:rsidR="00C45276" w:rsidRPr="00EA2212" w:rsidRDefault="00C45276" w:rsidP="00C45276">
      <w:pPr>
        <w:pStyle w:val="BodyText"/>
        <w:spacing w:before="0"/>
        <w:ind w:left="0" w:firstLine="0"/>
        <w:rPr>
          <w:rFonts w:asciiTheme="minorHAnsi" w:hAnsiTheme="minorHAnsi"/>
          <w:sz w:val="22"/>
          <w:szCs w:val="22"/>
        </w:rPr>
      </w:pPr>
    </w:p>
    <w:p w14:paraId="5D8B8D19" w14:textId="64FD1FCD"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Awards </w:t>
      </w:r>
      <w:r w:rsidR="002B05A4">
        <w:rPr>
          <w:rFonts w:asciiTheme="minorHAnsi" w:hAnsiTheme="minorHAnsi"/>
          <w:sz w:val="22"/>
          <w:szCs w:val="22"/>
        </w:rPr>
        <w:t>may</w:t>
      </w:r>
      <w:r w:rsidRPr="00EA2212">
        <w:rPr>
          <w:rFonts w:asciiTheme="minorHAnsi" w:hAnsiTheme="minorHAnsi"/>
          <w:sz w:val="22"/>
          <w:szCs w:val="22"/>
        </w:rPr>
        <w:t xml:space="preserve"> be used for projects at individual campuses or </w:t>
      </w:r>
      <w:r w:rsidR="002B05A4">
        <w:rPr>
          <w:rFonts w:asciiTheme="minorHAnsi" w:hAnsiTheme="minorHAnsi"/>
          <w:sz w:val="22"/>
          <w:szCs w:val="22"/>
        </w:rPr>
        <w:t xml:space="preserve">used for </w:t>
      </w:r>
      <w:r w:rsidRPr="00EA2212">
        <w:rPr>
          <w:rFonts w:asciiTheme="minorHAnsi" w:hAnsiTheme="minorHAnsi"/>
          <w:sz w:val="22"/>
          <w:szCs w:val="22"/>
        </w:rPr>
        <w:t>working collaboratively among campuses.  The goal of this program is to generate successful ideas that will be used to help guide future investment of resources in endeavors that will continue to advance the mission of the UW System</w:t>
      </w:r>
      <w:r w:rsidR="00C73D62">
        <w:rPr>
          <w:rFonts w:asciiTheme="minorHAnsi" w:hAnsiTheme="minorHAnsi"/>
          <w:sz w:val="22"/>
          <w:szCs w:val="22"/>
        </w:rPr>
        <w:t xml:space="preserve"> (UWS)</w:t>
      </w:r>
      <w:r w:rsidRPr="00EA2212">
        <w:rPr>
          <w:rFonts w:asciiTheme="minorHAnsi" w:hAnsiTheme="minorHAnsi"/>
          <w:sz w:val="22"/>
          <w:szCs w:val="22"/>
        </w:rPr>
        <w:t xml:space="preserve"> in the areas of teaching, learning, research, and outreach, while improving cost-effective operations.</w:t>
      </w:r>
    </w:p>
    <w:p w14:paraId="4DB0F121" w14:textId="77777777" w:rsidR="00C45276" w:rsidRPr="00EA2212" w:rsidRDefault="00C45276" w:rsidP="00C45276">
      <w:pPr>
        <w:pStyle w:val="BodyText"/>
        <w:spacing w:before="0"/>
        <w:ind w:left="0" w:firstLine="0"/>
        <w:rPr>
          <w:rFonts w:asciiTheme="minorHAnsi" w:hAnsiTheme="minorHAnsi"/>
          <w:sz w:val="22"/>
          <w:szCs w:val="22"/>
        </w:rPr>
      </w:pPr>
    </w:p>
    <w:p w14:paraId="181F5682" w14:textId="77777777" w:rsidR="00C45276" w:rsidRPr="00EA2212" w:rsidRDefault="00C45276" w:rsidP="00C45276">
      <w:pPr>
        <w:pStyle w:val="BodyText"/>
        <w:spacing w:before="0"/>
        <w:ind w:left="0" w:firstLine="0"/>
        <w:rPr>
          <w:rFonts w:asciiTheme="minorHAnsi" w:hAnsiTheme="minorHAnsi"/>
          <w:sz w:val="22"/>
          <w:szCs w:val="22"/>
        </w:rPr>
      </w:pPr>
      <w:r w:rsidRPr="00EA2212">
        <w:rPr>
          <w:rFonts w:asciiTheme="minorHAnsi" w:hAnsiTheme="minorHAnsi"/>
          <w:sz w:val="22"/>
          <w:szCs w:val="22"/>
        </w:rPr>
        <w:t>Maximum project duration will be 120 days.</w:t>
      </w:r>
    </w:p>
    <w:p w14:paraId="776CAA83" w14:textId="77777777" w:rsidR="005D3576" w:rsidRPr="00EA2212" w:rsidRDefault="005D3576" w:rsidP="005D3576">
      <w:pPr>
        <w:pStyle w:val="BodyText"/>
        <w:spacing w:before="0"/>
        <w:ind w:left="120" w:right="136" w:firstLine="0"/>
        <w:rPr>
          <w:rFonts w:asciiTheme="minorHAnsi" w:hAnsiTheme="minorHAnsi"/>
          <w:sz w:val="22"/>
          <w:szCs w:val="22"/>
        </w:rPr>
      </w:pPr>
    </w:p>
    <w:p w14:paraId="1ED6582E" w14:textId="27EC508B" w:rsidR="005D3576" w:rsidRPr="00EA2212" w:rsidRDefault="005D3576" w:rsidP="005D3576">
      <w:pPr>
        <w:pStyle w:val="BodyText"/>
        <w:spacing w:before="0"/>
        <w:ind w:left="0" w:firstLine="0"/>
        <w:rPr>
          <w:rFonts w:asciiTheme="minorHAnsi" w:hAnsiTheme="minorHAnsi"/>
          <w:sz w:val="22"/>
          <w:szCs w:val="22"/>
        </w:rPr>
      </w:pPr>
      <w:r w:rsidRPr="00EA2212">
        <w:rPr>
          <w:rFonts w:asciiTheme="minorHAnsi" w:hAnsiTheme="minorHAnsi"/>
          <w:sz w:val="22"/>
          <w:szCs w:val="22"/>
        </w:rPr>
        <w:t xml:space="preserve">OLITS seeks to fund </w:t>
      </w:r>
      <w:r w:rsidR="002B05A4" w:rsidRPr="00EA2212">
        <w:rPr>
          <w:rFonts w:asciiTheme="minorHAnsi" w:hAnsiTheme="minorHAnsi"/>
          <w:sz w:val="22"/>
          <w:szCs w:val="22"/>
        </w:rPr>
        <w:t xml:space="preserve">innovation </w:t>
      </w:r>
      <w:r w:rsidRPr="00EA2212">
        <w:rPr>
          <w:rFonts w:asciiTheme="minorHAnsi" w:hAnsiTheme="minorHAnsi"/>
          <w:sz w:val="22"/>
          <w:szCs w:val="22"/>
        </w:rPr>
        <w:t xml:space="preserve">projects that address one or both of the following </w:t>
      </w:r>
      <w:r w:rsidR="002B05A4">
        <w:rPr>
          <w:rFonts w:asciiTheme="minorHAnsi" w:hAnsiTheme="minorHAnsi"/>
          <w:sz w:val="22"/>
          <w:szCs w:val="22"/>
        </w:rPr>
        <w:br/>
      </w:r>
      <w:r w:rsidRPr="00EA2212">
        <w:rPr>
          <w:rFonts w:asciiTheme="minorHAnsi" w:hAnsiTheme="minorHAnsi"/>
          <w:sz w:val="22"/>
          <w:szCs w:val="22"/>
        </w:rPr>
        <w:t>primary areas:</w:t>
      </w:r>
    </w:p>
    <w:p w14:paraId="2001A877" w14:textId="77777777" w:rsidR="005D3576" w:rsidRPr="00EA2212" w:rsidRDefault="005D3576" w:rsidP="005D3576"/>
    <w:p w14:paraId="7AA8A934" w14:textId="77777777" w:rsidR="005D3576" w:rsidRPr="00EA2212" w:rsidRDefault="005D3576" w:rsidP="005D3576">
      <w:pPr>
        <w:pStyle w:val="BodyText"/>
        <w:numPr>
          <w:ilvl w:val="0"/>
          <w:numId w:val="2"/>
        </w:numPr>
        <w:spacing w:before="0" w:after="120"/>
        <w:ind w:left="360"/>
        <w:rPr>
          <w:rFonts w:asciiTheme="minorHAnsi" w:hAnsiTheme="minorHAnsi"/>
          <w:sz w:val="22"/>
          <w:szCs w:val="22"/>
        </w:rPr>
      </w:pPr>
      <w:r w:rsidRPr="00EA2212">
        <w:rPr>
          <w:rFonts w:asciiTheme="minorHAnsi" w:hAnsiTheme="minorHAnsi"/>
          <w:b/>
          <w:sz w:val="22"/>
          <w:szCs w:val="22"/>
          <w:u w:val="single"/>
        </w:rPr>
        <w:t>Learning Technology</w:t>
      </w:r>
      <w:r w:rsidRPr="00EA2212">
        <w:rPr>
          <w:rFonts w:asciiTheme="minorHAnsi" w:hAnsiTheme="minorHAnsi"/>
          <w:b/>
          <w:sz w:val="22"/>
          <w:szCs w:val="22"/>
        </w:rPr>
        <w:t>:</w:t>
      </w:r>
      <w:r w:rsidRPr="00EA2212">
        <w:rPr>
          <w:rFonts w:asciiTheme="minorHAnsi" w:hAnsiTheme="minorHAnsi"/>
          <w:sz w:val="22"/>
          <w:szCs w:val="22"/>
        </w:rPr>
        <w:t xml:space="preserve"> UWS is committed to, and advocates for, the support of the teaching and learning technology environment at the System level.  Funding for Academic Systems has traditionally been reactive, and the long-term needs and strategic planning have often been hindered by funding challenges.  Proposals in this area should address one or more of the following needs: </w:t>
      </w:r>
    </w:p>
    <w:p w14:paraId="33703723" w14:textId="17BF7316" w:rsidR="005D3576" w:rsidRPr="00EA2212" w:rsidRDefault="002B05A4" w:rsidP="005D3576">
      <w:pPr>
        <w:pStyle w:val="ListParagraph"/>
        <w:numPr>
          <w:ilvl w:val="0"/>
          <w:numId w:val="3"/>
        </w:numPr>
        <w:ind w:left="720"/>
      </w:pPr>
      <w:r>
        <w:t>O</w:t>
      </w:r>
      <w:r w:rsidR="005D3576" w:rsidRPr="00EA2212">
        <w:t>nline education technology initiatives</w:t>
      </w:r>
    </w:p>
    <w:p w14:paraId="73000E4E" w14:textId="28624A74" w:rsidR="005D3576" w:rsidRPr="00EA2212" w:rsidRDefault="002B05A4" w:rsidP="005D3576">
      <w:pPr>
        <w:pStyle w:val="ListParagraph"/>
        <w:numPr>
          <w:ilvl w:val="0"/>
          <w:numId w:val="3"/>
        </w:numPr>
        <w:ind w:left="720"/>
      </w:pPr>
      <w:r>
        <w:t>E</w:t>
      </w:r>
      <w:r w:rsidR="005D3576" w:rsidRPr="00EA2212">
        <w:t xml:space="preserve">merging technologies </w:t>
      </w:r>
      <w:r>
        <w:t xml:space="preserve">and processes </w:t>
      </w:r>
      <w:r w:rsidR="005D3576" w:rsidRPr="00EA2212">
        <w:t>that impact instruction</w:t>
      </w:r>
    </w:p>
    <w:p w14:paraId="6431C94F" w14:textId="3043BF9D" w:rsidR="005D3576" w:rsidRPr="00EA2212" w:rsidRDefault="002B05A4" w:rsidP="005D3576">
      <w:pPr>
        <w:pStyle w:val="ListParagraph"/>
        <w:numPr>
          <w:ilvl w:val="0"/>
          <w:numId w:val="3"/>
        </w:numPr>
        <w:ind w:left="720"/>
      </w:pPr>
      <w:r>
        <w:t>T</w:t>
      </w:r>
      <w:r w:rsidR="005D3576" w:rsidRPr="00EA2212">
        <w:t>echnology-enable</w:t>
      </w:r>
      <w:r>
        <w:t>d</w:t>
      </w:r>
      <w:r w:rsidR="005D3576" w:rsidRPr="00EA2212">
        <w:t xml:space="preserve"> learning spaces</w:t>
      </w:r>
    </w:p>
    <w:p w14:paraId="6504C905" w14:textId="5EA8EB0B" w:rsidR="005D3576" w:rsidRPr="00EA2212" w:rsidRDefault="002B05A4" w:rsidP="005D3576">
      <w:pPr>
        <w:pStyle w:val="ListParagraph"/>
        <w:numPr>
          <w:ilvl w:val="0"/>
          <w:numId w:val="3"/>
        </w:numPr>
        <w:ind w:left="720"/>
      </w:pPr>
      <w:r>
        <w:t>F</w:t>
      </w:r>
      <w:r w:rsidR="005D3576" w:rsidRPr="00EA2212">
        <w:t>aculty and staff development in the use and application of learning technologies</w:t>
      </w:r>
    </w:p>
    <w:p w14:paraId="03A09F2F" w14:textId="6C0C4C6D" w:rsidR="005D3576" w:rsidRPr="00EA2212" w:rsidRDefault="002B05A4" w:rsidP="005D3576">
      <w:pPr>
        <w:pStyle w:val="ListParagraph"/>
        <w:numPr>
          <w:ilvl w:val="0"/>
          <w:numId w:val="3"/>
        </w:numPr>
        <w:ind w:left="720"/>
      </w:pPr>
      <w:r>
        <w:t>C</w:t>
      </w:r>
      <w:r w:rsidR="005D3576" w:rsidRPr="00EA2212">
        <w:t>entrally-managed technology services</w:t>
      </w:r>
    </w:p>
    <w:p w14:paraId="440783CC" w14:textId="6BE13002" w:rsidR="005D3576" w:rsidRPr="00EA2212" w:rsidRDefault="002B05A4" w:rsidP="005D3576">
      <w:pPr>
        <w:pStyle w:val="ListParagraph"/>
        <w:numPr>
          <w:ilvl w:val="0"/>
          <w:numId w:val="3"/>
        </w:numPr>
        <w:ind w:left="720"/>
      </w:pPr>
      <w:r>
        <w:t>D</w:t>
      </w:r>
      <w:r w:rsidR="005D3576" w:rsidRPr="00EA2212">
        <w:t>ata-driven decision making through learning analytics</w:t>
      </w:r>
    </w:p>
    <w:p w14:paraId="6F580C03" w14:textId="4CA509EC" w:rsidR="005D3576" w:rsidRPr="00EA2212" w:rsidRDefault="002B05A4" w:rsidP="005D3576">
      <w:pPr>
        <w:pStyle w:val="ListParagraph"/>
        <w:numPr>
          <w:ilvl w:val="0"/>
          <w:numId w:val="3"/>
        </w:numPr>
        <w:ind w:left="720"/>
      </w:pPr>
      <w:r>
        <w:t>S</w:t>
      </w:r>
      <w:r w:rsidR="005D3576" w:rsidRPr="00EA2212">
        <w:t>ystems for early intervention to increase student success</w:t>
      </w:r>
    </w:p>
    <w:p w14:paraId="1FD1C64E" w14:textId="53CD12A8" w:rsidR="005D3576" w:rsidRPr="00EA2212" w:rsidRDefault="002B05A4" w:rsidP="005D3576">
      <w:pPr>
        <w:pStyle w:val="ListParagraph"/>
        <w:numPr>
          <w:ilvl w:val="0"/>
          <w:numId w:val="3"/>
        </w:numPr>
        <w:ind w:left="720"/>
      </w:pPr>
      <w:r>
        <w:t>O</w:t>
      </w:r>
      <w:r w:rsidR="005D3576" w:rsidRPr="00EA2212">
        <w:t>ther opportunities to improve student outcomes</w:t>
      </w:r>
    </w:p>
    <w:p w14:paraId="4DB15183" w14:textId="77777777" w:rsidR="005D3576" w:rsidRPr="00EA2212" w:rsidRDefault="005D3576" w:rsidP="005D3576">
      <w:pPr>
        <w:pStyle w:val="BodyText"/>
        <w:tabs>
          <w:tab w:val="left" w:pos="839"/>
        </w:tabs>
        <w:spacing w:before="0"/>
        <w:ind w:left="840" w:right="262" w:firstLine="0"/>
        <w:rPr>
          <w:rFonts w:asciiTheme="minorHAnsi" w:hAnsiTheme="minorHAnsi"/>
          <w:sz w:val="22"/>
          <w:szCs w:val="22"/>
        </w:rPr>
      </w:pPr>
      <w:r w:rsidRPr="00EA2212">
        <w:rPr>
          <w:rFonts w:asciiTheme="minorHAnsi" w:hAnsiTheme="minorHAnsi"/>
          <w:sz w:val="22"/>
          <w:szCs w:val="22"/>
        </w:rPr>
        <w:t xml:space="preserve"> </w:t>
      </w:r>
    </w:p>
    <w:p w14:paraId="2690EAC1" w14:textId="75FC20A4" w:rsidR="005D3576" w:rsidRPr="00EA2212" w:rsidRDefault="005D3576" w:rsidP="005D3576">
      <w:pPr>
        <w:pStyle w:val="BodyText"/>
        <w:numPr>
          <w:ilvl w:val="0"/>
          <w:numId w:val="2"/>
        </w:numPr>
        <w:spacing w:before="0" w:after="120"/>
        <w:ind w:left="360"/>
        <w:rPr>
          <w:rFonts w:asciiTheme="minorHAnsi" w:hAnsiTheme="minorHAnsi"/>
          <w:sz w:val="22"/>
          <w:szCs w:val="22"/>
        </w:rPr>
      </w:pPr>
      <w:r w:rsidRPr="00EA2212">
        <w:rPr>
          <w:rFonts w:asciiTheme="minorHAnsi" w:hAnsiTheme="minorHAnsi"/>
          <w:b/>
          <w:sz w:val="22"/>
          <w:szCs w:val="22"/>
          <w:u w:val="single"/>
        </w:rPr>
        <w:t>UWS Operations</w:t>
      </w:r>
      <w:r w:rsidRPr="00EA2212">
        <w:rPr>
          <w:rFonts w:asciiTheme="minorHAnsi" w:hAnsiTheme="minorHAnsi"/>
          <w:b/>
          <w:sz w:val="22"/>
          <w:szCs w:val="22"/>
        </w:rPr>
        <w:t>:</w:t>
      </w:r>
      <w:r w:rsidRPr="00EA2212">
        <w:rPr>
          <w:rFonts w:asciiTheme="minorHAnsi" w:hAnsiTheme="minorHAnsi"/>
          <w:sz w:val="22"/>
          <w:szCs w:val="22"/>
        </w:rPr>
        <w:t xml:space="preserve"> UWS is committed to the effective use of resources and seeks to use funding to explore a variety of solutions through the prototype or pilot phase to support increased employee productivity and/or reduce operational costs.  Proposals in this area should address one or more of the following needs:</w:t>
      </w:r>
    </w:p>
    <w:p w14:paraId="208AB1A0" w14:textId="4C66B682" w:rsidR="005D3576" w:rsidRPr="00EA2212" w:rsidRDefault="000C0027" w:rsidP="005D3576">
      <w:pPr>
        <w:pStyle w:val="BodyText"/>
        <w:numPr>
          <w:ilvl w:val="1"/>
          <w:numId w:val="2"/>
        </w:numPr>
        <w:spacing w:before="0" w:after="120"/>
        <w:ind w:left="720" w:right="173"/>
        <w:rPr>
          <w:rFonts w:asciiTheme="minorHAnsi" w:hAnsiTheme="minorHAnsi"/>
          <w:sz w:val="22"/>
          <w:szCs w:val="22"/>
        </w:rPr>
      </w:pPr>
      <w:r>
        <w:rPr>
          <w:rFonts w:asciiTheme="minorHAnsi" w:hAnsiTheme="minorHAnsi"/>
          <w:sz w:val="22"/>
          <w:szCs w:val="22"/>
        </w:rPr>
        <w:t>C</w:t>
      </w:r>
      <w:r w:rsidR="005D3576" w:rsidRPr="00EA2212">
        <w:rPr>
          <w:rFonts w:asciiTheme="minorHAnsi" w:hAnsiTheme="minorHAnsi"/>
          <w:sz w:val="22"/>
          <w:szCs w:val="22"/>
        </w:rPr>
        <w:t xml:space="preserve">ost-effective technology solutions to implement within UWS that will improve operations (e.g., “Continuity of Operations and Disaster Recovery” service, cloud services, document management system, </w:t>
      </w:r>
      <w:r>
        <w:rPr>
          <w:rFonts w:asciiTheme="minorHAnsi" w:hAnsiTheme="minorHAnsi"/>
          <w:sz w:val="22"/>
          <w:szCs w:val="22"/>
        </w:rPr>
        <w:t>digital media management</w:t>
      </w:r>
      <w:r w:rsidR="005D3576" w:rsidRPr="00EA2212">
        <w:rPr>
          <w:rFonts w:asciiTheme="minorHAnsi" w:hAnsiTheme="minorHAnsi"/>
          <w:sz w:val="22"/>
          <w:szCs w:val="22"/>
        </w:rPr>
        <w:t>).</w:t>
      </w:r>
    </w:p>
    <w:p w14:paraId="03CD13DB" w14:textId="5E01BE40" w:rsidR="005D3576" w:rsidRPr="00EA2212" w:rsidRDefault="000C0027" w:rsidP="005D3576">
      <w:pPr>
        <w:pStyle w:val="BodyText"/>
        <w:numPr>
          <w:ilvl w:val="1"/>
          <w:numId w:val="2"/>
        </w:numPr>
        <w:spacing w:before="0"/>
        <w:ind w:left="720" w:right="176"/>
        <w:rPr>
          <w:rFonts w:asciiTheme="minorHAnsi" w:hAnsiTheme="minorHAnsi"/>
          <w:sz w:val="22"/>
          <w:szCs w:val="22"/>
        </w:rPr>
      </w:pPr>
      <w:r>
        <w:rPr>
          <w:rFonts w:asciiTheme="minorHAnsi" w:hAnsiTheme="minorHAnsi"/>
          <w:sz w:val="22"/>
          <w:szCs w:val="22"/>
        </w:rPr>
        <w:t>S</w:t>
      </w:r>
      <w:r w:rsidR="005D3576" w:rsidRPr="00EA2212">
        <w:rPr>
          <w:rFonts w:asciiTheme="minorHAnsi" w:hAnsiTheme="minorHAnsi"/>
          <w:sz w:val="22"/>
          <w:szCs w:val="22"/>
        </w:rPr>
        <w:t>trategies/methods/approaches to improve employee efficiency through the use of technology (e.g., create mobile applications, streamline and automate processes, procedures, and workflows, consolidate services, implement new of</w:t>
      </w:r>
      <w:r>
        <w:rPr>
          <w:rFonts w:asciiTheme="minorHAnsi" w:hAnsiTheme="minorHAnsi"/>
          <w:sz w:val="22"/>
          <w:szCs w:val="22"/>
        </w:rPr>
        <w:t>fice computing equipment</w:t>
      </w:r>
      <w:r w:rsidR="000C2857" w:rsidRPr="00EA2212">
        <w:rPr>
          <w:rFonts w:asciiTheme="minorHAnsi" w:hAnsiTheme="minorHAnsi"/>
          <w:sz w:val="22"/>
          <w:szCs w:val="22"/>
        </w:rPr>
        <w:t>).</w:t>
      </w:r>
    </w:p>
    <w:p w14:paraId="6D7F6C08" w14:textId="77777777" w:rsidR="005D3576" w:rsidRPr="00EA2212" w:rsidRDefault="005D3576" w:rsidP="005D3576"/>
    <w:p w14:paraId="778507A5" w14:textId="77777777" w:rsidR="000C2857" w:rsidRDefault="000C2857" w:rsidP="005D3576">
      <w:pPr>
        <w:pStyle w:val="BodyText"/>
        <w:spacing w:before="0"/>
        <w:ind w:left="120" w:firstLine="0"/>
        <w:rPr>
          <w:rFonts w:asciiTheme="minorHAnsi" w:hAnsiTheme="minorHAnsi"/>
          <w:sz w:val="22"/>
          <w:szCs w:val="22"/>
        </w:rPr>
      </w:pPr>
    </w:p>
    <w:p w14:paraId="6672D3D0" w14:textId="77777777" w:rsidR="00364988" w:rsidRPr="00EA2212" w:rsidRDefault="00364988" w:rsidP="005D3576">
      <w:pPr>
        <w:pStyle w:val="BodyText"/>
        <w:spacing w:before="0"/>
        <w:ind w:left="120" w:firstLine="0"/>
        <w:rPr>
          <w:rFonts w:asciiTheme="minorHAnsi" w:hAnsiTheme="minorHAnsi"/>
          <w:sz w:val="22"/>
          <w:szCs w:val="22"/>
        </w:rPr>
      </w:pPr>
    </w:p>
    <w:p w14:paraId="7EE9A869" w14:textId="77777777" w:rsidR="005D3576" w:rsidRPr="00EA2212" w:rsidRDefault="005D3576" w:rsidP="005D3576">
      <w:pPr>
        <w:pStyle w:val="BodyText"/>
        <w:spacing w:before="0"/>
        <w:ind w:left="120" w:firstLine="0"/>
        <w:rPr>
          <w:rFonts w:asciiTheme="minorHAnsi" w:hAnsiTheme="minorHAnsi"/>
          <w:sz w:val="22"/>
          <w:szCs w:val="22"/>
        </w:rPr>
      </w:pPr>
      <w:r w:rsidRPr="00EA2212">
        <w:rPr>
          <w:rFonts w:asciiTheme="minorHAnsi" w:hAnsiTheme="minorHAnsi"/>
          <w:sz w:val="22"/>
          <w:szCs w:val="22"/>
        </w:rPr>
        <w:t>Proposals that address one or more of the following areas of emphasis will be given priority:</w:t>
      </w:r>
    </w:p>
    <w:p w14:paraId="64EEBBCE"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Predictive Analytics</w:t>
      </w:r>
    </w:p>
    <w:p w14:paraId="35A7AAD3"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Student Centric Ecosystem</w:t>
      </w:r>
    </w:p>
    <w:p w14:paraId="7C512416" w14:textId="40123B92"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Admi</w:t>
      </w:r>
      <w:r w:rsidR="008F2784">
        <w:rPr>
          <w:rFonts w:asciiTheme="minorHAnsi" w:hAnsiTheme="minorHAnsi"/>
          <w:sz w:val="22"/>
          <w:szCs w:val="22"/>
        </w:rPr>
        <w:t>nistrative Efficiencies</w:t>
      </w:r>
    </w:p>
    <w:p w14:paraId="4FE24C1D" w14:textId="65C91F9C" w:rsidR="005D3576" w:rsidRPr="00EA2212" w:rsidRDefault="008F2784" w:rsidP="005D3576">
      <w:pPr>
        <w:pStyle w:val="BodyText"/>
        <w:numPr>
          <w:ilvl w:val="0"/>
          <w:numId w:val="5"/>
        </w:numPr>
        <w:spacing w:before="0"/>
        <w:rPr>
          <w:rFonts w:asciiTheme="minorHAnsi" w:hAnsiTheme="minorHAnsi"/>
          <w:sz w:val="22"/>
          <w:szCs w:val="22"/>
        </w:rPr>
      </w:pPr>
      <w:r>
        <w:rPr>
          <w:rFonts w:asciiTheme="minorHAnsi" w:hAnsiTheme="minorHAnsi"/>
          <w:sz w:val="22"/>
          <w:szCs w:val="22"/>
        </w:rPr>
        <w:t xml:space="preserve">Information Technology </w:t>
      </w:r>
      <w:r w:rsidR="005D3576" w:rsidRPr="00EA2212">
        <w:rPr>
          <w:rFonts w:asciiTheme="minorHAnsi" w:hAnsiTheme="minorHAnsi"/>
          <w:sz w:val="22"/>
          <w:szCs w:val="22"/>
        </w:rPr>
        <w:t xml:space="preserve"> Security</w:t>
      </w:r>
    </w:p>
    <w:p w14:paraId="378ED292" w14:textId="77777777" w:rsidR="005D3576" w:rsidRPr="00EA2212" w:rsidRDefault="005D3576" w:rsidP="005D3576">
      <w:pPr>
        <w:pStyle w:val="BodyText"/>
        <w:numPr>
          <w:ilvl w:val="0"/>
          <w:numId w:val="5"/>
        </w:numPr>
        <w:spacing w:before="0"/>
        <w:rPr>
          <w:rFonts w:asciiTheme="minorHAnsi" w:hAnsiTheme="minorHAnsi"/>
          <w:sz w:val="22"/>
          <w:szCs w:val="22"/>
        </w:rPr>
      </w:pPr>
      <w:r w:rsidRPr="00EA2212">
        <w:rPr>
          <w:rFonts w:asciiTheme="minorHAnsi" w:hAnsiTheme="minorHAnsi"/>
          <w:sz w:val="22"/>
          <w:szCs w:val="22"/>
        </w:rPr>
        <w:t>Lower UWS Costs Through Innovation</w:t>
      </w:r>
    </w:p>
    <w:p w14:paraId="7D31034D" w14:textId="77777777" w:rsidR="005D3576" w:rsidRPr="00EA2212" w:rsidRDefault="005D3576" w:rsidP="005D3576">
      <w:pPr>
        <w:pStyle w:val="BodyText"/>
        <w:spacing w:before="0"/>
        <w:ind w:left="120" w:firstLine="0"/>
        <w:rPr>
          <w:rFonts w:asciiTheme="minorHAnsi" w:hAnsiTheme="minorHAnsi"/>
          <w:sz w:val="22"/>
          <w:szCs w:val="22"/>
        </w:rPr>
      </w:pPr>
    </w:p>
    <w:p w14:paraId="6025679B" w14:textId="77777777" w:rsidR="005D3576" w:rsidRPr="00EA2212" w:rsidRDefault="005D3576" w:rsidP="005D3576">
      <w:pPr>
        <w:pStyle w:val="BodyText"/>
        <w:spacing w:before="0"/>
        <w:ind w:left="120" w:firstLine="0"/>
        <w:rPr>
          <w:rFonts w:asciiTheme="minorHAnsi" w:hAnsiTheme="minorHAnsi"/>
          <w:sz w:val="22"/>
          <w:szCs w:val="22"/>
        </w:rPr>
      </w:pPr>
      <w:r w:rsidRPr="00EA2212">
        <w:rPr>
          <w:rFonts w:asciiTheme="minorHAnsi" w:hAnsiTheme="minorHAnsi"/>
          <w:sz w:val="22"/>
          <w:szCs w:val="22"/>
        </w:rPr>
        <w:t>Deadlines:</w:t>
      </w:r>
    </w:p>
    <w:p w14:paraId="16049089" w14:textId="55DD1A73" w:rsidR="005D3576" w:rsidRPr="00EA2212" w:rsidRDefault="00A475CF"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Applications</w:t>
      </w:r>
      <w:r w:rsidR="005D3576" w:rsidRPr="00EA2212">
        <w:rPr>
          <w:rFonts w:asciiTheme="minorHAnsi" w:hAnsiTheme="minorHAnsi"/>
          <w:sz w:val="22"/>
          <w:szCs w:val="22"/>
        </w:rPr>
        <w:t xml:space="preserve"> are due by </w:t>
      </w:r>
      <w:r w:rsidR="00054F2F">
        <w:rPr>
          <w:rFonts w:asciiTheme="minorHAnsi" w:hAnsiTheme="minorHAnsi"/>
          <w:sz w:val="22"/>
          <w:szCs w:val="22"/>
        </w:rPr>
        <w:t>August 17</w:t>
      </w:r>
      <w:r w:rsidR="005D3576" w:rsidRPr="00EA2212">
        <w:rPr>
          <w:rFonts w:asciiTheme="minorHAnsi" w:hAnsiTheme="minorHAnsi"/>
          <w:sz w:val="22"/>
          <w:szCs w:val="22"/>
        </w:rPr>
        <w:t>, 2015</w:t>
      </w:r>
    </w:p>
    <w:p w14:paraId="7CD92EF6" w14:textId="1235C3D2" w:rsidR="008F2784" w:rsidRPr="00EA2212" w:rsidRDefault="008F2784" w:rsidP="008F2784">
      <w:pPr>
        <w:pStyle w:val="BodyText"/>
        <w:numPr>
          <w:ilvl w:val="0"/>
          <w:numId w:val="4"/>
        </w:numPr>
        <w:tabs>
          <w:tab w:val="left" w:pos="839"/>
        </w:tabs>
        <w:spacing w:before="0"/>
        <w:ind w:left="840"/>
        <w:rPr>
          <w:rFonts w:asciiTheme="minorHAnsi" w:hAnsiTheme="minorHAnsi"/>
          <w:sz w:val="22"/>
          <w:szCs w:val="22"/>
        </w:rPr>
      </w:pPr>
      <w:r w:rsidRPr="00EA2212">
        <w:rPr>
          <w:rFonts w:asciiTheme="minorHAnsi" w:hAnsiTheme="minorHAnsi"/>
          <w:sz w:val="22"/>
          <w:szCs w:val="22"/>
        </w:rPr>
        <w:t xml:space="preserve">Applicants will be notified of the status of their project funding by </w:t>
      </w:r>
      <w:r w:rsidR="00054F2F">
        <w:rPr>
          <w:rFonts w:asciiTheme="minorHAnsi" w:hAnsiTheme="minorHAnsi"/>
          <w:sz w:val="22"/>
          <w:szCs w:val="22"/>
        </w:rPr>
        <w:t>September 7</w:t>
      </w:r>
      <w:r w:rsidRPr="00EA2212">
        <w:rPr>
          <w:rFonts w:asciiTheme="minorHAnsi" w:hAnsiTheme="minorHAnsi"/>
          <w:sz w:val="22"/>
          <w:szCs w:val="22"/>
        </w:rPr>
        <w:t>, 2015.</w:t>
      </w:r>
    </w:p>
    <w:p w14:paraId="795B9C4B" w14:textId="574056CB" w:rsidR="008F2784"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 xml:space="preserve">Project Report #1 due </w:t>
      </w:r>
      <w:r w:rsidR="00054F2F">
        <w:rPr>
          <w:rFonts w:asciiTheme="minorHAnsi" w:hAnsiTheme="minorHAnsi"/>
          <w:sz w:val="22"/>
          <w:szCs w:val="22"/>
        </w:rPr>
        <w:t>November 9</w:t>
      </w:r>
      <w:r>
        <w:rPr>
          <w:rFonts w:asciiTheme="minorHAnsi" w:hAnsiTheme="minorHAnsi"/>
          <w:sz w:val="22"/>
          <w:szCs w:val="22"/>
        </w:rPr>
        <w:t xml:space="preserve">, 2015 </w:t>
      </w:r>
    </w:p>
    <w:p w14:paraId="48298879" w14:textId="377FC7D0" w:rsidR="005D3576" w:rsidRPr="00EA2212"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 xml:space="preserve">Project Report #2 </w:t>
      </w:r>
      <w:r w:rsidR="005D3576" w:rsidRPr="00EA2212">
        <w:rPr>
          <w:rFonts w:asciiTheme="minorHAnsi" w:hAnsiTheme="minorHAnsi"/>
          <w:sz w:val="22"/>
          <w:szCs w:val="22"/>
        </w:rPr>
        <w:t xml:space="preserve">due </w:t>
      </w:r>
      <w:r w:rsidR="00054F2F">
        <w:rPr>
          <w:rFonts w:asciiTheme="minorHAnsi" w:hAnsiTheme="minorHAnsi"/>
          <w:sz w:val="22"/>
          <w:szCs w:val="22"/>
        </w:rPr>
        <w:t>December 9</w:t>
      </w:r>
      <w:r w:rsidR="005D3576" w:rsidRPr="00EA2212">
        <w:rPr>
          <w:rFonts w:asciiTheme="minorHAnsi" w:hAnsiTheme="minorHAnsi"/>
          <w:sz w:val="22"/>
          <w:szCs w:val="22"/>
        </w:rPr>
        <w:t>, 2015</w:t>
      </w:r>
    </w:p>
    <w:p w14:paraId="7C656657" w14:textId="395583F3" w:rsidR="005D3576" w:rsidRPr="00EA2212" w:rsidRDefault="008F2784" w:rsidP="005D3576">
      <w:pPr>
        <w:pStyle w:val="BodyText"/>
        <w:numPr>
          <w:ilvl w:val="0"/>
          <w:numId w:val="4"/>
        </w:numPr>
        <w:tabs>
          <w:tab w:val="left" w:pos="839"/>
        </w:tabs>
        <w:spacing w:before="0"/>
        <w:ind w:left="840"/>
        <w:rPr>
          <w:rFonts w:asciiTheme="minorHAnsi" w:hAnsiTheme="minorHAnsi"/>
          <w:sz w:val="22"/>
          <w:szCs w:val="22"/>
        </w:rPr>
      </w:pPr>
      <w:r>
        <w:rPr>
          <w:rFonts w:asciiTheme="minorHAnsi" w:hAnsiTheme="minorHAnsi"/>
          <w:sz w:val="22"/>
          <w:szCs w:val="22"/>
        </w:rPr>
        <w:t>Final Project R</w:t>
      </w:r>
      <w:r w:rsidR="005D3576" w:rsidRPr="00EA2212">
        <w:rPr>
          <w:rFonts w:asciiTheme="minorHAnsi" w:hAnsiTheme="minorHAnsi"/>
          <w:sz w:val="22"/>
          <w:szCs w:val="22"/>
        </w:rPr>
        <w:t xml:space="preserve">eport and presentation due </w:t>
      </w:r>
      <w:r w:rsidR="00054F2F">
        <w:rPr>
          <w:rFonts w:asciiTheme="minorHAnsi" w:hAnsiTheme="minorHAnsi"/>
          <w:sz w:val="22"/>
          <w:szCs w:val="22"/>
        </w:rPr>
        <w:t>January 18</w:t>
      </w:r>
      <w:r w:rsidR="005D3576" w:rsidRPr="00EA2212">
        <w:rPr>
          <w:rFonts w:asciiTheme="minorHAnsi" w:hAnsiTheme="minorHAnsi"/>
          <w:sz w:val="22"/>
          <w:szCs w:val="22"/>
        </w:rPr>
        <w:t>, 201</w:t>
      </w:r>
      <w:r w:rsidR="00054F2F">
        <w:rPr>
          <w:rFonts w:asciiTheme="minorHAnsi" w:hAnsiTheme="minorHAnsi"/>
          <w:sz w:val="22"/>
          <w:szCs w:val="22"/>
        </w:rPr>
        <w:t>6</w:t>
      </w:r>
    </w:p>
    <w:p w14:paraId="72AB9453" w14:textId="77777777" w:rsidR="005D3576" w:rsidRDefault="005D3576" w:rsidP="005D3576"/>
    <w:p w14:paraId="4CAE6FCF" w14:textId="2AD510E6" w:rsidR="008F2784" w:rsidRPr="00EA2212" w:rsidRDefault="008F2784" w:rsidP="008F2784">
      <w:pPr>
        <w:pStyle w:val="BodyText"/>
        <w:spacing w:before="0"/>
        <w:ind w:left="120" w:right="136" w:firstLine="0"/>
        <w:rPr>
          <w:rFonts w:asciiTheme="minorHAnsi" w:hAnsiTheme="minorHAnsi"/>
          <w:sz w:val="22"/>
          <w:szCs w:val="22"/>
        </w:rPr>
      </w:pPr>
      <w:r w:rsidRPr="00EA2212">
        <w:rPr>
          <w:rFonts w:asciiTheme="minorHAnsi" w:hAnsiTheme="minorHAnsi"/>
          <w:sz w:val="22"/>
          <w:szCs w:val="22"/>
        </w:rPr>
        <w:t xml:space="preserve">Dissemination of the project findings through OLITS Councils </w:t>
      </w:r>
      <w:r w:rsidR="00DF6838">
        <w:rPr>
          <w:rFonts w:asciiTheme="minorHAnsi" w:hAnsiTheme="minorHAnsi"/>
          <w:sz w:val="22"/>
          <w:szCs w:val="22"/>
        </w:rPr>
        <w:t xml:space="preserve">is expected and </w:t>
      </w:r>
      <w:r w:rsidRPr="00EA2212">
        <w:rPr>
          <w:rFonts w:asciiTheme="minorHAnsi" w:hAnsiTheme="minorHAnsi"/>
          <w:sz w:val="22"/>
          <w:szCs w:val="22"/>
        </w:rPr>
        <w:t>will be essen</w:t>
      </w:r>
      <w:r>
        <w:rPr>
          <w:rFonts w:asciiTheme="minorHAnsi" w:hAnsiTheme="minorHAnsi"/>
          <w:sz w:val="22"/>
          <w:szCs w:val="22"/>
        </w:rPr>
        <w:t>tial to facilitating</w:t>
      </w:r>
      <w:r w:rsidRPr="00EA2212">
        <w:rPr>
          <w:rFonts w:asciiTheme="minorHAnsi" w:hAnsiTheme="minorHAnsi"/>
          <w:sz w:val="22"/>
          <w:szCs w:val="22"/>
        </w:rPr>
        <w:t xml:space="preserve"> system wide information sharing.</w:t>
      </w:r>
    </w:p>
    <w:p w14:paraId="4F8F6F52" w14:textId="77777777" w:rsidR="008F2784" w:rsidRPr="00EA2212" w:rsidRDefault="008F2784" w:rsidP="005D3576"/>
    <w:p w14:paraId="3B66357B" w14:textId="4F585932" w:rsidR="005D3576" w:rsidRPr="00EA2212" w:rsidRDefault="005D3576" w:rsidP="005D3576">
      <w:pPr>
        <w:pStyle w:val="Heading3"/>
        <w:rPr>
          <w:rFonts w:asciiTheme="minorHAnsi" w:hAnsiTheme="minorHAnsi"/>
          <w:b w:val="0"/>
          <w:bCs w:val="0"/>
          <w:sz w:val="22"/>
          <w:szCs w:val="22"/>
        </w:rPr>
      </w:pPr>
      <w:r w:rsidRPr="00EA2212">
        <w:rPr>
          <w:rFonts w:asciiTheme="minorHAnsi" w:hAnsiTheme="minorHAnsi"/>
          <w:sz w:val="22"/>
          <w:szCs w:val="22"/>
        </w:rPr>
        <w:t>Submit completed applications via email to Diana Trendt (</w:t>
      </w:r>
      <w:hyperlink r:id="rId8">
        <w:r w:rsidRPr="00EA2212">
          <w:rPr>
            <w:rFonts w:asciiTheme="minorHAnsi" w:hAnsiTheme="minorHAnsi"/>
            <w:color w:val="1154CC"/>
            <w:sz w:val="22"/>
            <w:szCs w:val="22"/>
            <w:u w:val="single" w:color="1154CC"/>
          </w:rPr>
          <w:t xml:space="preserve">dtrendt@uwsa) </w:t>
        </w:r>
      </w:hyperlink>
      <w:r w:rsidRPr="00EA2212">
        <w:rPr>
          <w:rFonts w:asciiTheme="minorHAnsi" w:hAnsiTheme="minorHAnsi"/>
          <w:color w:val="000000"/>
          <w:sz w:val="22"/>
          <w:szCs w:val="22"/>
        </w:rPr>
        <w:t xml:space="preserve">by </w:t>
      </w:r>
      <w:r w:rsidR="00054F2F">
        <w:rPr>
          <w:rFonts w:asciiTheme="minorHAnsi" w:hAnsiTheme="minorHAnsi"/>
          <w:color w:val="000000"/>
          <w:sz w:val="22"/>
          <w:szCs w:val="22"/>
        </w:rPr>
        <w:t>August 17</w:t>
      </w:r>
      <w:r w:rsidRPr="00EA2212">
        <w:rPr>
          <w:rFonts w:asciiTheme="minorHAnsi" w:hAnsiTheme="minorHAnsi"/>
          <w:color w:val="000000"/>
          <w:sz w:val="22"/>
          <w:szCs w:val="22"/>
        </w:rPr>
        <w:t>, 2015.</w:t>
      </w:r>
    </w:p>
    <w:p w14:paraId="12877E22" w14:textId="268840B5" w:rsidR="004F19D8" w:rsidRPr="00EA2212" w:rsidRDefault="004F19D8" w:rsidP="00E7623D">
      <w:pPr>
        <w:rPr>
          <w:rFonts w:eastAsia="Arial"/>
        </w:rPr>
      </w:pPr>
      <w:r w:rsidRPr="00EA2212">
        <w:rPr>
          <w:b/>
          <w:u w:val="single"/>
        </w:rPr>
        <w:br w:type="page"/>
      </w:r>
    </w:p>
    <w:p w14:paraId="717837F5" w14:textId="77777777" w:rsidR="00996B3D" w:rsidRDefault="00996B3D">
      <w:pPr>
        <w:rPr>
          <w:b/>
          <w:u w:val="single"/>
        </w:rPr>
      </w:pPr>
    </w:p>
    <w:p w14:paraId="1F351FE0" w14:textId="20C0764F" w:rsidR="006C7A5C" w:rsidRPr="00EA2212" w:rsidRDefault="005432F2">
      <w:pPr>
        <w:rPr>
          <w:b/>
          <w:u w:val="single"/>
        </w:rPr>
      </w:pPr>
      <w:r w:rsidRPr="00EA2212">
        <w:rPr>
          <w:b/>
          <w:u w:val="single"/>
        </w:rPr>
        <w:t>Instructions</w:t>
      </w:r>
    </w:p>
    <w:p w14:paraId="5414A453" w14:textId="3FD83463" w:rsidR="005432F2" w:rsidRPr="00EA2212" w:rsidRDefault="005432F2" w:rsidP="006F55B4">
      <w:pPr>
        <w:ind w:right="-450"/>
      </w:pPr>
      <w:r w:rsidRPr="00EA2212">
        <w:t xml:space="preserve">1. Complete this </w:t>
      </w:r>
      <w:r w:rsidR="006F55B4" w:rsidRPr="00EA2212">
        <w:t xml:space="preserve">application   </w:t>
      </w:r>
      <w:r w:rsidRPr="00EA2212">
        <w:t>2.</w:t>
      </w:r>
      <w:r w:rsidR="004121BF" w:rsidRPr="00EA2212">
        <w:t xml:space="preserve"> Send a copy </w:t>
      </w:r>
      <w:r w:rsidR="006F55B4" w:rsidRPr="00EA2212">
        <w:t xml:space="preserve">of the completed application </w:t>
      </w:r>
      <w:r w:rsidR="004121BF" w:rsidRPr="00EA2212">
        <w:t>to</w:t>
      </w:r>
      <w:r w:rsidR="006F55B4" w:rsidRPr="00EA2212">
        <w:t xml:space="preserve"> your campus CIO </w:t>
      </w:r>
      <w:r w:rsidR="006F55B4" w:rsidRPr="00EA2212">
        <w:br/>
        <w:t xml:space="preserve">for signature.  </w:t>
      </w:r>
      <w:r w:rsidR="004121BF" w:rsidRPr="00EA2212">
        <w:t xml:space="preserve">3. Send completed and signed </w:t>
      </w:r>
      <w:r w:rsidR="006F55B4" w:rsidRPr="00EA2212">
        <w:t>application</w:t>
      </w:r>
      <w:r w:rsidR="004121BF" w:rsidRPr="00EA2212">
        <w:t xml:space="preserve"> </w:t>
      </w:r>
      <w:r w:rsidR="000248CB">
        <w:t xml:space="preserve">(in MS Word or PDF format) </w:t>
      </w:r>
      <w:r w:rsidR="00EA2212" w:rsidRPr="00EA2212">
        <w:rPr>
          <w:b/>
        </w:rPr>
        <w:t xml:space="preserve">by </w:t>
      </w:r>
      <w:r w:rsidR="00DF6838">
        <w:rPr>
          <w:b/>
        </w:rPr>
        <w:br/>
      </w:r>
      <w:r w:rsidR="00D20ACC">
        <w:rPr>
          <w:b/>
        </w:rPr>
        <w:t>August 17</w:t>
      </w:r>
      <w:r w:rsidR="00EA2212" w:rsidRPr="00EA2212">
        <w:rPr>
          <w:b/>
        </w:rPr>
        <w:t>, 2015</w:t>
      </w:r>
      <w:r w:rsidR="00EA2212" w:rsidRPr="00EA2212">
        <w:t xml:space="preserve"> </w:t>
      </w:r>
      <w:r w:rsidR="004121BF" w:rsidRPr="00EA2212">
        <w:t>to Diana Trendt (</w:t>
      </w:r>
      <w:hyperlink r:id="rId9" w:history="1">
        <w:r w:rsidR="005A70AE" w:rsidRPr="00EA2212">
          <w:rPr>
            <w:rStyle w:val="Hyperlink"/>
          </w:rPr>
          <w:t>dtrendt@uwsa.edu</w:t>
        </w:r>
      </w:hyperlink>
      <w:r w:rsidR="004121BF" w:rsidRPr="00EA2212">
        <w:t>)</w:t>
      </w:r>
    </w:p>
    <w:p w14:paraId="36F0D6B9" w14:textId="77777777" w:rsidR="005432F2" w:rsidRPr="00EA2212" w:rsidRDefault="005432F2"/>
    <w:tbl>
      <w:tblPr>
        <w:tblStyle w:val="TableGrid"/>
        <w:tblW w:w="0" w:type="auto"/>
        <w:tblLook w:val="04A0" w:firstRow="1" w:lastRow="0" w:firstColumn="1" w:lastColumn="0" w:noHBand="0" w:noVBand="1"/>
      </w:tblPr>
      <w:tblGrid>
        <w:gridCol w:w="2946"/>
        <w:gridCol w:w="5684"/>
      </w:tblGrid>
      <w:tr w:rsidR="001B38D1" w:rsidRPr="00EA2212" w14:paraId="36BF9DE5" w14:textId="77777777" w:rsidTr="00C548D0">
        <w:tc>
          <w:tcPr>
            <w:tcW w:w="2946" w:type="dxa"/>
            <w:shd w:val="clear" w:color="auto" w:fill="E6E6E6"/>
          </w:tcPr>
          <w:p w14:paraId="506A577D" w14:textId="77777777" w:rsidR="005432F2" w:rsidRPr="00EA2212" w:rsidRDefault="005432F2" w:rsidP="004F406B">
            <w:pPr>
              <w:jc w:val="right"/>
            </w:pPr>
            <w:r w:rsidRPr="00EA2212">
              <w:t>Project Title:</w:t>
            </w:r>
          </w:p>
        </w:tc>
        <w:tc>
          <w:tcPr>
            <w:tcW w:w="5684" w:type="dxa"/>
          </w:tcPr>
          <w:p w14:paraId="1AAB3FE9" w14:textId="77777777" w:rsidR="005432F2" w:rsidRPr="00EA2212" w:rsidRDefault="005432F2"/>
        </w:tc>
      </w:tr>
      <w:tr w:rsidR="001B38D1" w:rsidRPr="00EA2212" w14:paraId="57D04724" w14:textId="77777777" w:rsidTr="00C548D0">
        <w:tc>
          <w:tcPr>
            <w:tcW w:w="2946" w:type="dxa"/>
            <w:shd w:val="clear" w:color="auto" w:fill="E6E6E6"/>
          </w:tcPr>
          <w:p w14:paraId="70192245" w14:textId="77777777" w:rsidR="005432F2" w:rsidRPr="00EA2212" w:rsidRDefault="005432F2" w:rsidP="004F406B">
            <w:pPr>
              <w:jc w:val="right"/>
            </w:pPr>
            <w:r w:rsidRPr="00EA2212">
              <w:t>Project Leader:</w:t>
            </w:r>
          </w:p>
        </w:tc>
        <w:tc>
          <w:tcPr>
            <w:tcW w:w="5684" w:type="dxa"/>
          </w:tcPr>
          <w:p w14:paraId="0F44A73B" w14:textId="77777777" w:rsidR="005432F2" w:rsidRPr="00EA2212" w:rsidRDefault="005432F2"/>
        </w:tc>
      </w:tr>
      <w:tr w:rsidR="001B38D1" w:rsidRPr="00EA2212" w14:paraId="08F75FDE" w14:textId="77777777" w:rsidTr="00C548D0">
        <w:tc>
          <w:tcPr>
            <w:tcW w:w="2946" w:type="dxa"/>
            <w:shd w:val="clear" w:color="auto" w:fill="E6E6E6"/>
          </w:tcPr>
          <w:p w14:paraId="6C461F92" w14:textId="77777777" w:rsidR="005432F2" w:rsidRPr="00EA2212" w:rsidRDefault="005432F2" w:rsidP="004F406B">
            <w:pPr>
              <w:jc w:val="right"/>
            </w:pPr>
            <w:r w:rsidRPr="00EA2212">
              <w:t>Project Leader Email:</w:t>
            </w:r>
          </w:p>
        </w:tc>
        <w:tc>
          <w:tcPr>
            <w:tcW w:w="5684" w:type="dxa"/>
          </w:tcPr>
          <w:p w14:paraId="593608AB" w14:textId="77777777" w:rsidR="005432F2" w:rsidRPr="00EA2212" w:rsidRDefault="005432F2"/>
        </w:tc>
      </w:tr>
      <w:tr w:rsidR="001B38D1" w:rsidRPr="00EA2212" w14:paraId="30F38FBB" w14:textId="77777777" w:rsidTr="00C548D0">
        <w:tc>
          <w:tcPr>
            <w:tcW w:w="2946" w:type="dxa"/>
            <w:shd w:val="clear" w:color="auto" w:fill="E6E6E6"/>
          </w:tcPr>
          <w:p w14:paraId="15256FAA" w14:textId="77777777" w:rsidR="005432F2" w:rsidRPr="00EA2212" w:rsidRDefault="005432F2" w:rsidP="004F406B">
            <w:pPr>
              <w:jc w:val="right"/>
            </w:pPr>
            <w:r w:rsidRPr="00EA2212">
              <w:t>Project Leader Phone:</w:t>
            </w:r>
          </w:p>
        </w:tc>
        <w:tc>
          <w:tcPr>
            <w:tcW w:w="5684" w:type="dxa"/>
          </w:tcPr>
          <w:p w14:paraId="58398015" w14:textId="77777777" w:rsidR="005432F2" w:rsidRPr="00EA2212" w:rsidRDefault="005432F2"/>
        </w:tc>
      </w:tr>
      <w:tr w:rsidR="001B38D1" w:rsidRPr="00EA2212" w14:paraId="021C74F3" w14:textId="77777777" w:rsidTr="00C548D0">
        <w:tc>
          <w:tcPr>
            <w:tcW w:w="2946" w:type="dxa"/>
            <w:shd w:val="clear" w:color="auto" w:fill="E6E6E6"/>
          </w:tcPr>
          <w:p w14:paraId="0ADDB435" w14:textId="77777777" w:rsidR="005432F2" w:rsidRPr="00EA2212" w:rsidRDefault="005432F2" w:rsidP="004F406B">
            <w:pPr>
              <w:jc w:val="right"/>
            </w:pPr>
            <w:r w:rsidRPr="00EA2212">
              <w:t>Campus Affiliation:</w:t>
            </w:r>
          </w:p>
        </w:tc>
        <w:tc>
          <w:tcPr>
            <w:tcW w:w="5684" w:type="dxa"/>
          </w:tcPr>
          <w:p w14:paraId="7656FC5D" w14:textId="77777777" w:rsidR="005432F2" w:rsidRPr="00EA2212" w:rsidRDefault="005432F2"/>
        </w:tc>
      </w:tr>
      <w:tr w:rsidR="001B38D1" w:rsidRPr="00EA2212" w14:paraId="1D480737" w14:textId="77777777" w:rsidTr="00C548D0">
        <w:tc>
          <w:tcPr>
            <w:tcW w:w="2946" w:type="dxa"/>
            <w:shd w:val="clear" w:color="auto" w:fill="E6E6E6"/>
          </w:tcPr>
          <w:p w14:paraId="18BF36D1" w14:textId="77777777" w:rsidR="005432F2" w:rsidRPr="00EA2212" w:rsidRDefault="005432F2" w:rsidP="004F406B">
            <w:pPr>
              <w:jc w:val="right"/>
            </w:pPr>
            <w:r w:rsidRPr="00EA2212">
              <w:t>Other Project Team Members:</w:t>
            </w:r>
          </w:p>
          <w:p w14:paraId="7AA6ADAA" w14:textId="77777777" w:rsidR="005432F2" w:rsidRPr="00EA2212" w:rsidRDefault="005432F2" w:rsidP="004F406B">
            <w:pPr>
              <w:jc w:val="right"/>
            </w:pPr>
            <w:r w:rsidRPr="00EA2212">
              <w:t>Include email, phone, and campus affiliation for each.</w:t>
            </w:r>
          </w:p>
        </w:tc>
        <w:tc>
          <w:tcPr>
            <w:tcW w:w="5684" w:type="dxa"/>
          </w:tcPr>
          <w:p w14:paraId="67615D60" w14:textId="77777777" w:rsidR="005432F2" w:rsidRPr="00EA2212" w:rsidRDefault="005432F2"/>
        </w:tc>
      </w:tr>
      <w:tr w:rsidR="001B38D1" w:rsidRPr="00EA2212" w14:paraId="41614D6D" w14:textId="77777777" w:rsidTr="00C548D0">
        <w:tc>
          <w:tcPr>
            <w:tcW w:w="2946" w:type="dxa"/>
            <w:tcBorders>
              <w:bottom w:val="single" w:sz="4" w:space="0" w:color="auto"/>
            </w:tcBorders>
            <w:shd w:val="clear" w:color="auto" w:fill="E6E6E6"/>
          </w:tcPr>
          <w:p w14:paraId="6F498C90" w14:textId="77777777" w:rsidR="005432F2" w:rsidRPr="00EA2212" w:rsidRDefault="005432F2" w:rsidP="004F406B">
            <w:pPr>
              <w:jc w:val="right"/>
            </w:pPr>
            <w:r w:rsidRPr="00EA2212">
              <w:t>Campus Budget Contact:</w:t>
            </w:r>
          </w:p>
          <w:p w14:paraId="73A26A5E" w14:textId="77777777" w:rsidR="005432F2" w:rsidRPr="00EA2212" w:rsidRDefault="005432F2" w:rsidP="004F406B">
            <w:pPr>
              <w:jc w:val="right"/>
            </w:pPr>
            <w:r w:rsidRPr="00EA2212">
              <w:t>(name, email, phone)</w:t>
            </w:r>
          </w:p>
        </w:tc>
        <w:tc>
          <w:tcPr>
            <w:tcW w:w="5684" w:type="dxa"/>
            <w:tcBorders>
              <w:bottom w:val="single" w:sz="4" w:space="0" w:color="auto"/>
            </w:tcBorders>
          </w:tcPr>
          <w:p w14:paraId="38D7944E" w14:textId="77777777" w:rsidR="005432F2" w:rsidRPr="00EA2212" w:rsidRDefault="005432F2"/>
        </w:tc>
      </w:tr>
      <w:tr w:rsidR="005432F2" w:rsidRPr="00EA2212" w14:paraId="67C5044C" w14:textId="77777777" w:rsidTr="00C548D0">
        <w:tc>
          <w:tcPr>
            <w:tcW w:w="8630" w:type="dxa"/>
            <w:gridSpan w:val="2"/>
            <w:tcBorders>
              <w:bottom w:val="nil"/>
            </w:tcBorders>
            <w:shd w:val="clear" w:color="auto" w:fill="auto"/>
          </w:tcPr>
          <w:p w14:paraId="4CE42750" w14:textId="3265B6A0" w:rsidR="005432F2" w:rsidRPr="00EA2212" w:rsidRDefault="005432F2" w:rsidP="00BA7A9F">
            <w:pPr>
              <w:autoSpaceDE w:val="0"/>
              <w:autoSpaceDN w:val="0"/>
              <w:adjustRightInd w:val="0"/>
              <w:rPr>
                <w:rFonts w:eastAsiaTheme="minorEastAsia" w:cs="Georgia"/>
              </w:rPr>
            </w:pPr>
          </w:p>
        </w:tc>
      </w:tr>
      <w:tr w:rsidR="004F0AB0" w:rsidRPr="00EA2212" w14:paraId="4C1304F9" w14:textId="77777777" w:rsidTr="00C548D0">
        <w:tc>
          <w:tcPr>
            <w:tcW w:w="8630" w:type="dxa"/>
            <w:gridSpan w:val="2"/>
            <w:tcBorders>
              <w:bottom w:val="nil"/>
            </w:tcBorders>
            <w:shd w:val="clear" w:color="auto" w:fill="E6E6E6"/>
          </w:tcPr>
          <w:p w14:paraId="425B853B" w14:textId="34F5F952" w:rsidR="00054F0D" w:rsidRPr="00EA2212" w:rsidRDefault="00054F0D" w:rsidP="00C548D0">
            <w:pPr>
              <w:rPr>
                <w:color w:val="000000" w:themeColor="text1"/>
              </w:rPr>
            </w:pPr>
            <w:r w:rsidRPr="00EA2212">
              <w:rPr>
                <w:color w:val="000000" w:themeColor="text1"/>
              </w:rPr>
              <w:t>Project Plan:</w:t>
            </w:r>
            <w:r w:rsidRPr="00EA2212">
              <w:rPr>
                <w:color w:val="000000" w:themeColor="text1"/>
              </w:rPr>
              <w:br/>
              <w:t>In order to evaluate proposals in a fair and equitable manner, please write your plan (5 pages maximum) according to the following guidelines:</w:t>
            </w:r>
          </w:p>
        </w:tc>
      </w:tr>
      <w:tr w:rsidR="001B38D1" w:rsidRPr="00EA2212" w14:paraId="40A5CB61" w14:textId="77777777" w:rsidTr="00C548D0">
        <w:tc>
          <w:tcPr>
            <w:tcW w:w="8630" w:type="dxa"/>
            <w:gridSpan w:val="2"/>
            <w:tcBorders>
              <w:top w:val="nil"/>
              <w:bottom w:val="single" w:sz="4" w:space="0" w:color="auto"/>
            </w:tcBorders>
          </w:tcPr>
          <w:p w14:paraId="10B29B74" w14:textId="77777777" w:rsidR="00BA7A9F" w:rsidRPr="000248CB" w:rsidRDefault="00BA7A9F">
            <w:pPr>
              <w:rPr>
                <w:sz w:val="10"/>
                <w:szCs w:val="10"/>
              </w:rPr>
            </w:pPr>
          </w:p>
          <w:p w14:paraId="5B6A7EA0" w14:textId="189754A2"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 xml:space="preserve">Provide a brief statement of the problem, challenge or issue you would like to address with the innovation funding.  </w:t>
            </w:r>
            <w:r w:rsidRPr="00EA2212">
              <w:rPr>
                <w:rFonts w:eastAsiaTheme="minorEastAsia" w:cs="Georgia"/>
                <w:color w:val="000000" w:themeColor="text1"/>
              </w:rPr>
              <w:t>Explain how it supports the achievement of either the Learning Technology and/or UWS Operations objectives.</w:t>
            </w:r>
          </w:p>
          <w:p w14:paraId="1F88B70A" w14:textId="2C1104CE"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Describe how you could have direct influence over the outcome of the project (for example, do you currently serve in a role which has direct influence over the type of work defined in your proposal?).</w:t>
            </w:r>
          </w:p>
          <w:p w14:paraId="5AE2B839" w14:textId="1A6F9FA1"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Describe the methodology you will use to manage the project and the results you expect to achieve upon completion of the project</w:t>
            </w:r>
          </w:p>
          <w:p w14:paraId="46C24862" w14:textId="77777777"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Provide details of the task structure of the proposed project (who will be involved, and what their work duties will be, tasks and milestones as well as start and end date for the project)</w:t>
            </w:r>
          </w:p>
          <w:p w14:paraId="265FC41A" w14:textId="6ED81301"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Define the budget amount (in dollars) needed to complete the work you are proposing</w:t>
            </w:r>
            <w:r w:rsidR="006F55B4" w:rsidRPr="00EA2212">
              <w:rPr>
                <w:color w:val="000000" w:themeColor="text1"/>
              </w:rPr>
              <w:t xml:space="preserve"> (budget details to be provided in the “Proposed Budget” area below)</w:t>
            </w:r>
            <w:r w:rsidRPr="00EA2212">
              <w:rPr>
                <w:color w:val="000000" w:themeColor="text1"/>
              </w:rPr>
              <w:t>.</w:t>
            </w:r>
          </w:p>
          <w:p w14:paraId="42F2CD85" w14:textId="25DD2299" w:rsidR="00C548D0" w:rsidRPr="00EA2212" w:rsidRDefault="00C548D0" w:rsidP="00C548D0">
            <w:pPr>
              <w:pStyle w:val="ListParagraph"/>
              <w:widowControl/>
              <w:numPr>
                <w:ilvl w:val="0"/>
                <w:numId w:val="6"/>
              </w:numPr>
              <w:spacing w:after="240"/>
              <w:rPr>
                <w:color w:val="000000" w:themeColor="text1"/>
              </w:rPr>
            </w:pPr>
            <w:r w:rsidRPr="00EA2212">
              <w:rPr>
                <w:rFonts w:eastAsiaTheme="minorEastAsia" w:cs="Georgia"/>
                <w:color w:val="000000" w:themeColor="text1"/>
              </w:rPr>
              <w:t>Describe and define the</w:t>
            </w:r>
            <w:r w:rsidR="000C0C79">
              <w:rPr>
                <w:rFonts w:eastAsiaTheme="minorEastAsia" w:cs="Georgia"/>
                <w:color w:val="000000" w:themeColor="text1"/>
              </w:rPr>
              <w:t xml:space="preserve"> potential</w:t>
            </w:r>
            <w:r w:rsidRPr="00EA2212">
              <w:rPr>
                <w:rFonts w:eastAsiaTheme="minorEastAsia" w:cs="Georgia"/>
                <w:color w:val="000000" w:themeColor="text1"/>
              </w:rPr>
              <w:t xml:space="preserve"> </w:t>
            </w:r>
            <w:r w:rsidR="000C0C79">
              <w:rPr>
                <w:rFonts w:eastAsiaTheme="minorEastAsia" w:cs="Georgia"/>
                <w:color w:val="000000" w:themeColor="text1"/>
              </w:rPr>
              <w:t>beneficial</w:t>
            </w:r>
            <w:r w:rsidRPr="00EA2212">
              <w:rPr>
                <w:rFonts w:eastAsiaTheme="minorEastAsia" w:cs="Georgia"/>
                <w:color w:val="000000" w:themeColor="text1"/>
              </w:rPr>
              <w:t xml:space="preserve"> impact</w:t>
            </w:r>
            <w:r w:rsidR="000C0C79">
              <w:rPr>
                <w:rFonts w:eastAsiaTheme="minorEastAsia" w:cs="Georgia"/>
                <w:color w:val="000000" w:themeColor="text1"/>
              </w:rPr>
              <w:t>(s)</w:t>
            </w:r>
            <w:r w:rsidRPr="00EA2212">
              <w:rPr>
                <w:rFonts w:eastAsiaTheme="minorEastAsia" w:cs="Georgia"/>
                <w:color w:val="000000" w:themeColor="text1"/>
              </w:rPr>
              <w:t xml:space="preserve"> of the project on</w:t>
            </w:r>
            <w:r w:rsidR="000C0C79">
              <w:rPr>
                <w:rFonts w:eastAsiaTheme="minorEastAsia" w:cs="Georgia"/>
                <w:color w:val="000000" w:themeColor="text1"/>
              </w:rPr>
              <w:t xml:space="preserve"> UW</w:t>
            </w:r>
            <w:r w:rsidRPr="00EA2212">
              <w:rPr>
                <w:rFonts w:eastAsiaTheme="minorEastAsia" w:cs="Georgia"/>
                <w:color w:val="000000" w:themeColor="text1"/>
              </w:rPr>
              <w:t xml:space="preserve"> students, instructors, </w:t>
            </w:r>
            <w:r w:rsidR="000C0C79">
              <w:rPr>
                <w:rFonts w:eastAsiaTheme="minorEastAsia" w:cs="Georgia"/>
                <w:color w:val="000000" w:themeColor="text1"/>
              </w:rPr>
              <w:t>campuses/institutions</w:t>
            </w:r>
            <w:r w:rsidRPr="00EA2212">
              <w:rPr>
                <w:rFonts w:eastAsiaTheme="minorEastAsia" w:cs="Georgia"/>
                <w:color w:val="000000" w:themeColor="text1"/>
              </w:rPr>
              <w:t>, and UW System.</w:t>
            </w:r>
          </w:p>
          <w:p w14:paraId="77C34A5E" w14:textId="6F657DC5" w:rsidR="00C548D0" w:rsidRPr="00EA2212" w:rsidRDefault="00C548D0" w:rsidP="00C548D0">
            <w:pPr>
              <w:pStyle w:val="ListParagraph"/>
              <w:widowControl/>
              <w:numPr>
                <w:ilvl w:val="0"/>
                <w:numId w:val="6"/>
              </w:numPr>
              <w:spacing w:after="240"/>
              <w:rPr>
                <w:color w:val="000000" w:themeColor="text1"/>
              </w:rPr>
            </w:pPr>
            <w:r w:rsidRPr="00EA2212">
              <w:rPr>
                <w:color w:val="000000" w:themeColor="text1"/>
              </w:rPr>
              <w:t xml:space="preserve">Define how you measure the success of the project and </w:t>
            </w:r>
            <w:r w:rsidR="00762266" w:rsidRPr="00EA2212">
              <w:rPr>
                <w:color w:val="000000" w:themeColor="text1"/>
              </w:rPr>
              <w:t>how your project can be sustained</w:t>
            </w:r>
            <w:r w:rsidRPr="00EA2212">
              <w:rPr>
                <w:color w:val="000000" w:themeColor="text1"/>
              </w:rPr>
              <w:t xml:space="preserve"> beyond the end of the initial project.</w:t>
            </w:r>
          </w:p>
          <w:p w14:paraId="09313AB4" w14:textId="46C6BE08" w:rsidR="00BA7A9F" w:rsidRPr="00EA2212" w:rsidRDefault="00C548D0" w:rsidP="000248CB">
            <w:pPr>
              <w:pStyle w:val="ListParagraph"/>
              <w:widowControl/>
              <w:numPr>
                <w:ilvl w:val="0"/>
                <w:numId w:val="6"/>
              </w:numPr>
              <w:rPr>
                <w:color w:val="000000" w:themeColor="text1"/>
              </w:rPr>
            </w:pPr>
            <w:r w:rsidRPr="00EA2212">
              <w:rPr>
                <w:color w:val="000000" w:themeColor="text1"/>
              </w:rPr>
              <w:t>Describe or enumerate potential risks or barriers to the project.</w:t>
            </w:r>
            <w:r w:rsidR="000248CB">
              <w:rPr>
                <w:color w:val="000000" w:themeColor="text1"/>
              </w:rPr>
              <w:br/>
            </w:r>
          </w:p>
        </w:tc>
      </w:tr>
    </w:tbl>
    <w:p w14:paraId="5E34BBAF" w14:textId="77777777" w:rsidR="00364988" w:rsidRPr="00EA2212" w:rsidRDefault="00364988"/>
    <w:tbl>
      <w:tblPr>
        <w:tblStyle w:val="TableGrid"/>
        <w:tblW w:w="0" w:type="auto"/>
        <w:tblLook w:val="04A0" w:firstRow="1" w:lastRow="0" w:firstColumn="1" w:lastColumn="0" w:noHBand="0" w:noVBand="1"/>
      </w:tblPr>
      <w:tblGrid>
        <w:gridCol w:w="1705"/>
        <w:gridCol w:w="6925"/>
      </w:tblGrid>
      <w:tr w:rsidR="001B38D1" w:rsidRPr="00EA2212" w14:paraId="7649B7CC" w14:textId="77777777" w:rsidTr="00C548D0">
        <w:tc>
          <w:tcPr>
            <w:tcW w:w="8630" w:type="dxa"/>
            <w:gridSpan w:val="2"/>
            <w:tcBorders>
              <w:bottom w:val="nil"/>
            </w:tcBorders>
            <w:shd w:val="clear" w:color="auto" w:fill="E6E6E6"/>
          </w:tcPr>
          <w:p w14:paraId="337826B9" w14:textId="1AAE2921" w:rsidR="001B38D1" w:rsidRPr="00EA2212" w:rsidRDefault="001B38D1">
            <w:pPr>
              <w:rPr>
                <w:b/>
              </w:rPr>
            </w:pPr>
            <w:r w:rsidRPr="00EA2212">
              <w:rPr>
                <w:b/>
              </w:rPr>
              <w:t>Project Timeline:</w:t>
            </w:r>
          </w:p>
          <w:p w14:paraId="237262EC" w14:textId="120C3F01" w:rsidR="001B38D1" w:rsidRPr="00EA2212" w:rsidRDefault="001B38D1">
            <w:r w:rsidRPr="00EA2212">
              <w:t xml:space="preserve">(Not to exceed 120 days from approval. Status updates to be provided at 60, 90, and </w:t>
            </w:r>
            <w:r w:rsidR="00DF6838">
              <w:br/>
            </w:r>
            <w:r w:rsidRPr="00EA2212">
              <w:t>120 days.</w:t>
            </w:r>
            <w:r w:rsidR="004F0AB0" w:rsidRPr="00EA2212">
              <w:t>)</w:t>
            </w:r>
          </w:p>
        </w:tc>
      </w:tr>
      <w:tr w:rsidR="00D74CD2" w:rsidRPr="00EA2212" w14:paraId="620E8035" w14:textId="77777777" w:rsidTr="00C548D0">
        <w:tc>
          <w:tcPr>
            <w:tcW w:w="8630" w:type="dxa"/>
            <w:gridSpan w:val="2"/>
            <w:tcBorders>
              <w:top w:val="single" w:sz="2" w:space="0" w:color="000000"/>
              <w:bottom w:val="nil"/>
            </w:tcBorders>
            <w:shd w:val="clear" w:color="auto" w:fill="auto"/>
          </w:tcPr>
          <w:p w14:paraId="17B3A6B1" w14:textId="77777777" w:rsidR="00D74CD2" w:rsidRPr="00EA2212" w:rsidRDefault="00D74CD2" w:rsidP="00DA3F7B">
            <w:pPr>
              <w:rPr>
                <w:i/>
                <w:sz w:val="18"/>
                <w:szCs w:val="18"/>
              </w:rPr>
            </w:pPr>
          </w:p>
        </w:tc>
      </w:tr>
      <w:tr w:rsidR="00AC711C" w:rsidRPr="00C516E4" w14:paraId="3C2C4C2A" w14:textId="77777777" w:rsidTr="00C516E4">
        <w:tc>
          <w:tcPr>
            <w:tcW w:w="8630" w:type="dxa"/>
            <w:gridSpan w:val="2"/>
            <w:tcBorders>
              <w:top w:val="nil"/>
              <w:bottom w:val="nil"/>
            </w:tcBorders>
            <w:shd w:val="clear" w:color="auto" w:fill="auto"/>
          </w:tcPr>
          <w:p w14:paraId="61595C06" w14:textId="5FE102BD" w:rsidR="00AC711C" w:rsidRPr="00C516E4" w:rsidRDefault="00AC711C" w:rsidP="00DA3F7B">
            <w:pPr>
              <w:rPr>
                <w:i/>
                <w:sz w:val="19"/>
                <w:szCs w:val="19"/>
              </w:rPr>
            </w:pPr>
            <w:r w:rsidRPr="00C516E4">
              <w:rPr>
                <w:i/>
                <w:sz w:val="19"/>
                <w:szCs w:val="19"/>
              </w:rPr>
              <w:t xml:space="preserve">Be </w:t>
            </w:r>
            <w:r w:rsidRPr="00C516E4">
              <w:rPr>
                <w:b/>
                <w:i/>
                <w:sz w:val="19"/>
                <w:szCs w:val="19"/>
              </w:rPr>
              <w:t>SMART</w:t>
            </w:r>
            <w:r w:rsidRPr="00C516E4">
              <w:rPr>
                <w:i/>
                <w:sz w:val="19"/>
                <w:szCs w:val="19"/>
              </w:rPr>
              <w:t xml:space="preserve"> </w:t>
            </w:r>
            <w:r w:rsidR="00DA3F7B" w:rsidRPr="00C516E4">
              <w:rPr>
                <w:i/>
                <w:sz w:val="19"/>
                <w:szCs w:val="19"/>
              </w:rPr>
              <w:t>about the Project Plan and Project T</w:t>
            </w:r>
            <w:r w:rsidRPr="00C516E4">
              <w:rPr>
                <w:i/>
                <w:sz w:val="19"/>
                <w:szCs w:val="19"/>
              </w:rPr>
              <w:t>imeline.</w:t>
            </w:r>
            <w:r w:rsidR="00C516E4">
              <w:rPr>
                <w:i/>
                <w:sz w:val="19"/>
                <w:szCs w:val="19"/>
              </w:rPr>
              <w:br/>
            </w:r>
          </w:p>
        </w:tc>
      </w:tr>
      <w:tr w:rsidR="00AC711C" w:rsidRPr="00C516E4" w14:paraId="106F66B0" w14:textId="77777777" w:rsidTr="00C516E4">
        <w:tc>
          <w:tcPr>
            <w:tcW w:w="1705" w:type="dxa"/>
            <w:tcBorders>
              <w:top w:val="nil"/>
              <w:bottom w:val="nil"/>
              <w:right w:val="nil"/>
            </w:tcBorders>
            <w:shd w:val="clear" w:color="auto" w:fill="auto"/>
          </w:tcPr>
          <w:p w14:paraId="0A72B603" w14:textId="77777777" w:rsidR="004F0AB0"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S</w:t>
            </w:r>
            <w:r w:rsidR="004F0AB0" w:rsidRPr="00C516E4">
              <w:rPr>
                <w:i/>
                <w:sz w:val="19"/>
                <w:szCs w:val="19"/>
              </w:rPr>
              <w:t>pecific:</w:t>
            </w:r>
          </w:p>
        </w:tc>
        <w:tc>
          <w:tcPr>
            <w:tcW w:w="6925" w:type="dxa"/>
            <w:tcBorders>
              <w:top w:val="nil"/>
              <w:left w:val="nil"/>
              <w:bottom w:val="nil"/>
            </w:tcBorders>
            <w:shd w:val="clear" w:color="auto" w:fill="auto"/>
          </w:tcPr>
          <w:p w14:paraId="6DBD40E4" w14:textId="77777777" w:rsidR="004F0AB0" w:rsidRPr="00C516E4" w:rsidRDefault="00AC711C">
            <w:pPr>
              <w:rPr>
                <w:i/>
                <w:sz w:val="19"/>
                <w:szCs w:val="19"/>
              </w:rPr>
            </w:pPr>
            <w:r w:rsidRPr="00C516E4">
              <w:rPr>
                <w:rFonts w:eastAsia="Arial" w:cs="Arial"/>
                <w:i/>
                <w:sz w:val="19"/>
                <w:szCs w:val="19"/>
              </w:rPr>
              <w:t>Your objectives must be clear so that if someone reads them, s/he can interpret them</w:t>
            </w:r>
          </w:p>
        </w:tc>
      </w:tr>
      <w:tr w:rsidR="00AC711C" w:rsidRPr="00C516E4" w14:paraId="7A8CD0E2" w14:textId="77777777" w:rsidTr="00C516E4">
        <w:tc>
          <w:tcPr>
            <w:tcW w:w="1705" w:type="dxa"/>
            <w:tcBorders>
              <w:top w:val="nil"/>
              <w:bottom w:val="nil"/>
              <w:right w:val="nil"/>
            </w:tcBorders>
            <w:shd w:val="clear" w:color="auto" w:fill="auto"/>
          </w:tcPr>
          <w:p w14:paraId="1CC32B28" w14:textId="77777777" w:rsidR="004F0AB0"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M</w:t>
            </w:r>
            <w:r w:rsidR="004F0AB0" w:rsidRPr="00C516E4">
              <w:rPr>
                <w:i/>
                <w:sz w:val="19"/>
                <w:szCs w:val="19"/>
              </w:rPr>
              <w:t>easurable:</w:t>
            </w:r>
          </w:p>
        </w:tc>
        <w:tc>
          <w:tcPr>
            <w:tcW w:w="6925" w:type="dxa"/>
            <w:tcBorders>
              <w:top w:val="nil"/>
              <w:left w:val="nil"/>
              <w:bottom w:val="nil"/>
            </w:tcBorders>
            <w:shd w:val="clear" w:color="auto" w:fill="auto"/>
          </w:tcPr>
          <w:p w14:paraId="065B605F" w14:textId="77777777" w:rsidR="004F0AB0" w:rsidRPr="00C516E4" w:rsidRDefault="00AC711C">
            <w:pPr>
              <w:rPr>
                <w:i/>
                <w:sz w:val="19"/>
                <w:szCs w:val="19"/>
              </w:rPr>
            </w:pPr>
            <w:r w:rsidRPr="00C516E4">
              <w:rPr>
                <w:i/>
                <w:sz w:val="19"/>
                <w:szCs w:val="19"/>
              </w:rPr>
              <w:t>Is the objective measurable?</w:t>
            </w:r>
          </w:p>
        </w:tc>
      </w:tr>
      <w:tr w:rsidR="00AC711C" w:rsidRPr="00C516E4" w14:paraId="2E8B75B8" w14:textId="77777777" w:rsidTr="00C516E4">
        <w:tc>
          <w:tcPr>
            <w:tcW w:w="1705" w:type="dxa"/>
            <w:tcBorders>
              <w:top w:val="nil"/>
              <w:bottom w:val="nil"/>
              <w:right w:val="nil"/>
            </w:tcBorders>
            <w:shd w:val="clear" w:color="auto" w:fill="auto"/>
          </w:tcPr>
          <w:p w14:paraId="07366D09" w14:textId="5B637FAD" w:rsidR="005432F2" w:rsidRPr="00C516E4" w:rsidRDefault="00AC711C" w:rsidP="00AC711C">
            <w:pPr>
              <w:tabs>
                <w:tab w:val="left" w:pos="270"/>
              </w:tabs>
              <w:rPr>
                <w:i/>
                <w:sz w:val="19"/>
                <w:szCs w:val="19"/>
              </w:rPr>
            </w:pPr>
            <w:r w:rsidRPr="00C516E4">
              <w:rPr>
                <w:b/>
                <w:i/>
                <w:sz w:val="19"/>
                <w:szCs w:val="19"/>
              </w:rPr>
              <w:tab/>
            </w:r>
            <w:r w:rsidR="00CE705D" w:rsidRPr="00C516E4">
              <w:rPr>
                <w:b/>
                <w:i/>
                <w:sz w:val="19"/>
                <w:szCs w:val="19"/>
              </w:rPr>
              <w:t>A</w:t>
            </w:r>
            <w:r w:rsidR="00CE705D" w:rsidRPr="00C516E4">
              <w:rPr>
                <w:i/>
                <w:sz w:val="19"/>
                <w:szCs w:val="19"/>
              </w:rPr>
              <w:t>chievable</w:t>
            </w:r>
            <w:r w:rsidR="004F0AB0" w:rsidRPr="00C516E4">
              <w:rPr>
                <w:i/>
                <w:sz w:val="19"/>
                <w:szCs w:val="19"/>
              </w:rPr>
              <w:t>:</w:t>
            </w:r>
          </w:p>
        </w:tc>
        <w:tc>
          <w:tcPr>
            <w:tcW w:w="6925" w:type="dxa"/>
            <w:tcBorders>
              <w:top w:val="nil"/>
              <w:left w:val="nil"/>
              <w:bottom w:val="nil"/>
            </w:tcBorders>
            <w:shd w:val="clear" w:color="auto" w:fill="auto"/>
          </w:tcPr>
          <w:p w14:paraId="4E019A5B" w14:textId="6AF95F91" w:rsidR="005432F2" w:rsidRPr="00C516E4" w:rsidRDefault="00AC711C">
            <w:pPr>
              <w:rPr>
                <w:i/>
                <w:sz w:val="19"/>
                <w:szCs w:val="19"/>
              </w:rPr>
            </w:pPr>
            <w:r w:rsidRPr="00C516E4">
              <w:rPr>
                <w:rFonts w:eastAsia="Arial" w:cs="Arial"/>
                <w:i/>
                <w:sz w:val="19"/>
                <w:szCs w:val="19"/>
              </w:rPr>
              <w:t xml:space="preserve">Is the project objective reasonably </w:t>
            </w:r>
            <w:r w:rsidR="00CE705D" w:rsidRPr="00C516E4">
              <w:rPr>
                <w:rFonts w:eastAsia="Arial" w:cs="Arial"/>
                <w:i/>
                <w:sz w:val="19"/>
                <w:szCs w:val="19"/>
              </w:rPr>
              <w:t>achievable</w:t>
            </w:r>
            <w:r w:rsidRPr="00C516E4">
              <w:rPr>
                <w:rFonts w:eastAsia="Arial" w:cs="Arial"/>
                <w:i/>
                <w:sz w:val="19"/>
                <w:szCs w:val="19"/>
              </w:rPr>
              <w:t>?</w:t>
            </w:r>
          </w:p>
        </w:tc>
      </w:tr>
      <w:tr w:rsidR="00AC711C" w:rsidRPr="00C516E4" w14:paraId="093C988C" w14:textId="77777777" w:rsidTr="00C516E4">
        <w:tc>
          <w:tcPr>
            <w:tcW w:w="1705" w:type="dxa"/>
            <w:tcBorders>
              <w:top w:val="nil"/>
              <w:bottom w:val="nil"/>
              <w:right w:val="nil"/>
            </w:tcBorders>
            <w:shd w:val="clear" w:color="auto" w:fill="auto"/>
          </w:tcPr>
          <w:p w14:paraId="372FD375" w14:textId="77777777" w:rsidR="005432F2" w:rsidRPr="00C516E4" w:rsidRDefault="00AC711C" w:rsidP="00AC711C">
            <w:pPr>
              <w:tabs>
                <w:tab w:val="left" w:pos="270"/>
              </w:tabs>
              <w:rPr>
                <w:i/>
                <w:sz w:val="19"/>
                <w:szCs w:val="19"/>
              </w:rPr>
            </w:pPr>
            <w:r w:rsidRPr="00C516E4">
              <w:rPr>
                <w:b/>
                <w:i/>
                <w:sz w:val="19"/>
                <w:szCs w:val="19"/>
              </w:rPr>
              <w:tab/>
            </w:r>
            <w:r w:rsidR="004F0AB0" w:rsidRPr="00C516E4">
              <w:rPr>
                <w:b/>
                <w:i/>
                <w:sz w:val="19"/>
                <w:szCs w:val="19"/>
              </w:rPr>
              <w:t>R</w:t>
            </w:r>
            <w:r w:rsidR="004F0AB0" w:rsidRPr="00C516E4">
              <w:rPr>
                <w:i/>
                <w:sz w:val="19"/>
                <w:szCs w:val="19"/>
              </w:rPr>
              <w:t>ealistic:</w:t>
            </w:r>
          </w:p>
        </w:tc>
        <w:tc>
          <w:tcPr>
            <w:tcW w:w="6925" w:type="dxa"/>
            <w:tcBorders>
              <w:top w:val="nil"/>
              <w:left w:val="nil"/>
              <w:bottom w:val="nil"/>
            </w:tcBorders>
            <w:shd w:val="clear" w:color="auto" w:fill="auto"/>
          </w:tcPr>
          <w:p w14:paraId="40D01183" w14:textId="77777777" w:rsidR="005432F2" w:rsidRPr="00C516E4" w:rsidRDefault="00AC711C" w:rsidP="00AC711C">
            <w:pPr>
              <w:rPr>
                <w:i/>
                <w:sz w:val="19"/>
                <w:szCs w:val="19"/>
              </w:rPr>
            </w:pPr>
            <w:r w:rsidRPr="00C516E4">
              <w:rPr>
                <w:rFonts w:eastAsia="Arial" w:cs="Arial"/>
                <w:i/>
                <w:sz w:val="19"/>
                <w:szCs w:val="19"/>
              </w:rPr>
              <w:t>Are the available resources sufficient to achieve the objective(s)?</w:t>
            </w:r>
          </w:p>
        </w:tc>
      </w:tr>
      <w:tr w:rsidR="00AC711C" w:rsidRPr="00C516E4" w14:paraId="276A0AD7" w14:textId="77777777" w:rsidTr="00C516E4">
        <w:tc>
          <w:tcPr>
            <w:tcW w:w="1705" w:type="dxa"/>
            <w:tcBorders>
              <w:top w:val="nil"/>
              <w:bottom w:val="nil"/>
              <w:right w:val="nil"/>
            </w:tcBorders>
            <w:shd w:val="clear" w:color="auto" w:fill="auto"/>
          </w:tcPr>
          <w:p w14:paraId="74B4F10C" w14:textId="77777777" w:rsidR="00AC711C" w:rsidRPr="00C516E4" w:rsidRDefault="00DA3F7B" w:rsidP="00DA3F7B">
            <w:pPr>
              <w:tabs>
                <w:tab w:val="left" w:pos="270"/>
              </w:tabs>
              <w:rPr>
                <w:b/>
                <w:i/>
                <w:sz w:val="19"/>
                <w:szCs w:val="19"/>
              </w:rPr>
            </w:pPr>
            <w:r w:rsidRPr="00C516E4">
              <w:rPr>
                <w:b/>
                <w:i/>
                <w:sz w:val="19"/>
                <w:szCs w:val="19"/>
              </w:rPr>
              <w:tab/>
            </w:r>
            <w:r w:rsidR="00AC711C" w:rsidRPr="00C516E4">
              <w:rPr>
                <w:b/>
                <w:i/>
                <w:sz w:val="19"/>
                <w:szCs w:val="19"/>
              </w:rPr>
              <w:t>T</w:t>
            </w:r>
            <w:r w:rsidR="00AC711C" w:rsidRPr="00C516E4">
              <w:rPr>
                <w:i/>
                <w:sz w:val="19"/>
                <w:szCs w:val="19"/>
              </w:rPr>
              <w:t>ime-Specific:</w:t>
            </w:r>
          </w:p>
        </w:tc>
        <w:tc>
          <w:tcPr>
            <w:tcW w:w="6925" w:type="dxa"/>
            <w:tcBorders>
              <w:top w:val="nil"/>
              <w:left w:val="nil"/>
              <w:bottom w:val="nil"/>
            </w:tcBorders>
            <w:shd w:val="clear" w:color="auto" w:fill="auto"/>
          </w:tcPr>
          <w:p w14:paraId="5C90506B" w14:textId="4BAAEB3D" w:rsidR="00AC711C" w:rsidRPr="00C516E4" w:rsidRDefault="00AC711C">
            <w:pPr>
              <w:rPr>
                <w:rFonts w:eastAsia="Arial" w:cs="Arial"/>
                <w:i/>
                <w:sz w:val="19"/>
                <w:szCs w:val="19"/>
              </w:rPr>
            </w:pPr>
            <w:r w:rsidRPr="00C516E4">
              <w:rPr>
                <w:rFonts w:eastAsia="Arial" w:cs="Arial"/>
                <w:i/>
                <w:sz w:val="19"/>
                <w:szCs w:val="19"/>
              </w:rPr>
              <w:t>Specify when an objective will be attained (date/timeline). If possible, align project ‘</w:t>
            </w:r>
            <w:r w:rsidR="00CE705D" w:rsidRPr="00C516E4">
              <w:rPr>
                <w:rFonts w:eastAsia="Arial" w:cs="Arial"/>
                <w:i/>
                <w:sz w:val="19"/>
                <w:szCs w:val="19"/>
              </w:rPr>
              <w:t>milestones</w:t>
            </w:r>
            <w:r w:rsidRPr="00C516E4">
              <w:rPr>
                <w:rFonts w:eastAsia="Arial" w:cs="Arial"/>
                <w:i/>
                <w:sz w:val="19"/>
                <w:szCs w:val="19"/>
              </w:rPr>
              <w:t>’ to the 60 and 90 day reporting requirement.</w:t>
            </w:r>
          </w:p>
        </w:tc>
      </w:tr>
      <w:tr w:rsidR="00D74CD2" w:rsidRPr="00EA2212" w14:paraId="588FAC91" w14:textId="77777777" w:rsidTr="00C548D0">
        <w:trPr>
          <w:trHeight w:val="144"/>
        </w:trPr>
        <w:tc>
          <w:tcPr>
            <w:tcW w:w="8630" w:type="dxa"/>
            <w:gridSpan w:val="2"/>
            <w:tcBorders>
              <w:top w:val="nil"/>
              <w:bottom w:val="single" w:sz="4" w:space="0" w:color="auto"/>
            </w:tcBorders>
            <w:shd w:val="clear" w:color="auto" w:fill="auto"/>
          </w:tcPr>
          <w:p w14:paraId="2A2E9826" w14:textId="77777777" w:rsidR="00D74CD2" w:rsidRPr="00EA2212" w:rsidRDefault="00D74CD2" w:rsidP="00DA3F7B">
            <w:pPr>
              <w:tabs>
                <w:tab w:val="left" w:pos="839"/>
              </w:tabs>
              <w:ind w:right="804"/>
              <w:rPr>
                <w:rFonts w:eastAsia="Arial" w:cs="Arial"/>
              </w:rPr>
            </w:pPr>
          </w:p>
        </w:tc>
      </w:tr>
    </w:tbl>
    <w:p w14:paraId="6BBF189F" w14:textId="77777777" w:rsidR="005432F2" w:rsidRDefault="005432F2" w:rsidP="005432F2">
      <w:pPr>
        <w:pStyle w:val="BodyText"/>
        <w:tabs>
          <w:tab w:val="left" w:pos="1559"/>
        </w:tabs>
        <w:spacing w:before="0"/>
        <w:ind w:left="0" w:firstLine="0"/>
        <w:rPr>
          <w:rFonts w:asciiTheme="minorHAnsi" w:hAnsiTheme="minorHAnsi"/>
          <w:sz w:val="20"/>
          <w:szCs w:val="20"/>
        </w:rPr>
      </w:pPr>
    </w:p>
    <w:p w14:paraId="2C079BF4" w14:textId="77777777" w:rsidR="00996B3D" w:rsidRPr="00EA2212" w:rsidRDefault="00996B3D" w:rsidP="005432F2">
      <w:pPr>
        <w:pStyle w:val="BodyText"/>
        <w:tabs>
          <w:tab w:val="left" w:pos="1559"/>
        </w:tabs>
        <w:spacing w:before="0"/>
        <w:ind w:left="0" w:firstLine="0"/>
        <w:rPr>
          <w:rFonts w:asciiTheme="minorHAnsi" w:hAnsiTheme="minorHAnsi"/>
          <w:sz w:val="20"/>
          <w:szCs w:val="20"/>
        </w:rPr>
      </w:pPr>
    </w:p>
    <w:p w14:paraId="1D208D77" w14:textId="77777777" w:rsidR="005432F2" w:rsidRPr="00EA2212" w:rsidRDefault="00D74CD2" w:rsidP="00DF6838">
      <w:pPr>
        <w:pStyle w:val="Heading3"/>
        <w:spacing w:after="120"/>
        <w:ind w:left="0"/>
        <w:rPr>
          <w:rFonts w:asciiTheme="minorHAnsi" w:hAnsiTheme="minorHAnsi"/>
          <w:b w:val="0"/>
          <w:bCs w:val="0"/>
          <w:sz w:val="20"/>
          <w:szCs w:val="20"/>
        </w:rPr>
      </w:pPr>
      <w:r w:rsidRPr="00EA2212">
        <w:rPr>
          <w:rFonts w:asciiTheme="minorHAnsi" w:hAnsiTheme="minorHAnsi"/>
          <w:sz w:val="20"/>
          <w:szCs w:val="20"/>
          <w:u w:val="single"/>
        </w:rPr>
        <w:t>Proposed Budget</w:t>
      </w:r>
      <w:r w:rsidR="005432F2" w:rsidRPr="00EA2212">
        <w:rPr>
          <w:rFonts w:asciiTheme="minorHAnsi" w:hAnsiTheme="minorHAnsi"/>
          <w:sz w:val="20"/>
          <w:szCs w:val="20"/>
        </w:rPr>
        <w:t>:</w:t>
      </w:r>
    </w:p>
    <w:tbl>
      <w:tblPr>
        <w:tblW w:w="8820" w:type="dxa"/>
        <w:tblInd w:w="-87" w:type="dxa"/>
        <w:tblLayout w:type="fixed"/>
        <w:tblCellMar>
          <w:left w:w="0" w:type="dxa"/>
          <w:right w:w="0" w:type="dxa"/>
        </w:tblCellMar>
        <w:tblLook w:val="01E0" w:firstRow="1" w:lastRow="1" w:firstColumn="1" w:lastColumn="1" w:noHBand="0" w:noVBand="0"/>
      </w:tblPr>
      <w:tblGrid>
        <w:gridCol w:w="335"/>
        <w:gridCol w:w="4969"/>
        <w:gridCol w:w="2070"/>
        <w:gridCol w:w="1446"/>
      </w:tblGrid>
      <w:tr w:rsidR="004F406B" w:rsidRPr="00EA2212" w14:paraId="42C6FE2C" w14:textId="77777777" w:rsidTr="00EA2212">
        <w:trPr>
          <w:trHeight w:hRule="exact" w:val="887"/>
        </w:trPr>
        <w:tc>
          <w:tcPr>
            <w:tcW w:w="5304" w:type="dxa"/>
            <w:gridSpan w:val="2"/>
            <w:tcBorders>
              <w:top w:val="single" w:sz="2" w:space="0" w:color="000000"/>
              <w:left w:val="single" w:sz="2" w:space="0" w:color="000000"/>
              <w:bottom w:val="single" w:sz="2" w:space="0" w:color="000000"/>
              <w:right w:val="single" w:sz="2" w:space="0" w:color="000000"/>
            </w:tcBorders>
            <w:shd w:val="clear" w:color="auto" w:fill="E6E6E6"/>
            <w:vAlign w:val="bottom"/>
          </w:tcPr>
          <w:p w14:paraId="1983F27E" w14:textId="76CA7A3E" w:rsidR="004F406B" w:rsidRPr="00EA2212" w:rsidRDefault="004F406B" w:rsidP="004F406B">
            <w:pPr>
              <w:ind w:left="425"/>
              <w:rPr>
                <w:b/>
                <w:sz w:val="18"/>
                <w:szCs w:val="18"/>
              </w:rPr>
            </w:pPr>
            <w:r w:rsidRPr="00EA2212">
              <w:rPr>
                <w:b/>
                <w:sz w:val="18"/>
                <w:szCs w:val="18"/>
              </w:rPr>
              <w:t>Item Description</w:t>
            </w:r>
            <w:r w:rsidR="00CE705D" w:rsidRPr="00EA2212">
              <w:rPr>
                <w:b/>
                <w:sz w:val="18"/>
                <w:szCs w:val="18"/>
              </w:rPr>
              <w:t xml:space="preserve"> </w:t>
            </w:r>
            <w:r w:rsidR="00CE705D" w:rsidRPr="00EA2212">
              <w:rPr>
                <w:i/>
                <w:sz w:val="16"/>
                <w:szCs w:val="16"/>
              </w:rPr>
              <w:t>(person or item)</w:t>
            </w:r>
          </w:p>
        </w:tc>
        <w:tc>
          <w:tcPr>
            <w:tcW w:w="2070" w:type="dxa"/>
            <w:tcBorders>
              <w:top w:val="single" w:sz="2" w:space="0" w:color="000000"/>
              <w:left w:val="single" w:sz="2" w:space="0" w:color="000000"/>
              <w:bottom w:val="single" w:sz="2" w:space="0" w:color="000000"/>
              <w:right w:val="single" w:sz="2" w:space="0" w:color="000000"/>
            </w:tcBorders>
            <w:shd w:val="clear" w:color="auto" w:fill="E6E6E6"/>
            <w:vAlign w:val="bottom"/>
          </w:tcPr>
          <w:p w14:paraId="75FA9D5E" w14:textId="29A2ACBA" w:rsidR="004F406B" w:rsidRPr="00EA2212" w:rsidRDefault="006F55B4" w:rsidP="006F55B4">
            <w:pPr>
              <w:pStyle w:val="TableParagraph"/>
              <w:ind w:left="90" w:right="165"/>
              <w:rPr>
                <w:rFonts w:eastAsia="Arial" w:cs="Arial"/>
                <w:b/>
                <w:sz w:val="18"/>
                <w:szCs w:val="18"/>
              </w:rPr>
            </w:pPr>
            <w:r w:rsidRPr="00EA2212">
              <w:rPr>
                <w:rFonts w:eastAsia="Arial" w:cs="Arial"/>
                <w:b/>
                <w:sz w:val="18"/>
                <w:szCs w:val="18"/>
              </w:rPr>
              <w:t>“</w:t>
            </w:r>
            <w:r w:rsidR="004F406B" w:rsidRPr="00EA2212">
              <w:rPr>
                <w:rFonts w:eastAsia="Arial" w:cs="Arial"/>
                <w:b/>
                <w:sz w:val="18"/>
                <w:szCs w:val="18"/>
              </w:rPr>
              <w:t>Hours and Rate</w:t>
            </w:r>
            <w:r w:rsidRPr="00EA2212">
              <w:rPr>
                <w:rFonts w:eastAsia="Arial" w:cs="Arial"/>
                <w:b/>
                <w:sz w:val="18"/>
                <w:szCs w:val="18"/>
              </w:rPr>
              <w:t>” (</w:t>
            </w:r>
            <w:r w:rsidR="004F406B" w:rsidRPr="00EA2212">
              <w:rPr>
                <w:rFonts w:eastAsia="Arial" w:cs="Arial"/>
                <w:b/>
                <w:sz w:val="18"/>
                <w:szCs w:val="18"/>
              </w:rPr>
              <w:t xml:space="preserve">if </w:t>
            </w:r>
            <w:r w:rsidRPr="00EA2212">
              <w:rPr>
                <w:rFonts w:eastAsia="Arial" w:cs="Arial"/>
                <w:b/>
                <w:sz w:val="18"/>
                <w:szCs w:val="18"/>
              </w:rPr>
              <w:t>l</w:t>
            </w:r>
            <w:r w:rsidR="004F406B" w:rsidRPr="00EA2212">
              <w:rPr>
                <w:rFonts w:eastAsia="Arial" w:cs="Arial"/>
                <w:b/>
                <w:sz w:val="18"/>
                <w:szCs w:val="18"/>
              </w:rPr>
              <w:t>abor</w:t>
            </w:r>
            <w:r w:rsidRPr="00EA2212">
              <w:rPr>
                <w:rFonts w:eastAsia="Arial" w:cs="Arial"/>
                <w:b/>
                <w:sz w:val="18"/>
                <w:szCs w:val="18"/>
              </w:rPr>
              <w:t>)</w:t>
            </w:r>
            <w:r w:rsidR="004F406B" w:rsidRPr="00EA2212">
              <w:rPr>
                <w:rFonts w:eastAsia="Arial" w:cs="Arial"/>
                <w:b/>
                <w:sz w:val="18"/>
                <w:szCs w:val="18"/>
              </w:rPr>
              <w:t xml:space="preserve"> or </w:t>
            </w:r>
            <w:r w:rsidRPr="00EA2212">
              <w:rPr>
                <w:rFonts w:eastAsia="Arial" w:cs="Arial"/>
                <w:b/>
                <w:sz w:val="18"/>
                <w:szCs w:val="18"/>
              </w:rPr>
              <w:t>“</w:t>
            </w:r>
            <w:r w:rsidR="004F406B" w:rsidRPr="00EA2212">
              <w:rPr>
                <w:rFonts w:eastAsia="Arial" w:cs="Arial"/>
                <w:b/>
                <w:sz w:val="18"/>
                <w:szCs w:val="18"/>
              </w:rPr>
              <w:t>Purchase Cost</w:t>
            </w:r>
            <w:r w:rsidRPr="00EA2212">
              <w:rPr>
                <w:rFonts w:eastAsia="Arial" w:cs="Arial"/>
                <w:b/>
                <w:sz w:val="18"/>
                <w:szCs w:val="18"/>
              </w:rPr>
              <w:t>”(</w:t>
            </w:r>
            <w:r w:rsidR="004F406B" w:rsidRPr="00EA2212">
              <w:rPr>
                <w:rFonts w:eastAsia="Arial" w:cs="Arial"/>
                <w:b/>
                <w:sz w:val="18"/>
                <w:szCs w:val="18"/>
              </w:rPr>
              <w:t xml:space="preserve">if </w:t>
            </w:r>
            <w:r w:rsidRPr="00EA2212">
              <w:rPr>
                <w:rFonts w:eastAsia="Arial" w:cs="Arial"/>
                <w:b/>
                <w:sz w:val="18"/>
                <w:szCs w:val="18"/>
              </w:rPr>
              <w:t>non-labor)</w:t>
            </w:r>
          </w:p>
        </w:tc>
        <w:tc>
          <w:tcPr>
            <w:tcW w:w="1446" w:type="dxa"/>
            <w:tcBorders>
              <w:top w:val="single" w:sz="2" w:space="0" w:color="000000"/>
              <w:left w:val="single" w:sz="2" w:space="0" w:color="000000"/>
              <w:bottom w:val="single" w:sz="2" w:space="0" w:color="000000"/>
              <w:right w:val="single" w:sz="2" w:space="0" w:color="000000"/>
            </w:tcBorders>
            <w:shd w:val="clear" w:color="auto" w:fill="E6E6E6"/>
            <w:vAlign w:val="bottom"/>
          </w:tcPr>
          <w:p w14:paraId="2A7417EF" w14:textId="77777777" w:rsidR="004F406B" w:rsidRPr="00EA2212" w:rsidRDefault="00BA7A9F" w:rsidP="004F406B">
            <w:pPr>
              <w:pStyle w:val="TableParagraph"/>
              <w:tabs>
                <w:tab w:val="left" w:pos="2430"/>
              </w:tabs>
              <w:ind w:left="25"/>
              <w:rPr>
                <w:rFonts w:eastAsia="Arial" w:cs="Arial"/>
                <w:b/>
                <w:sz w:val="18"/>
                <w:szCs w:val="18"/>
              </w:rPr>
            </w:pPr>
            <w:r w:rsidRPr="00EA2212">
              <w:rPr>
                <w:rFonts w:eastAsia="Arial" w:cs="Arial"/>
                <w:b/>
                <w:sz w:val="18"/>
                <w:szCs w:val="18"/>
              </w:rPr>
              <w:t xml:space="preserve">Line </w:t>
            </w:r>
            <w:r w:rsidR="004F406B" w:rsidRPr="00EA2212">
              <w:rPr>
                <w:rFonts w:eastAsia="Arial" w:cs="Arial"/>
                <w:b/>
                <w:sz w:val="18"/>
                <w:szCs w:val="18"/>
              </w:rPr>
              <w:t>Total</w:t>
            </w:r>
          </w:p>
        </w:tc>
      </w:tr>
      <w:tr w:rsidR="006F55B4" w:rsidRPr="00EA2212" w14:paraId="135EE8D2" w14:textId="77777777" w:rsidTr="00EA2212">
        <w:trPr>
          <w:trHeight w:hRule="exact" w:val="257"/>
        </w:trPr>
        <w:tc>
          <w:tcPr>
            <w:tcW w:w="335" w:type="dxa"/>
            <w:tcBorders>
              <w:top w:val="single" w:sz="2" w:space="0" w:color="000000"/>
              <w:left w:val="single" w:sz="7" w:space="0" w:color="000000"/>
              <w:bottom w:val="single" w:sz="7" w:space="0" w:color="000000"/>
              <w:right w:val="single" w:sz="7" w:space="0" w:color="000000"/>
            </w:tcBorders>
          </w:tcPr>
          <w:p w14:paraId="6711A95C" w14:textId="77777777" w:rsidR="006F55B4" w:rsidRPr="00EA2212" w:rsidRDefault="006F55B4" w:rsidP="006F55B4">
            <w:pPr>
              <w:ind w:left="155"/>
              <w:rPr>
                <w:sz w:val="20"/>
                <w:szCs w:val="20"/>
              </w:rPr>
            </w:pPr>
            <w:r w:rsidRPr="00EA2212">
              <w:rPr>
                <w:sz w:val="20"/>
                <w:szCs w:val="20"/>
              </w:rPr>
              <w:t>1</w:t>
            </w:r>
          </w:p>
        </w:tc>
        <w:tc>
          <w:tcPr>
            <w:tcW w:w="4969" w:type="dxa"/>
            <w:tcBorders>
              <w:top w:val="single" w:sz="2" w:space="0" w:color="000000"/>
              <w:left w:val="single" w:sz="7" w:space="0" w:color="000000"/>
              <w:bottom w:val="single" w:sz="7" w:space="0" w:color="000000"/>
              <w:right w:val="single" w:sz="7" w:space="0" w:color="000000"/>
            </w:tcBorders>
          </w:tcPr>
          <w:p w14:paraId="2B9B2449" w14:textId="19E1E978" w:rsidR="006F55B4" w:rsidRPr="00EA2212" w:rsidRDefault="006F55B4" w:rsidP="006F55B4">
            <w:pPr>
              <w:ind w:left="155"/>
              <w:rPr>
                <w:i/>
                <w:sz w:val="16"/>
                <w:szCs w:val="16"/>
              </w:rPr>
            </w:pPr>
          </w:p>
        </w:tc>
        <w:tc>
          <w:tcPr>
            <w:tcW w:w="2070" w:type="dxa"/>
            <w:tcBorders>
              <w:top w:val="single" w:sz="2" w:space="0" w:color="000000"/>
              <w:left w:val="single" w:sz="7" w:space="0" w:color="000000"/>
              <w:bottom w:val="single" w:sz="7" w:space="0" w:color="000000"/>
              <w:right w:val="single" w:sz="7" w:space="0" w:color="000000"/>
            </w:tcBorders>
          </w:tcPr>
          <w:p w14:paraId="79CBD3A4" w14:textId="77777777" w:rsidR="006F55B4" w:rsidRPr="00EA2212" w:rsidRDefault="006F55B4" w:rsidP="006F55B4">
            <w:pPr>
              <w:ind w:left="-186"/>
              <w:rPr>
                <w:sz w:val="20"/>
                <w:szCs w:val="20"/>
              </w:rPr>
            </w:pPr>
          </w:p>
        </w:tc>
        <w:tc>
          <w:tcPr>
            <w:tcW w:w="1446" w:type="dxa"/>
            <w:tcBorders>
              <w:top w:val="single" w:sz="2" w:space="0" w:color="000000"/>
              <w:left w:val="single" w:sz="7" w:space="0" w:color="000000"/>
              <w:bottom w:val="single" w:sz="7" w:space="0" w:color="000000"/>
              <w:right w:val="single" w:sz="7" w:space="0" w:color="000000"/>
            </w:tcBorders>
          </w:tcPr>
          <w:p w14:paraId="1B833397" w14:textId="56570695"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05EC79DC" w14:textId="77777777" w:rsidTr="00EA2212">
        <w:trPr>
          <w:trHeight w:hRule="exact" w:val="287"/>
        </w:trPr>
        <w:tc>
          <w:tcPr>
            <w:tcW w:w="335" w:type="dxa"/>
            <w:tcBorders>
              <w:top w:val="single" w:sz="7" w:space="0" w:color="000000"/>
              <w:left w:val="single" w:sz="7" w:space="0" w:color="000000"/>
              <w:bottom w:val="single" w:sz="7" w:space="0" w:color="000000"/>
              <w:right w:val="single" w:sz="7" w:space="0" w:color="000000"/>
            </w:tcBorders>
          </w:tcPr>
          <w:p w14:paraId="3B168646" w14:textId="77777777" w:rsidR="006F55B4" w:rsidRPr="00EA2212" w:rsidRDefault="006F55B4" w:rsidP="006F55B4">
            <w:pPr>
              <w:ind w:left="155"/>
              <w:rPr>
                <w:sz w:val="20"/>
                <w:szCs w:val="20"/>
              </w:rPr>
            </w:pPr>
            <w:r w:rsidRPr="00EA2212">
              <w:rPr>
                <w:sz w:val="20"/>
                <w:szCs w:val="20"/>
              </w:rPr>
              <w:t>2</w:t>
            </w:r>
          </w:p>
        </w:tc>
        <w:tc>
          <w:tcPr>
            <w:tcW w:w="4969" w:type="dxa"/>
            <w:tcBorders>
              <w:top w:val="single" w:sz="7" w:space="0" w:color="000000"/>
              <w:left w:val="single" w:sz="7" w:space="0" w:color="000000"/>
              <w:bottom w:val="single" w:sz="7" w:space="0" w:color="000000"/>
              <w:right w:val="single" w:sz="7" w:space="0" w:color="000000"/>
            </w:tcBorders>
          </w:tcPr>
          <w:p w14:paraId="6A29F7EE"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71950C2"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513C0083" w14:textId="63A4652F"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664F84CE"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5C0B9F59" w14:textId="77777777" w:rsidR="006F55B4" w:rsidRPr="00EA2212" w:rsidRDefault="006F55B4" w:rsidP="006F55B4">
            <w:pPr>
              <w:ind w:left="155"/>
              <w:rPr>
                <w:sz w:val="20"/>
                <w:szCs w:val="20"/>
              </w:rPr>
            </w:pPr>
            <w:r w:rsidRPr="00EA2212">
              <w:rPr>
                <w:sz w:val="20"/>
                <w:szCs w:val="20"/>
              </w:rPr>
              <w:t>3</w:t>
            </w:r>
          </w:p>
        </w:tc>
        <w:tc>
          <w:tcPr>
            <w:tcW w:w="4969" w:type="dxa"/>
            <w:tcBorders>
              <w:top w:val="single" w:sz="7" w:space="0" w:color="000000"/>
              <w:left w:val="single" w:sz="7" w:space="0" w:color="000000"/>
              <w:bottom w:val="single" w:sz="7" w:space="0" w:color="000000"/>
              <w:right w:val="single" w:sz="7" w:space="0" w:color="000000"/>
            </w:tcBorders>
          </w:tcPr>
          <w:p w14:paraId="44ECFC8A"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52A1007D"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059CAAC2" w14:textId="34CA9ADC"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77EAC7A3"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13A6B2BF" w14:textId="77777777" w:rsidR="006F55B4" w:rsidRPr="00EA2212" w:rsidRDefault="006F55B4" w:rsidP="006F55B4">
            <w:pPr>
              <w:ind w:left="155"/>
              <w:rPr>
                <w:sz w:val="20"/>
                <w:szCs w:val="20"/>
              </w:rPr>
            </w:pPr>
            <w:r w:rsidRPr="00EA2212">
              <w:rPr>
                <w:sz w:val="20"/>
                <w:szCs w:val="20"/>
              </w:rPr>
              <w:t>4</w:t>
            </w:r>
          </w:p>
        </w:tc>
        <w:tc>
          <w:tcPr>
            <w:tcW w:w="4969" w:type="dxa"/>
            <w:tcBorders>
              <w:top w:val="single" w:sz="7" w:space="0" w:color="000000"/>
              <w:left w:val="single" w:sz="7" w:space="0" w:color="000000"/>
              <w:bottom w:val="single" w:sz="7" w:space="0" w:color="000000"/>
              <w:right w:val="single" w:sz="7" w:space="0" w:color="000000"/>
            </w:tcBorders>
          </w:tcPr>
          <w:p w14:paraId="7D24100A"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B885AD9"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6912238D" w14:textId="011D81D2" w:rsidR="006F55B4" w:rsidRPr="00EA2212" w:rsidRDefault="006F55B4" w:rsidP="006F55B4">
            <w:pPr>
              <w:tabs>
                <w:tab w:val="left" w:pos="2430"/>
              </w:tabs>
              <w:ind w:left="84"/>
              <w:rPr>
                <w:sz w:val="20"/>
                <w:szCs w:val="20"/>
              </w:rPr>
            </w:pPr>
            <w:r w:rsidRPr="00EA2212">
              <w:rPr>
                <w:sz w:val="20"/>
                <w:szCs w:val="20"/>
              </w:rPr>
              <w:t>$</w:t>
            </w:r>
          </w:p>
        </w:tc>
      </w:tr>
      <w:tr w:rsidR="006F55B4" w:rsidRPr="00EA2212" w14:paraId="4CF03305" w14:textId="77777777" w:rsidTr="00EA2212">
        <w:trPr>
          <w:trHeight w:hRule="exact" w:val="260"/>
        </w:trPr>
        <w:tc>
          <w:tcPr>
            <w:tcW w:w="335" w:type="dxa"/>
            <w:tcBorders>
              <w:top w:val="single" w:sz="7" w:space="0" w:color="000000"/>
              <w:left w:val="single" w:sz="7" w:space="0" w:color="000000"/>
              <w:bottom w:val="single" w:sz="7" w:space="0" w:color="000000"/>
              <w:right w:val="single" w:sz="7" w:space="0" w:color="000000"/>
            </w:tcBorders>
          </w:tcPr>
          <w:p w14:paraId="04F9BC3E" w14:textId="77777777" w:rsidR="006F55B4" w:rsidRPr="00EA2212" w:rsidRDefault="006F55B4" w:rsidP="006F55B4">
            <w:pPr>
              <w:ind w:left="155"/>
              <w:rPr>
                <w:sz w:val="20"/>
                <w:szCs w:val="20"/>
              </w:rPr>
            </w:pPr>
            <w:r w:rsidRPr="00EA2212">
              <w:rPr>
                <w:sz w:val="20"/>
                <w:szCs w:val="20"/>
              </w:rPr>
              <w:t>5</w:t>
            </w:r>
          </w:p>
        </w:tc>
        <w:tc>
          <w:tcPr>
            <w:tcW w:w="4969" w:type="dxa"/>
            <w:tcBorders>
              <w:top w:val="single" w:sz="7" w:space="0" w:color="000000"/>
              <w:left w:val="single" w:sz="7" w:space="0" w:color="000000"/>
              <w:bottom w:val="single" w:sz="7" w:space="0" w:color="000000"/>
              <w:right w:val="single" w:sz="7" w:space="0" w:color="000000"/>
            </w:tcBorders>
          </w:tcPr>
          <w:p w14:paraId="7BB74C18" w14:textId="77777777" w:rsidR="006F55B4" w:rsidRPr="00EA2212" w:rsidRDefault="006F55B4" w:rsidP="006F55B4">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41EF300D" w14:textId="77777777" w:rsidR="006F55B4" w:rsidRPr="00EA2212" w:rsidRDefault="006F55B4" w:rsidP="006F55B4">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10133BF7" w14:textId="332BB068" w:rsidR="006F55B4" w:rsidRPr="00EA2212" w:rsidRDefault="006F55B4" w:rsidP="006F55B4">
            <w:pPr>
              <w:tabs>
                <w:tab w:val="left" w:pos="2430"/>
              </w:tabs>
              <w:ind w:left="84"/>
              <w:rPr>
                <w:sz w:val="20"/>
                <w:szCs w:val="20"/>
              </w:rPr>
            </w:pPr>
            <w:r w:rsidRPr="00EA2212">
              <w:rPr>
                <w:sz w:val="20"/>
                <w:szCs w:val="20"/>
              </w:rPr>
              <w:t>$</w:t>
            </w:r>
          </w:p>
        </w:tc>
      </w:tr>
      <w:tr w:rsidR="004F406B" w:rsidRPr="00EA2212" w14:paraId="3D12F113" w14:textId="77777777" w:rsidTr="00EA2212">
        <w:trPr>
          <w:trHeight w:hRule="exact" w:val="269"/>
        </w:trPr>
        <w:tc>
          <w:tcPr>
            <w:tcW w:w="335" w:type="dxa"/>
            <w:tcBorders>
              <w:top w:val="single" w:sz="7" w:space="0" w:color="000000"/>
              <w:left w:val="single" w:sz="7" w:space="0" w:color="000000"/>
              <w:bottom w:val="single" w:sz="7" w:space="0" w:color="000000"/>
              <w:right w:val="single" w:sz="7" w:space="0" w:color="000000"/>
            </w:tcBorders>
          </w:tcPr>
          <w:p w14:paraId="35E21AD0" w14:textId="77777777" w:rsidR="004F406B" w:rsidRPr="00EA2212" w:rsidRDefault="004F406B" w:rsidP="004F406B">
            <w:pPr>
              <w:ind w:left="155"/>
              <w:rPr>
                <w:sz w:val="20"/>
                <w:szCs w:val="20"/>
              </w:rPr>
            </w:pPr>
            <w:r w:rsidRPr="00EA2212">
              <w:rPr>
                <w:sz w:val="20"/>
                <w:szCs w:val="20"/>
              </w:rPr>
              <w:t>6</w:t>
            </w:r>
          </w:p>
        </w:tc>
        <w:tc>
          <w:tcPr>
            <w:tcW w:w="4969" w:type="dxa"/>
            <w:tcBorders>
              <w:top w:val="single" w:sz="7" w:space="0" w:color="000000"/>
              <w:left w:val="single" w:sz="7" w:space="0" w:color="000000"/>
              <w:bottom w:val="single" w:sz="7" w:space="0" w:color="000000"/>
              <w:right w:val="single" w:sz="7" w:space="0" w:color="000000"/>
            </w:tcBorders>
          </w:tcPr>
          <w:p w14:paraId="3E2B68CA" w14:textId="77777777" w:rsidR="004F406B" w:rsidRPr="00EA2212" w:rsidRDefault="004F406B" w:rsidP="004F406B">
            <w:pPr>
              <w:ind w:left="155"/>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25FF54F" w14:textId="77777777" w:rsidR="004F406B" w:rsidRPr="00EA2212" w:rsidRDefault="004F406B" w:rsidP="004F406B">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5652AF11" w14:textId="640A05C4" w:rsidR="004F406B" w:rsidRPr="00EA2212" w:rsidRDefault="006F55B4" w:rsidP="006F55B4">
            <w:pPr>
              <w:tabs>
                <w:tab w:val="left" w:pos="344"/>
                <w:tab w:val="center" w:pos="438"/>
                <w:tab w:val="left" w:pos="2430"/>
              </w:tabs>
              <w:ind w:left="84"/>
              <w:rPr>
                <w:sz w:val="20"/>
                <w:szCs w:val="20"/>
              </w:rPr>
            </w:pPr>
            <w:r w:rsidRPr="00EA2212">
              <w:rPr>
                <w:sz w:val="20"/>
                <w:szCs w:val="20"/>
              </w:rPr>
              <w:t>$</w:t>
            </w:r>
          </w:p>
        </w:tc>
      </w:tr>
      <w:tr w:rsidR="004F406B" w:rsidRPr="00EA2212" w14:paraId="212BC817" w14:textId="77777777" w:rsidTr="00EA2212">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1AB72DD6" w14:textId="77777777" w:rsidR="004F406B" w:rsidRPr="00EA2212" w:rsidRDefault="004F406B" w:rsidP="004F406B">
            <w:pPr>
              <w:ind w:left="155"/>
              <w:rPr>
                <w:sz w:val="20"/>
                <w:szCs w:val="20"/>
              </w:rPr>
            </w:pPr>
            <w:r w:rsidRPr="00EA2212">
              <w:rPr>
                <w:sz w:val="20"/>
                <w:szCs w:val="20"/>
              </w:rPr>
              <w:t>7</w:t>
            </w:r>
          </w:p>
        </w:tc>
        <w:tc>
          <w:tcPr>
            <w:tcW w:w="4969" w:type="dxa"/>
            <w:tcBorders>
              <w:top w:val="single" w:sz="7" w:space="0" w:color="000000"/>
              <w:left w:val="single" w:sz="7" w:space="0" w:color="000000"/>
              <w:bottom w:val="single" w:sz="7" w:space="0" w:color="000000"/>
              <w:right w:val="single" w:sz="7" w:space="0" w:color="000000"/>
            </w:tcBorders>
          </w:tcPr>
          <w:p w14:paraId="00662C9C" w14:textId="5FD6CAFD" w:rsidR="004F406B" w:rsidRPr="00EA2212" w:rsidRDefault="005A70AE" w:rsidP="005A70AE">
            <w:pPr>
              <w:ind w:left="155"/>
              <w:jc w:val="right"/>
              <w:rPr>
                <w:sz w:val="20"/>
                <w:szCs w:val="20"/>
              </w:rPr>
            </w:pPr>
            <w:r w:rsidRPr="00EA2212">
              <w:rPr>
                <w:sz w:val="20"/>
                <w:szCs w:val="20"/>
              </w:rPr>
              <w:t>(add lines as necessary)</w:t>
            </w:r>
          </w:p>
        </w:tc>
        <w:tc>
          <w:tcPr>
            <w:tcW w:w="2070" w:type="dxa"/>
            <w:tcBorders>
              <w:top w:val="single" w:sz="7" w:space="0" w:color="000000"/>
              <w:left w:val="single" w:sz="7" w:space="0" w:color="000000"/>
              <w:bottom w:val="single" w:sz="7" w:space="0" w:color="000000"/>
              <w:right w:val="single" w:sz="7" w:space="0" w:color="000000"/>
            </w:tcBorders>
          </w:tcPr>
          <w:p w14:paraId="6ACA032F" w14:textId="77777777" w:rsidR="004F406B" w:rsidRPr="00EA2212" w:rsidRDefault="004F406B" w:rsidP="004F406B">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62E909D9" w14:textId="198F4FA4" w:rsidR="004F406B" w:rsidRPr="00EA2212" w:rsidRDefault="006F55B4" w:rsidP="006F55B4">
            <w:pPr>
              <w:tabs>
                <w:tab w:val="left" w:pos="2430"/>
              </w:tabs>
              <w:ind w:left="84"/>
              <w:rPr>
                <w:sz w:val="20"/>
                <w:szCs w:val="20"/>
              </w:rPr>
            </w:pPr>
            <w:r w:rsidRPr="00EA2212">
              <w:rPr>
                <w:sz w:val="20"/>
                <w:szCs w:val="20"/>
              </w:rPr>
              <w:t>$</w:t>
            </w:r>
          </w:p>
        </w:tc>
      </w:tr>
      <w:tr w:rsidR="004F406B" w:rsidRPr="00EA2212" w14:paraId="7C058F82" w14:textId="77777777" w:rsidTr="00EA2212">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27A7D04E" w14:textId="77777777" w:rsidR="004F406B" w:rsidRPr="00EA2212" w:rsidRDefault="004F406B" w:rsidP="004F406B">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6BEF11C8" w14:textId="77777777" w:rsidR="004F406B" w:rsidRPr="00EA2212" w:rsidRDefault="004F406B" w:rsidP="004F406B">
            <w:pPr>
              <w:ind w:left="155"/>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4D8A1081" w14:textId="6BF2D753" w:rsidR="004F406B" w:rsidRPr="00EA2212" w:rsidRDefault="004F406B" w:rsidP="006F55B4">
            <w:pPr>
              <w:ind w:left="90"/>
              <w:jc w:val="right"/>
              <w:rPr>
                <w:b/>
                <w:sz w:val="18"/>
                <w:szCs w:val="18"/>
              </w:rPr>
            </w:pPr>
            <w:r w:rsidRPr="00EA2212">
              <w:rPr>
                <w:b/>
                <w:sz w:val="18"/>
                <w:szCs w:val="18"/>
              </w:rPr>
              <w:t xml:space="preserve">Total </w:t>
            </w:r>
            <w:r w:rsidR="006F55B4" w:rsidRPr="00EA2212">
              <w:rPr>
                <w:b/>
                <w:sz w:val="18"/>
                <w:szCs w:val="18"/>
              </w:rPr>
              <w:t>Request</w:t>
            </w:r>
            <w:r w:rsidRPr="00EA2212">
              <w:rPr>
                <w:b/>
                <w:sz w:val="18"/>
                <w:szCs w:val="18"/>
              </w:rPr>
              <w:t>:</w:t>
            </w:r>
          </w:p>
        </w:tc>
        <w:tc>
          <w:tcPr>
            <w:tcW w:w="1446" w:type="dxa"/>
            <w:tcBorders>
              <w:top w:val="single" w:sz="7" w:space="0" w:color="000000"/>
              <w:left w:val="single" w:sz="7" w:space="0" w:color="000000"/>
              <w:bottom w:val="single" w:sz="7" w:space="0" w:color="000000"/>
              <w:right w:val="single" w:sz="7" w:space="0" w:color="000000"/>
            </w:tcBorders>
          </w:tcPr>
          <w:p w14:paraId="44A7FF9A" w14:textId="6F8C1E0C" w:rsidR="004F406B" w:rsidRPr="00EA2212" w:rsidRDefault="006F55B4" w:rsidP="006F55B4">
            <w:pPr>
              <w:tabs>
                <w:tab w:val="left" w:pos="2430"/>
              </w:tabs>
              <w:ind w:left="84"/>
              <w:rPr>
                <w:sz w:val="20"/>
                <w:szCs w:val="20"/>
              </w:rPr>
            </w:pPr>
            <w:r w:rsidRPr="00EA2212">
              <w:rPr>
                <w:sz w:val="20"/>
                <w:szCs w:val="20"/>
              </w:rPr>
              <w:t>$</w:t>
            </w:r>
          </w:p>
        </w:tc>
      </w:tr>
      <w:tr w:rsidR="000C0C79" w:rsidRPr="00EA2212" w14:paraId="32A966EB" w14:textId="77777777" w:rsidTr="000C0C79">
        <w:trPr>
          <w:trHeight w:hRule="exact" w:val="647"/>
        </w:trPr>
        <w:tc>
          <w:tcPr>
            <w:tcW w:w="335" w:type="dxa"/>
            <w:tcBorders>
              <w:top w:val="single" w:sz="7" w:space="0" w:color="000000"/>
              <w:left w:val="single" w:sz="7" w:space="0" w:color="000000"/>
              <w:bottom w:val="single" w:sz="7" w:space="0" w:color="000000"/>
              <w:right w:val="single" w:sz="7" w:space="0" w:color="000000"/>
            </w:tcBorders>
          </w:tcPr>
          <w:p w14:paraId="35D20DD8" w14:textId="5DEC1E43" w:rsidR="00EA0919" w:rsidRPr="00EA2212" w:rsidRDefault="00EA0919" w:rsidP="00EA0919">
            <w:pPr>
              <w:ind w:left="155"/>
              <w:rPr>
                <w:sz w:val="20"/>
                <w:szCs w:val="20"/>
              </w:rPr>
            </w:pPr>
            <w:r>
              <w:rPr>
                <w:sz w:val="20"/>
                <w:szCs w:val="20"/>
              </w:rPr>
              <w:t>1</w:t>
            </w:r>
          </w:p>
        </w:tc>
        <w:tc>
          <w:tcPr>
            <w:tcW w:w="4969" w:type="dxa"/>
            <w:tcBorders>
              <w:top w:val="single" w:sz="7" w:space="0" w:color="000000"/>
              <w:left w:val="single" w:sz="7" w:space="0" w:color="000000"/>
              <w:bottom w:val="single" w:sz="7" w:space="0" w:color="000000"/>
              <w:right w:val="single" w:sz="7" w:space="0" w:color="000000"/>
            </w:tcBorders>
          </w:tcPr>
          <w:p w14:paraId="5669F607" w14:textId="03398B67" w:rsidR="000C0C79" w:rsidRPr="00EA2212" w:rsidRDefault="000C0C79" w:rsidP="004F406B">
            <w:pPr>
              <w:ind w:left="155"/>
              <w:rPr>
                <w:sz w:val="18"/>
                <w:szCs w:val="18"/>
              </w:rPr>
            </w:pPr>
            <w:r>
              <w:rPr>
                <w:sz w:val="18"/>
                <w:szCs w:val="18"/>
              </w:rPr>
              <w:br/>
              <w:t>Matching Funds (Source: ________________________________________)</w:t>
            </w:r>
          </w:p>
        </w:tc>
        <w:tc>
          <w:tcPr>
            <w:tcW w:w="2070" w:type="dxa"/>
            <w:tcBorders>
              <w:top w:val="single" w:sz="7" w:space="0" w:color="000000"/>
              <w:left w:val="single" w:sz="7" w:space="0" w:color="000000"/>
              <w:bottom w:val="single" w:sz="7" w:space="0" w:color="000000"/>
              <w:right w:val="single" w:sz="7" w:space="0" w:color="000000"/>
            </w:tcBorders>
          </w:tcPr>
          <w:p w14:paraId="3A104D39" w14:textId="77777777" w:rsidR="000C0C79" w:rsidRPr="00EA2212" w:rsidRDefault="000C0C79" w:rsidP="006F55B4">
            <w:pPr>
              <w:ind w:left="90"/>
              <w:jc w:val="right"/>
              <w:rPr>
                <w:b/>
                <w:sz w:val="18"/>
                <w:szCs w:val="18"/>
              </w:rPr>
            </w:pPr>
          </w:p>
        </w:tc>
        <w:tc>
          <w:tcPr>
            <w:tcW w:w="1446" w:type="dxa"/>
            <w:tcBorders>
              <w:top w:val="single" w:sz="7" w:space="0" w:color="000000"/>
              <w:left w:val="single" w:sz="7" w:space="0" w:color="000000"/>
              <w:bottom w:val="single" w:sz="7" w:space="0" w:color="000000"/>
              <w:right w:val="single" w:sz="7" w:space="0" w:color="000000"/>
            </w:tcBorders>
          </w:tcPr>
          <w:p w14:paraId="1E6F6604" w14:textId="51A5A869" w:rsidR="000C0C79" w:rsidRPr="00EA2212" w:rsidRDefault="000C0C79" w:rsidP="006F55B4">
            <w:pPr>
              <w:tabs>
                <w:tab w:val="left" w:pos="2430"/>
              </w:tabs>
              <w:ind w:left="84"/>
              <w:rPr>
                <w:sz w:val="20"/>
                <w:szCs w:val="20"/>
              </w:rPr>
            </w:pPr>
            <w:r>
              <w:rPr>
                <w:sz w:val="20"/>
                <w:szCs w:val="20"/>
              </w:rPr>
              <w:t>$</w:t>
            </w:r>
          </w:p>
        </w:tc>
      </w:tr>
      <w:tr w:rsidR="00EA0919" w:rsidRPr="00EA2212" w14:paraId="29D1BD37" w14:textId="77777777" w:rsidTr="00CB726E">
        <w:trPr>
          <w:trHeight w:hRule="exact" w:val="359"/>
        </w:trPr>
        <w:tc>
          <w:tcPr>
            <w:tcW w:w="335" w:type="dxa"/>
            <w:tcBorders>
              <w:top w:val="single" w:sz="7" w:space="0" w:color="000000"/>
              <w:left w:val="single" w:sz="7" w:space="0" w:color="000000"/>
              <w:bottom w:val="single" w:sz="7" w:space="0" w:color="000000"/>
              <w:right w:val="single" w:sz="7" w:space="0" w:color="000000"/>
            </w:tcBorders>
          </w:tcPr>
          <w:p w14:paraId="46380F77" w14:textId="5772C340" w:rsidR="00EA0919" w:rsidRPr="00EA2212" w:rsidRDefault="00EA0919" w:rsidP="00CB726E">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6FB618ED" w14:textId="77777777" w:rsidR="00EA0919" w:rsidRPr="00EA2212" w:rsidRDefault="00EA0919" w:rsidP="00CB726E">
            <w:pPr>
              <w:ind w:left="155"/>
              <w:jc w:val="right"/>
              <w:rPr>
                <w:sz w:val="20"/>
                <w:szCs w:val="20"/>
              </w:rPr>
            </w:pPr>
            <w:r w:rsidRPr="00EA2212">
              <w:rPr>
                <w:sz w:val="20"/>
                <w:szCs w:val="20"/>
              </w:rPr>
              <w:t>(add lines as necessary)</w:t>
            </w:r>
          </w:p>
        </w:tc>
        <w:tc>
          <w:tcPr>
            <w:tcW w:w="2070" w:type="dxa"/>
            <w:tcBorders>
              <w:top w:val="single" w:sz="7" w:space="0" w:color="000000"/>
              <w:left w:val="single" w:sz="7" w:space="0" w:color="000000"/>
              <w:bottom w:val="single" w:sz="7" w:space="0" w:color="000000"/>
              <w:right w:val="single" w:sz="7" w:space="0" w:color="000000"/>
            </w:tcBorders>
          </w:tcPr>
          <w:p w14:paraId="37E72DFD" w14:textId="77777777" w:rsidR="00EA0919" w:rsidRPr="00EA2212" w:rsidRDefault="00EA0919" w:rsidP="00CB726E">
            <w:pPr>
              <w:ind w:left="-186"/>
              <w:rPr>
                <w:sz w:val="20"/>
                <w:szCs w:val="20"/>
              </w:rPr>
            </w:pPr>
          </w:p>
        </w:tc>
        <w:tc>
          <w:tcPr>
            <w:tcW w:w="1446" w:type="dxa"/>
            <w:tcBorders>
              <w:top w:val="single" w:sz="7" w:space="0" w:color="000000"/>
              <w:left w:val="single" w:sz="7" w:space="0" w:color="000000"/>
              <w:bottom w:val="single" w:sz="7" w:space="0" w:color="000000"/>
              <w:right w:val="single" w:sz="7" w:space="0" w:color="000000"/>
            </w:tcBorders>
          </w:tcPr>
          <w:p w14:paraId="3ADC2059" w14:textId="77777777" w:rsidR="00EA0919" w:rsidRPr="00EA2212" w:rsidRDefault="00EA0919" w:rsidP="00CB726E">
            <w:pPr>
              <w:tabs>
                <w:tab w:val="left" w:pos="2430"/>
              </w:tabs>
              <w:ind w:left="84"/>
              <w:rPr>
                <w:sz w:val="20"/>
                <w:szCs w:val="20"/>
              </w:rPr>
            </w:pPr>
            <w:r w:rsidRPr="00EA2212">
              <w:rPr>
                <w:sz w:val="20"/>
                <w:szCs w:val="20"/>
              </w:rPr>
              <w:t>$</w:t>
            </w:r>
          </w:p>
        </w:tc>
      </w:tr>
      <w:tr w:rsidR="000C0C79" w:rsidRPr="00EA2212" w14:paraId="0600BC10" w14:textId="77777777" w:rsidTr="00EA0919">
        <w:trPr>
          <w:trHeight w:hRule="exact" w:val="332"/>
        </w:trPr>
        <w:tc>
          <w:tcPr>
            <w:tcW w:w="335" w:type="dxa"/>
            <w:tcBorders>
              <w:top w:val="single" w:sz="7" w:space="0" w:color="000000"/>
              <w:left w:val="single" w:sz="7" w:space="0" w:color="000000"/>
              <w:bottom w:val="single" w:sz="7" w:space="0" w:color="000000"/>
              <w:right w:val="single" w:sz="7" w:space="0" w:color="000000"/>
            </w:tcBorders>
          </w:tcPr>
          <w:p w14:paraId="5487ACDC" w14:textId="77777777" w:rsidR="000C0C79" w:rsidRPr="00EA2212" w:rsidRDefault="000C0C79" w:rsidP="000C0C79">
            <w:pPr>
              <w:ind w:left="155"/>
              <w:rPr>
                <w:sz w:val="20"/>
                <w:szCs w:val="20"/>
              </w:rPr>
            </w:pPr>
          </w:p>
        </w:tc>
        <w:tc>
          <w:tcPr>
            <w:tcW w:w="4969" w:type="dxa"/>
            <w:tcBorders>
              <w:top w:val="single" w:sz="7" w:space="0" w:color="000000"/>
              <w:left w:val="single" w:sz="7" w:space="0" w:color="000000"/>
              <w:bottom w:val="single" w:sz="7" w:space="0" w:color="000000"/>
              <w:right w:val="single" w:sz="7" w:space="0" w:color="000000"/>
            </w:tcBorders>
          </w:tcPr>
          <w:p w14:paraId="73FF4F1B" w14:textId="77777777" w:rsidR="000C0C79" w:rsidRDefault="000C0C79" w:rsidP="000C0C79">
            <w:pPr>
              <w:ind w:left="155"/>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14:paraId="248AC130" w14:textId="6CB0B75D" w:rsidR="000C0C79" w:rsidRPr="00EA2212" w:rsidRDefault="000C0C79" w:rsidP="000C0C79">
            <w:pPr>
              <w:ind w:left="90"/>
              <w:jc w:val="right"/>
              <w:rPr>
                <w:b/>
                <w:sz w:val="18"/>
                <w:szCs w:val="18"/>
              </w:rPr>
            </w:pPr>
            <w:r w:rsidRPr="00EA2212">
              <w:rPr>
                <w:b/>
                <w:sz w:val="18"/>
                <w:szCs w:val="18"/>
              </w:rPr>
              <w:t xml:space="preserve">Total </w:t>
            </w:r>
            <w:r>
              <w:rPr>
                <w:b/>
                <w:sz w:val="18"/>
                <w:szCs w:val="18"/>
              </w:rPr>
              <w:t>Matching funds</w:t>
            </w:r>
            <w:r w:rsidRPr="00EA2212">
              <w:rPr>
                <w:b/>
                <w:sz w:val="18"/>
                <w:szCs w:val="18"/>
              </w:rPr>
              <w:t>:</w:t>
            </w:r>
          </w:p>
        </w:tc>
        <w:tc>
          <w:tcPr>
            <w:tcW w:w="1446" w:type="dxa"/>
            <w:tcBorders>
              <w:top w:val="single" w:sz="7" w:space="0" w:color="000000"/>
              <w:left w:val="single" w:sz="7" w:space="0" w:color="000000"/>
              <w:bottom w:val="single" w:sz="7" w:space="0" w:color="000000"/>
              <w:right w:val="single" w:sz="7" w:space="0" w:color="000000"/>
            </w:tcBorders>
          </w:tcPr>
          <w:p w14:paraId="7A220402" w14:textId="0D125602" w:rsidR="000C0C79" w:rsidRDefault="000C0C79" w:rsidP="000C0C79">
            <w:pPr>
              <w:tabs>
                <w:tab w:val="left" w:pos="2430"/>
              </w:tabs>
              <w:ind w:left="84"/>
              <w:rPr>
                <w:sz w:val="20"/>
                <w:szCs w:val="20"/>
              </w:rPr>
            </w:pPr>
            <w:r w:rsidRPr="00EA2212">
              <w:rPr>
                <w:sz w:val="20"/>
                <w:szCs w:val="20"/>
              </w:rPr>
              <w:t>$</w:t>
            </w:r>
          </w:p>
        </w:tc>
      </w:tr>
    </w:tbl>
    <w:p w14:paraId="7C5F62E3" w14:textId="77777777" w:rsidR="005432F2" w:rsidRPr="00EA2212" w:rsidRDefault="005432F2" w:rsidP="005432F2">
      <w:pPr>
        <w:rPr>
          <w:sz w:val="20"/>
          <w:szCs w:val="20"/>
        </w:rPr>
      </w:pPr>
    </w:p>
    <w:p w14:paraId="29DC03AE" w14:textId="5B97E7CA" w:rsidR="005432F2" w:rsidRPr="00EA2212" w:rsidRDefault="005432F2" w:rsidP="00CE705D">
      <w:r w:rsidRPr="00EA2212">
        <w:rPr>
          <w:rFonts w:eastAsia="Arial" w:cs="Arial"/>
          <w:b/>
          <w:bCs/>
        </w:rPr>
        <w:t xml:space="preserve">Signed and Reviewed by </w:t>
      </w:r>
      <w:r w:rsidRPr="00EA2212">
        <w:rPr>
          <w:b/>
        </w:rPr>
        <w:t>Campus CIO</w:t>
      </w:r>
      <w:r w:rsidR="00EA2212" w:rsidRPr="00EA2212">
        <w:rPr>
          <w:b/>
        </w:rPr>
        <w:t xml:space="preserve"> (</w:t>
      </w:r>
      <w:hyperlink r:id="rId10" w:history="1">
        <w:r w:rsidR="00EA2212" w:rsidRPr="00EA2212">
          <w:rPr>
            <w:rStyle w:val="Hyperlink"/>
            <w:b/>
          </w:rPr>
          <w:t>https://www.wisconsin.edu/systemwide-it/councils/cio/members/</w:t>
        </w:r>
      </w:hyperlink>
      <w:r w:rsidR="00EA2212" w:rsidRPr="00EA2212">
        <w:rPr>
          <w:b/>
        </w:rPr>
        <w:t xml:space="preserve">) </w:t>
      </w:r>
      <w:r w:rsidRPr="00EA2212">
        <w:rPr>
          <w:rFonts w:eastAsia="Arial" w:cs="Arial"/>
          <w:b/>
          <w:bCs/>
          <w:color w:val="000000"/>
        </w:rPr>
        <w:t>:</w:t>
      </w:r>
      <w:r w:rsidRPr="00EA2212">
        <w:rPr>
          <w:rFonts w:eastAsia="Arial" w:cs="Arial"/>
          <w:b/>
          <w:bCs/>
          <w:color w:val="000000"/>
        </w:rPr>
        <w:br/>
      </w:r>
    </w:p>
    <w:p w14:paraId="17F4AC68" w14:textId="77777777" w:rsidR="009B6475" w:rsidRPr="00EA2212" w:rsidRDefault="009B6475" w:rsidP="00CE705D"/>
    <w:p w14:paraId="539F43C6" w14:textId="77777777" w:rsidR="00CE705D" w:rsidRPr="00EA2212" w:rsidRDefault="00CE705D" w:rsidP="00CE705D"/>
    <w:p w14:paraId="1FF7E16B" w14:textId="10B557C4" w:rsidR="00CE705D" w:rsidRPr="00EA2212" w:rsidRDefault="00CE705D" w:rsidP="00CE705D">
      <w:pPr>
        <w:tabs>
          <w:tab w:val="left" w:pos="3600"/>
          <w:tab w:val="left" w:pos="4320"/>
          <w:tab w:val="right" w:pos="8640"/>
        </w:tabs>
        <w:rPr>
          <w:u w:val="single"/>
        </w:rPr>
      </w:pPr>
      <w:r w:rsidRPr="00EA2212">
        <w:rPr>
          <w:u w:val="single"/>
        </w:rPr>
        <w:tab/>
      </w:r>
      <w:r w:rsidRPr="00EA2212">
        <w:tab/>
      </w:r>
      <w:r w:rsidR="009B6475" w:rsidRPr="00EA2212">
        <w:rPr>
          <w:u w:val="single"/>
        </w:rPr>
        <w:tab/>
      </w:r>
    </w:p>
    <w:p w14:paraId="36CE0962" w14:textId="5F2B63EF" w:rsidR="00CE705D" w:rsidRPr="00EA2212" w:rsidRDefault="00CE705D" w:rsidP="00CE705D">
      <w:pPr>
        <w:tabs>
          <w:tab w:val="left" w:pos="4320"/>
        </w:tabs>
        <w:rPr>
          <w:b/>
        </w:rPr>
      </w:pPr>
      <w:r w:rsidRPr="00EA2212">
        <w:rPr>
          <w:b/>
        </w:rPr>
        <w:t>Print Name</w:t>
      </w:r>
      <w:r w:rsidRPr="00EA2212">
        <w:rPr>
          <w:b/>
        </w:rPr>
        <w:tab/>
        <w:t>Signature</w:t>
      </w:r>
    </w:p>
    <w:p w14:paraId="1EA5A45D" w14:textId="77777777" w:rsidR="00CE705D" w:rsidRPr="00EA2212" w:rsidRDefault="00CE705D" w:rsidP="00CE705D">
      <w:pPr>
        <w:ind w:right="200"/>
        <w:rPr>
          <w:rFonts w:eastAsia="Arial" w:cs="Arial"/>
          <w:b/>
          <w:bCs/>
          <w:i/>
        </w:rPr>
      </w:pPr>
    </w:p>
    <w:p w14:paraId="788602D9" w14:textId="77777777" w:rsidR="005432F2" w:rsidRPr="00DF6838" w:rsidRDefault="005432F2" w:rsidP="00CE705D">
      <w:pPr>
        <w:ind w:right="200"/>
        <w:rPr>
          <w:rFonts w:eastAsia="Arial" w:cs="Arial"/>
        </w:rPr>
      </w:pPr>
      <w:r w:rsidRPr="00EA2212">
        <w:rPr>
          <w:rFonts w:eastAsia="Arial" w:cs="Arial"/>
          <w:b/>
          <w:bCs/>
          <w:i/>
        </w:rPr>
        <w:t xml:space="preserve">The </w:t>
      </w:r>
      <w:r w:rsidRPr="00DF6838">
        <w:rPr>
          <w:rFonts w:eastAsia="Arial" w:cs="Arial"/>
          <w:b/>
          <w:bCs/>
          <w:i/>
        </w:rPr>
        <w:t>campus CIO is responsible for ensuring a copy of the signed RFP is sent to their campus Provost’s office.</w:t>
      </w:r>
    </w:p>
    <w:p w14:paraId="48283A77" w14:textId="77777777" w:rsidR="005432F2" w:rsidRPr="00DF6838" w:rsidRDefault="005432F2" w:rsidP="00CE705D"/>
    <w:p w14:paraId="23FE3631" w14:textId="1D041298" w:rsidR="005432F2" w:rsidRPr="00DF6838" w:rsidRDefault="005432F2" w:rsidP="00EA2212">
      <w:pPr>
        <w:pStyle w:val="Heading3"/>
        <w:ind w:left="0" w:right="-720"/>
        <w:rPr>
          <w:rFonts w:asciiTheme="minorHAnsi" w:hAnsiTheme="minorHAnsi"/>
          <w:b w:val="0"/>
          <w:bCs w:val="0"/>
          <w:sz w:val="22"/>
          <w:szCs w:val="22"/>
        </w:rPr>
      </w:pPr>
      <w:r w:rsidRPr="00DF6838">
        <w:rPr>
          <w:rFonts w:asciiTheme="minorHAnsi" w:hAnsiTheme="minorHAnsi"/>
          <w:sz w:val="22"/>
          <w:szCs w:val="22"/>
        </w:rPr>
        <w:t xml:space="preserve">Submit project applications </w:t>
      </w:r>
      <w:r w:rsidR="00EA2212" w:rsidRPr="00DF6838">
        <w:rPr>
          <w:rFonts w:asciiTheme="minorHAnsi" w:hAnsiTheme="minorHAnsi"/>
          <w:sz w:val="22"/>
          <w:szCs w:val="22"/>
        </w:rPr>
        <w:t xml:space="preserve">by </w:t>
      </w:r>
      <w:r w:rsidR="00D20ACC">
        <w:rPr>
          <w:rFonts w:asciiTheme="minorHAnsi" w:hAnsiTheme="minorHAnsi"/>
          <w:sz w:val="22"/>
          <w:szCs w:val="22"/>
        </w:rPr>
        <w:t>August 17</w:t>
      </w:r>
      <w:r w:rsidR="00EA2212" w:rsidRPr="00DF6838">
        <w:rPr>
          <w:rFonts w:asciiTheme="minorHAnsi" w:hAnsiTheme="minorHAnsi"/>
          <w:sz w:val="22"/>
          <w:szCs w:val="22"/>
        </w:rPr>
        <w:t xml:space="preserve">, 2015 </w:t>
      </w:r>
      <w:r w:rsidRPr="00DF6838">
        <w:rPr>
          <w:rFonts w:asciiTheme="minorHAnsi" w:hAnsiTheme="minorHAnsi"/>
          <w:sz w:val="22"/>
          <w:szCs w:val="22"/>
        </w:rPr>
        <w:t>to Diana Trendt (</w:t>
      </w:r>
      <w:r w:rsidRPr="00DF6838">
        <w:rPr>
          <w:rFonts w:asciiTheme="minorHAnsi" w:hAnsiTheme="minorHAnsi"/>
          <w:color w:val="1154CC"/>
          <w:sz w:val="22"/>
          <w:szCs w:val="22"/>
          <w:u w:val="single" w:color="1154CC"/>
        </w:rPr>
        <w:t>dtrendt@uwsa)</w:t>
      </w:r>
      <w:r w:rsidR="00EA2212" w:rsidRPr="00DF6838">
        <w:rPr>
          <w:rFonts w:asciiTheme="minorHAnsi" w:hAnsiTheme="minorHAnsi"/>
          <w:color w:val="1154CC"/>
          <w:sz w:val="22"/>
          <w:szCs w:val="22"/>
          <w:u w:val="single" w:color="1154CC"/>
        </w:rPr>
        <w:t>.</w:t>
      </w:r>
      <w:r w:rsidRPr="00DF6838">
        <w:rPr>
          <w:rFonts w:asciiTheme="minorHAnsi" w:hAnsiTheme="minorHAnsi"/>
          <w:color w:val="1154CC"/>
          <w:sz w:val="22"/>
          <w:szCs w:val="22"/>
          <w:u w:val="single" w:color="1154CC"/>
        </w:rPr>
        <w:t xml:space="preserve"> </w:t>
      </w:r>
    </w:p>
    <w:sectPr w:rsidR="005432F2" w:rsidRPr="00DF6838" w:rsidSect="00054F2F">
      <w:headerReference w:type="default" r:id="rId11"/>
      <w:footerReference w:type="default" r:id="rId12"/>
      <w:pgSz w:w="12240" w:h="15840" w:code="1"/>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ADCF" w14:textId="77777777" w:rsidR="002F0186" w:rsidRDefault="002F0186" w:rsidP="005432F2">
      <w:r>
        <w:separator/>
      </w:r>
    </w:p>
  </w:endnote>
  <w:endnote w:type="continuationSeparator" w:id="0">
    <w:p w14:paraId="61D9E1FD" w14:textId="77777777" w:rsidR="002F0186" w:rsidRDefault="002F0186" w:rsidP="0054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7750"/>
      <w:docPartObj>
        <w:docPartGallery w:val="Page Numbers (Bottom of Page)"/>
        <w:docPartUnique/>
      </w:docPartObj>
    </w:sdtPr>
    <w:sdtEndPr>
      <w:rPr>
        <w:noProof/>
      </w:rPr>
    </w:sdtEndPr>
    <w:sdtContent>
      <w:p w14:paraId="7F96C158" w14:textId="4DDF562F" w:rsidR="00EA2212" w:rsidRDefault="00EA2212">
        <w:pPr>
          <w:pStyle w:val="Footer"/>
          <w:jc w:val="center"/>
        </w:pPr>
        <w:r>
          <w:fldChar w:fldCharType="begin"/>
        </w:r>
        <w:r>
          <w:instrText xml:space="preserve"> PAGE   \* MERGEFORMAT </w:instrText>
        </w:r>
        <w:r>
          <w:fldChar w:fldCharType="separate"/>
        </w:r>
        <w:r w:rsidR="006229BE">
          <w:rPr>
            <w:noProof/>
          </w:rPr>
          <w:t>1</w:t>
        </w:r>
        <w:r>
          <w:rPr>
            <w:noProof/>
          </w:rPr>
          <w:fldChar w:fldCharType="end"/>
        </w:r>
      </w:p>
    </w:sdtContent>
  </w:sdt>
  <w:p w14:paraId="1A3B0F08" w14:textId="77777777" w:rsidR="00EA2212" w:rsidRDefault="00EA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9944" w14:textId="77777777" w:rsidR="002F0186" w:rsidRDefault="002F0186" w:rsidP="005432F2">
      <w:r>
        <w:separator/>
      </w:r>
    </w:p>
  </w:footnote>
  <w:footnote w:type="continuationSeparator" w:id="0">
    <w:p w14:paraId="75CE141A" w14:textId="77777777" w:rsidR="002F0186" w:rsidRDefault="002F0186" w:rsidP="0054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577"/>
      <w:gridCol w:w="4410"/>
    </w:tblGrid>
    <w:tr w:rsidR="00364988" w:rsidRPr="00364988" w14:paraId="22223A70" w14:textId="77777777" w:rsidTr="00364988">
      <w:tc>
        <w:tcPr>
          <w:tcW w:w="1561" w:type="dxa"/>
          <w:tcBorders>
            <w:top w:val="nil"/>
            <w:left w:val="nil"/>
            <w:bottom w:val="nil"/>
            <w:right w:val="single" w:sz="4" w:space="0" w:color="auto"/>
          </w:tcBorders>
          <w:hideMark/>
        </w:tcPr>
        <w:p w14:paraId="70B4E439" w14:textId="051C5A2B" w:rsidR="00364988" w:rsidRDefault="00364988">
          <w:pPr>
            <w:pStyle w:val="Date"/>
          </w:pPr>
          <w:r>
            <w:rPr>
              <w:noProof/>
            </w:rPr>
            <w:drawing>
              <wp:inline distT="0" distB="0" distL="0" distR="0" wp14:anchorId="0824393F" wp14:editId="6E3BBF07">
                <wp:extent cx="798195" cy="690245"/>
                <wp:effectExtent l="0" t="0" r="1905" b="0"/>
                <wp:docPr id="1" name="Picture 1" descr="uw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690245"/>
                        </a:xfrm>
                        <a:prstGeom prst="rect">
                          <a:avLst/>
                        </a:prstGeom>
                        <a:noFill/>
                        <a:ln>
                          <a:noFill/>
                        </a:ln>
                      </pic:spPr>
                    </pic:pic>
                  </a:graphicData>
                </a:graphic>
              </wp:inline>
            </w:drawing>
          </w:r>
        </w:p>
      </w:tc>
      <w:tc>
        <w:tcPr>
          <w:tcW w:w="4577" w:type="dxa"/>
          <w:tcBorders>
            <w:top w:val="nil"/>
            <w:left w:val="single" w:sz="4" w:space="0" w:color="auto"/>
            <w:bottom w:val="nil"/>
            <w:right w:val="nil"/>
          </w:tcBorders>
          <w:hideMark/>
        </w:tcPr>
        <w:p w14:paraId="66A463B4" w14:textId="6DE1D1D2" w:rsidR="00364988" w:rsidRDefault="00364988">
          <w:pPr>
            <w:pStyle w:val="Date"/>
            <w:spacing w:after="40" w:line="360" w:lineRule="auto"/>
            <w:rPr>
              <w:rFonts w:ascii="Arial" w:hAnsi="Arial" w:cs="Arial"/>
              <w:b/>
              <w:sz w:val="16"/>
              <w:szCs w:val="16"/>
            </w:rPr>
          </w:pPr>
          <w:r>
            <w:rPr>
              <w:rFonts w:ascii="Arial" w:hAnsi="Arial" w:cs="Arial"/>
              <w:b/>
              <w:sz w:val="16"/>
              <w:szCs w:val="16"/>
            </w:rPr>
            <w:t>Office of Learning and Information Technology Services</w:t>
          </w:r>
        </w:p>
        <w:p w14:paraId="4B91DA1D" w14:textId="759DF607" w:rsidR="00364988" w:rsidRDefault="00364988">
          <w:pPr>
            <w:tabs>
              <w:tab w:val="left" w:pos="6072"/>
              <w:tab w:val="right" w:pos="7512"/>
            </w:tabs>
            <w:rPr>
              <w:rFonts w:ascii="Arial" w:hAnsi="Arial" w:cs="Arial"/>
              <w:sz w:val="16"/>
              <w:szCs w:val="16"/>
            </w:rPr>
          </w:pPr>
          <w:r>
            <w:rPr>
              <w:rFonts w:ascii="Arial" w:hAnsi="Arial" w:cs="Arial"/>
              <w:sz w:val="16"/>
              <w:szCs w:val="16"/>
            </w:rPr>
            <w:t>1554 Van Hise Hall</w:t>
          </w:r>
        </w:p>
        <w:p w14:paraId="35696FB0" w14:textId="77777777" w:rsidR="00364988" w:rsidRDefault="00364988">
          <w:pPr>
            <w:tabs>
              <w:tab w:val="right" w:pos="7512"/>
            </w:tabs>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1220 Linden Drive</w:t>
              </w:r>
            </w:smartTag>
          </w:smartTag>
        </w:p>
        <w:p w14:paraId="28EE9505" w14:textId="77777777" w:rsidR="00364988" w:rsidRDefault="00364988">
          <w:pPr>
            <w:tabs>
              <w:tab w:val="right" w:pos="7512"/>
            </w:tabs>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Madison</w:t>
              </w:r>
            </w:smartTag>
            <w:r>
              <w:rPr>
                <w:rFonts w:ascii="Arial" w:hAnsi="Arial" w:cs="Arial"/>
                <w:sz w:val="16"/>
                <w:szCs w:val="16"/>
              </w:rPr>
              <w:t xml:space="preserve">, </w:t>
            </w:r>
            <w:smartTag w:uri="urn:schemas-microsoft-com:office:smarttags" w:element="State">
              <w:r>
                <w:rPr>
                  <w:rFonts w:ascii="Arial" w:hAnsi="Arial" w:cs="Arial"/>
                  <w:sz w:val="16"/>
                  <w:szCs w:val="16"/>
                </w:rPr>
                <w:t>WI</w:t>
              </w:r>
            </w:smartTag>
            <w:r>
              <w:rPr>
                <w:rFonts w:ascii="Arial" w:hAnsi="Arial" w:cs="Arial"/>
                <w:sz w:val="16"/>
                <w:szCs w:val="16"/>
              </w:rPr>
              <w:t xml:space="preserve">   </w:t>
            </w:r>
            <w:smartTag w:uri="urn:schemas-microsoft-com:office:smarttags" w:element="PostalCode">
              <w:r>
                <w:rPr>
                  <w:rFonts w:ascii="Arial" w:hAnsi="Arial" w:cs="Arial"/>
                  <w:sz w:val="16"/>
                  <w:szCs w:val="16"/>
                </w:rPr>
                <w:t>53706</w:t>
              </w:r>
            </w:smartTag>
          </w:smartTag>
        </w:p>
        <w:p w14:paraId="64CA8017" w14:textId="5FA737AF" w:rsidR="00364988" w:rsidRDefault="00364988" w:rsidP="00364988">
          <w:pPr>
            <w:tabs>
              <w:tab w:val="right" w:pos="7512"/>
            </w:tabs>
            <w:rPr>
              <w:rFonts w:ascii="Arial" w:hAnsi="Arial" w:cs="Arial"/>
              <w:sz w:val="16"/>
              <w:szCs w:val="16"/>
            </w:rPr>
          </w:pPr>
          <w:r>
            <w:rPr>
              <w:rFonts w:ascii="Arial" w:hAnsi="Arial" w:cs="Arial"/>
              <w:sz w:val="16"/>
              <w:szCs w:val="16"/>
            </w:rPr>
            <w:t>(608) 263-2571  |  (608) 265-4622 Fax</w:t>
          </w:r>
        </w:p>
        <w:p w14:paraId="2D100F64" w14:textId="77777777" w:rsidR="00364988" w:rsidRDefault="00364988">
          <w:pPr>
            <w:rPr>
              <w:rFonts w:ascii="Arial" w:hAnsi="Arial" w:cs="Arial"/>
              <w:sz w:val="16"/>
              <w:szCs w:val="16"/>
            </w:rPr>
          </w:pPr>
        </w:p>
        <w:p w14:paraId="0335D8C2" w14:textId="5A21F385" w:rsidR="00364988" w:rsidRDefault="00364988" w:rsidP="00364988">
          <w:pPr>
            <w:rPr>
              <w:sz w:val="16"/>
              <w:szCs w:val="16"/>
            </w:rPr>
          </w:pPr>
          <w:r>
            <w:rPr>
              <w:rFonts w:ascii="Arial" w:hAnsi="Arial" w:cs="Arial"/>
              <w:sz w:val="16"/>
              <w:szCs w:val="16"/>
            </w:rPr>
            <w:t>website: https://wisconsin.edu</w:t>
          </w:r>
        </w:p>
      </w:tc>
      <w:tc>
        <w:tcPr>
          <w:tcW w:w="4410" w:type="dxa"/>
          <w:tcBorders>
            <w:top w:val="nil"/>
            <w:left w:val="nil"/>
            <w:bottom w:val="nil"/>
            <w:right w:val="nil"/>
          </w:tcBorders>
        </w:tcPr>
        <w:p w14:paraId="1F91ACBD" w14:textId="77777777" w:rsidR="00364988" w:rsidRDefault="00364988">
          <w:pPr>
            <w:ind w:left="-378"/>
            <w:jc w:val="right"/>
            <w:rPr>
              <w:rFonts w:cs="Arial"/>
              <w:b/>
              <w:sz w:val="28"/>
              <w:szCs w:val="28"/>
            </w:rPr>
          </w:pPr>
        </w:p>
        <w:p w14:paraId="329C95EB" w14:textId="77777777" w:rsidR="00364988" w:rsidRDefault="00364988">
          <w:pPr>
            <w:ind w:left="-378"/>
            <w:jc w:val="right"/>
            <w:rPr>
              <w:rFonts w:cs="Arial"/>
              <w:b/>
              <w:sz w:val="28"/>
              <w:szCs w:val="28"/>
            </w:rPr>
          </w:pPr>
        </w:p>
        <w:p w14:paraId="74839663" w14:textId="7A6BCD24" w:rsidR="00364988" w:rsidRPr="00364988" w:rsidRDefault="00364988">
          <w:pPr>
            <w:ind w:left="-378"/>
            <w:jc w:val="right"/>
            <w:rPr>
              <w:rFonts w:cs="Arial"/>
              <w:b/>
              <w:sz w:val="28"/>
              <w:szCs w:val="28"/>
            </w:rPr>
          </w:pPr>
          <w:r w:rsidRPr="00364988">
            <w:rPr>
              <w:rFonts w:cs="Arial"/>
              <w:b/>
              <w:sz w:val="28"/>
              <w:szCs w:val="28"/>
            </w:rPr>
            <w:t>University of Wisconsin System</w:t>
          </w:r>
        </w:p>
        <w:p w14:paraId="772D5BA8" w14:textId="3C30283F" w:rsidR="00364988" w:rsidRPr="00364988" w:rsidRDefault="00364988">
          <w:pPr>
            <w:ind w:left="-378"/>
            <w:jc w:val="right"/>
            <w:rPr>
              <w:rFonts w:ascii="Arial" w:hAnsi="Arial" w:cs="Arial"/>
              <w:b/>
              <w:sz w:val="28"/>
              <w:szCs w:val="28"/>
            </w:rPr>
          </w:pPr>
          <w:r w:rsidRPr="00364988">
            <w:rPr>
              <w:rFonts w:cs="Arial"/>
              <w:b/>
              <w:sz w:val="28"/>
              <w:szCs w:val="28"/>
            </w:rPr>
            <w:t>Innovation Fund Application</w:t>
          </w:r>
        </w:p>
      </w:tc>
    </w:tr>
  </w:tbl>
  <w:p w14:paraId="56F1F5BF" w14:textId="543FBC36" w:rsidR="00364988" w:rsidRPr="004121BF" w:rsidRDefault="00364988" w:rsidP="00364988">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35E3"/>
    <w:multiLevelType w:val="hybridMultilevel"/>
    <w:tmpl w:val="0D2007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1F31A04"/>
    <w:multiLevelType w:val="hybridMultilevel"/>
    <w:tmpl w:val="89922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7659B"/>
    <w:multiLevelType w:val="hybridMultilevel"/>
    <w:tmpl w:val="0C8CD552"/>
    <w:lvl w:ilvl="0" w:tplc="0409000F">
      <w:start w:val="1"/>
      <w:numFmt w:val="decimal"/>
      <w:lvlText w:val="%1."/>
      <w:lvlJc w:val="left"/>
      <w:pPr>
        <w:ind w:left="1920" w:hanging="360"/>
      </w:pPr>
    </w:lvl>
    <w:lvl w:ilvl="1" w:tplc="04090001">
      <w:start w:val="1"/>
      <w:numFmt w:val="bullet"/>
      <w:lvlText w:val=""/>
      <w:lvlJc w:val="left"/>
      <w:pPr>
        <w:ind w:left="2640" w:hanging="360"/>
      </w:pPr>
      <w:rPr>
        <w:rFonts w:ascii="Symbol" w:hAnsi="Symbol"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8EE0B0F"/>
    <w:multiLevelType w:val="hybridMultilevel"/>
    <w:tmpl w:val="02B65438"/>
    <w:lvl w:ilvl="0" w:tplc="7D025844">
      <w:start w:val="1"/>
      <w:numFmt w:val="bullet"/>
      <w:lvlText w:val="●"/>
      <w:lvlJc w:val="left"/>
      <w:pPr>
        <w:ind w:hanging="360"/>
      </w:pPr>
      <w:rPr>
        <w:rFonts w:ascii="Arial" w:eastAsia="Arial" w:hAnsi="Arial" w:hint="default"/>
        <w:w w:val="102"/>
        <w:sz w:val="19"/>
        <w:szCs w:val="19"/>
      </w:rPr>
    </w:lvl>
    <w:lvl w:ilvl="1" w:tplc="B6B86434">
      <w:start w:val="1"/>
      <w:numFmt w:val="bullet"/>
      <w:lvlText w:val="•"/>
      <w:lvlJc w:val="left"/>
      <w:rPr>
        <w:rFonts w:hint="default"/>
      </w:rPr>
    </w:lvl>
    <w:lvl w:ilvl="2" w:tplc="91F61580">
      <w:start w:val="1"/>
      <w:numFmt w:val="bullet"/>
      <w:lvlText w:val="•"/>
      <w:lvlJc w:val="left"/>
      <w:rPr>
        <w:rFonts w:hint="default"/>
      </w:rPr>
    </w:lvl>
    <w:lvl w:ilvl="3" w:tplc="24DEC2A4">
      <w:start w:val="1"/>
      <w:numFmt w:val="bullet"/>
      <w:lvlText w:val="•"/>
      <w:lvlJc w:val="left"/>
      <w:rPr>
        <w:rFonts w:hint="default"/>
      </w:rPr>
    </w:lvl>
    <w:lvl w:ilvl="4" w:tplc="9AECC63A">
      <w:start w:val="1"/>
      <w:numFmt w:val="bullet"/>
      <w:lvlText w:val="•"/>
      <w:lvlJc w:val="left"/>
      <w:rPr>
        <w:rFonts w:hint="default"/>
      </w:rPr>
    </w:lvl>
    <w:lvl w:ilvl="5" w:tplc="165AD6A0">
      <w:start w:val="1"/>
      <w:numFmt w:val="bullet"/>
      <w:lvlText w:val="•"/>
      <w:lvlJc w:val="left"/>
      <w:rPr>
        <w:rFonts w:hint="default"/>
      </w:rPr>
    </w:lvl>
    <w:lvl w:ilvl="6" w:tplc="5A3C18D2">
      <w:start w:val="1"/>
      <w:numFmt w:val="bullet"/>
      <w:lvlText w:val="•"/>
      <w:lvlJc w:val="left"/>
      <w:rPr>
        <w:rFonts w:hint="default"/>
      </w:rPr>
    </w:lvl>
    <w:lvl w:ilvl="7" w:tplc="AFCE152C">
      <w:start w:val="1"/>
      <w:numFmt w:val="bullet"/>
      <w:lvlText w:val="•"/>
      <w:lvlJc w:val="left"/>
      <w:rPr>
        <w:rFonts w:hint="default"/>
      </w:rPr>
    </w:lvl>
    <w:lvl w:ilvl="8" w:tplc="76F4E398">
      <w:start w:val="1"/>
      <w:numFmt w:val="bullet"/>
      <w:lvlText w:val="•"/>
      <w:lvlJc w:val="left"/>
      <w:rPr>
        <w:rFonts w:hint="default"/>
      </w:rPr>
    </w:lvl>
  </w:abstractNum>
  <w:abstractNum w:abstractNumId="4" w15:restartNumberingAfterBreak="0">
    <w:nsid w:val="4B46038D"/>
    <w:multiLevelType w:val="hybridMultilevel"/>
    <w:tmpl w:val="629EB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D31779"/>
    <w:multiLevelType w:val="hybridMultilevel"/>
    <w:tmpl w:val="5ED2005C"/>
    <w:lvl w:ilvl="0" w:tplc="0DC6E8F0">
      <w:start w:val="1"/>
      <w:numFmt w:val="bullet"/>
      <w:lvlText w:val="●"/>
      <w:lvlJc w:val="left"/>
      <w:pPr>
        <w:ind w:hanging="360"/>
      </w:pPr>
      <w:rPr>
        <w:rFonts w:ascii="Arial" w:eastAsia="Arial" w:hAnsi="Arial" w:hint="default"/>
        <w:w w:val="102"/>
        <w:sz w:val="22"/>
        <w:szCs w:val="22"/>
      </w:rPr>
    </w:lvl>
    <w:lvl w:ilvl="1" w:tplc="E04AFA96">
      <w:start w:val="1"/>
      <w:numFmt w:val="bullet"/>
      <w:lvlText w:val="•"/>
      <w:lvlJc w:val="left"/>
      <w:rPr>
        <w:rFonts w:hint="default"/>
      </w:rPr>
    </w:lvl>
    <w:lvl w:ilvl="2" w:tplc="0AD86F14">
      <w:start w:val="1"/>
      <w:numFmt w:val="bullet"/>
      <w:lvlText w:val="•"/>
      <w:lvlJc w:val="left"/>
      <w:rPr>
        <w:rFonts w:hint="default"/>
      </w:rPr>
    </w:lvl>
    <w:lvl w:ilvl="3" w:tplc="D3D2B874">
      <w:start w:val="1"/>
      <w:numFmt w:val="bullet"/>
      <w:lvlText w:val="•"/>
      <w:lvlJc w:val="left"/>
      <w:rPr>
        <w:rFonts w:hint="default"/>
      </w:rPr>
    </w:lvl>
    <w:lvl w:ilvl="4" w:tplc="B130F078">
      <w:start w:val="1"/>
      <w:numFmt w:val="bullet"/>
      <w:lvlText w:val="•"/>
      <w:lvlJc w:val="left"/>
      <w:rPr>
        <w:rFonts w:hint="default"/>
      </w:rPr>
    </w:lvl>
    <w:lvl w:ilvl="5" w:tplc="A9DA89C4">
      <w:start w:val="1"/>
      <w:numFmt w:val="bullet"/>
      <w:lvlText w:val="•"/>
      <w:lvlJc w:val="left"/>
      <w:rPr>
        <w:rFonts w:hint="default"/>
      </w:rPr>
    </w:lvl>
    <w:lvl w:ilvl="6" w:tplc="C7D828B0">
      <w:start w:val="1"/>
      <w:numFmt w:val="bullet"/>
      <w:lvlText w:val="•"/>
      <w:lvlJc w:val="left"/>
      <w:rPr>
        <w:rFonts w:hint="default"/>
      </w:rPr>
    </w:lvl>
    <w:lvl w:ilvl="7" w:tplc="640ED8B4">
      <w:start w:val="1"/>
      <w:numFmt w:val="bullet"/>
      <w:lvlText w:val="•"/>
      <w:lvlJc w:val="left"/>
      <w:rPr>
        <w:rFonts w:hint="default"/>
      </w:rPr>
    </w:lvl>
    <w:lvl w:ilvl="8" w:tplc="ED9AAD48">
      <w:start w:val="1"/>
      <w:numFmt w:val="bullet"/>
      <w:lvlText w:val="•"/>
      <w:lvlJc w:val="left"/>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F2"/>
    <w:rsid w:val="000248CB"/>
    <w:rsid w:val="00054F0D"/>
    <w:rsid w:val="00054F2F"/>
    <w:rsid w:val="000C0027"/>
    <w:rsid w:val="000C0C79"/>
    <w:rsid w:val="000C2857"/>
    <w:rsid w:val="000F2F69"/>
    <w:rsid w:val="001B38D1"/>
    <w:rsid w:val="00263791"/>
    <w:rsid w:val="002B05A4"/>
    <w:rsid w:val="002F0186"/>
    <w:rsid w:val="00364988"/>
    <w:rsid w:val="003D5DFC"/>
    <w:rsid w:val="004121BF"/>
    <w:rsid w:val="004F0AB0"/>
    <w:rsid w:val="004F19D8"/>
    <w:rsid w:val="004F406B"/>
    <w:rsid w:val="005432F2"/>
    <w:rsid w:val="005A0CF4"/>
    <w:rsid w:val="005A70AE"/>
    <w:rsid w:val="005D3576"/>
    <w:rsid w:val="006229BE"/>
    <w:rsid w:val="006C7A5C"/>
    <w:rsid w:val="006F55B4"/>
    <w:rsid w:val="00704C0C"/>
    <w:rsid w:val="00762266"/>
    <w:rsid w:val="00867A43"/>
    <w:rsid w:val="008F2784"/>
    <w:rsid w:val="00996B3D"/>
    <w:rsid w:val="009B6475"/>
    <w:rsid w:val="009C3EBE"/>
    <w:rsid w:val="009F6688"/>
    <w:rsid w:val="00A07049"/>
    <w:rsid w:val="00A475CF"/>
    <w:rsid w:val="00A5327F"/>
    <w:rsid w:val="00AC711C"/>
    <w:rsid w:val="00BA4DFB"/>
    <w:rsid w:val="00BA7A9F"/>
    <w:rsid w:val="00C10FFE"/>
    <w:rsid w:val="00C45276"/>
    <w:rsid w:val="00C516E4"/>
    <w:rsid w:val="00C548D0"/>
    <w:rsid w:val="00C73D62"/>
    <w:rsid w:val="00CC0F0E"/>
    <w:rsid w:val="00CE705D"/>
    <w:rsid w:val="00D20ACC"/>
    <w:rsid w:val="00D61DAA"/>
    <w:rsid w:val="00D74CD2"/>
    <w:rsid w:val="00DA3F7B"/>
    <w:rsid w:val="00DF6838"/>
    <w:rsid w:val="00E7623D"/>
    <w:rsid w:val="00EA0919"/>
    <w:rsid w:val="00EA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8BEF767"/>
  <w14:defaultImageDpi w14:val="300"/>
  <w15:docId w15:val="{73E9F5C1-EDCA-4766-BC82-15187B35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32F2"/>
    <w:pPr>
      <w:widowControl w:val="0"/>
    </w:pPr>
    <w:rPr>
      <w:rFonts w:eastAsiaTheme="minorHAnsi"/>
      <w:sz w:val="22"/>
      <w:szCs w:val="22"/>
    </w:rPr>
  </w:style>
  <w:style w:type="paragraph" w:styleId="Heading3">
    <w:name w:val="heading 3"/>
    <w:basedOn w:val="Normal"/>
    <w:link w:val="Heading3Char"/>
    <w:uiPriority w:val="1"/>
    <w:qFormat/>
    <w:rsid w:val="005432F2"/>
    <w:pPr>
      <w:ind w:left="120"/>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432F2"/>
    <w:rPr>
      <w:rFonts w:ascii="Arial" w:eastAsia="Arial" w:hAnsi="Arial"/>
      <w:b/>
      <w:bCs/>
      <w:sz w:val="19"/>
      <w:szCs w:val="19"/>
    </w:rPr>
  </w:style>
  <w:style w:type="paragraph" w:styleId="BodyText">
    <w:name w:val="Body Text"/>
    <w:basedOn w:val="Normal"/>
    <w:link w:val="BodyTextChar"/>
    <w:uiPriority w:val="1"/>
    <w:qFormat/>
    <w:rsid w:val="005432F2"/>
    <w:pPr>
      <w:spacing w:before="51"/>
      <w:ind w:left="1560" w:hanging="360"/>
    </w:pPr>
    <w:rPr>
      <w:rFonts w:ascii="Arial" w:eastAsia="Arial" w:hAnsi="Arial"/>
      <w:sz w:val="19"/>
      <w:szCs w:val="19"/>
    </w:rPr>
  </w:style>
  <w:style w:type="character" w:customStyle="1" w:styleId="BodyTextChar">
    <w:name w:val="Body Text Char"/>
    <w:basedOn w:val="DefaultParagraphFont"/>
    <w:link w:val="BodyText"/>
    <w:uiPriority w:val="1"/>
    <w:rsid w:val="005432F2"/>
    <w:rPr>
      <w:rFonts w:ascii="Arial" w:eastAsia="Arial" w:hAnsi="Arial"/>
      <w:sz w:val="19"/>
      <w:szCs w:val="19"/>
    </w:rPr>
  </w:style>
  <w:style w:type="paragraph" w:customStyle="1" w:styleId="TableParagraph">
    <w:name w:val="Table Paragraph"/>
    <w:basedOn w:val="Normal"/>
    <w:uiPriority w:val="1"/>
    <w:qFormat/>
    <w:rsid w:val="005432F2"/>
  </w:style>
  <w:style w:type="paragraph" w:styleId="Header">
    <w:name w:val="header"/>
    <w:basedOn w:val="Normal"/>
    <w:link w:val="HeaderChar"/>
    <w:uiPriority w:val="99"/>
    <w:unhideWhenUsed/>
    <w:rsid w:val="005432F2"/>
    <w:pPr>
      <w:tabs>
        <w:tab w:val="center" w:pos="4320"/>
        <w:tab w:val="right" w:pos="8640"/>
      </w:tabs>
    </w:pPr>
  </w:style>
  <w:style w:type="character" w:customStyle="1" w:styleId="HeaderChar">
    <w:name w:val="Header Char"/>
    <w:basedOn w:val="DefaultParagraphFont"/>
    <w:link w:val="Header"/>
    <w:uiPriority w:val="99"/>
    <w:rsid w:val="005432F2"/>
    <w:rPr>
      <w:rFonts w:eastAsiaTheme="minorHAnsi"/>
      <w:sz w:val="22"/>
      <w:szCs w:val="22"/>
    </w:rPr>
  </w:style>
  <w:style w:type="paragraph" w:styleId="Footer">
    <w:name w:val="footer"/>
    <w:basedOn w:val="Normal"/>
    <w:link w:val="FooterChar"/>
    <w:uiPriority w:val="99"/>
    <w:unhideWhenUsed/>
    <w:rsid w:val="005432F2"/>
    <w:pPr>
      <w:tabs>
        <w:tab w:val="center" w:pos="4320"/>
        <w:tab w:val="right" w:pos="8640"/>
      </w:tabs>
    </w:pPr>
  </w:style>
  <w:style w:type="character" w:customStyle="1" w:styleId="FooterChar">
    <w:name w:val="Footer Char"/>
    <w:basedOn w:val="DefaultParagraphFont"/>
    <w:link w:val="Footer"/>
    <w:uiPriority w:val="99"/>
    <w:rsid w:val="005432F2"/>
    <w:rPr>
      <w:rFonts w:eastAsiaTheme="minorHAnsi"/>
      <w:sz w:val="22"/>
      <w:szCs w:val="22"/>
    </w:rPr>
  </w:style>
  <w:style w:type="table" w:styleId="TableGrid">
    <w:name w:val="Table Grid"/>
    <w:basedOn w:val="TableNormal"/>
    <w:uiPriority w:val="59"/>
    <w:rsid w:val="0054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0AE"/>
    <w:rPr>
      <w:color w:val="0000FF" w:themeColor="hyperlink"/>
      <w:u w:val="single"/>
    </w:rPr>
  </w:style>
  <w:style w:type="paragraph" w:styleId="ListParagraph">
    <w:name w:val="List Paragraph"/>
    <w:basedOn w:val="Normal"/>
    <w:uiPriority w:val="34"/>
    <w:qFormat/>
    <w:rsid w:val="005D3576"/>
  </w:style>
  <w:style w:type="paragraph" w:styleId="BalloonText">
    <w:name w:val="Balloon Text"/>
    <w:basedOn w:val="Normal"/>
    <w:link w:val="BalloonTextChar"/>
    <w:uiPriority w:val="99"/>
    <w:semiHidden/>
    <w:unhideWhenUsed/>
    <w:rsid w:val="000C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79"/>
    <w:rPr>
      <w:rFonts w:ascii="Segoe UI" w:eastAsiaTheme="minorHAnsi" w:hAnsi="Segoe UI" w:cs="Segoe UI"/>
      <w:sz w:val="18"/>
      <w:szCs w:val="18"/>
    </w:rPr>
  </w:style>
  <w:style w:type="paragraph" w:styleId="Date">
    <w:name w:val="Date"/>
    <w:basedOn w:val="Normal"/>
    <w:next w:val="Normal"/>
    <w:link w:val="DateChar"/>
    <w:unhideWhenUsed/>
    <w:rsid w:val="00364988"/>
    <w:pPr>
      <w:widowControl/>
    </w:pPr>
    <w:rPr>
      <w:rFonts w:ascii="Times New Roman" w:eastAsia="Times New Roman" w:hAnsi="Times New Roman" w:cs="Times New Roman"/>
      <w:sz w:val="24"/>
      <w:szCs w:val="24"/>
    </w:rPr>
  </w:style>
  <w:style w:type="character" w:customStyle="1" w:styleId="DateChar">
    <w:name w:val="Date Char"/>
    <w:basedOn w:val="DefaultParagraphFont"/>
    <w:link w:val="Date"/>
    <w:rsid w:val="003649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614">
      <w:bodyDiv w:val="1"/>
      <w:marLeft w:val="0"/>
      <w:marRight w:val="0"/>
      <w:marTop w:val="0"/>
      <w:marBottom w:val="0"/>
      <w:divBdr>
        <w:top w:val="none" w:sz="0" w:space="0" w:color="auto"/>
        <w:left w:val="none" w:sz="0" w:space="0" w:color="auto"/>
        <w:bottom w:val="none" w:sz="0" w:space="0" w:color="auto"/>
        <w:right w:val="none" w:sz="0" w:space="0" w:color="auto"/>
      </w:divBdr>
    </w:div>
    <w:div w:id="179813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reg@uwplat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sconsin.edu/systemwide-it/councils/cio/members/" TargetMode="External"/><Relationship Id="rId4" Type="http://schemas.openxmlformats.org/officeDocument/2006/relationships/settings" Target="settings.xml"/><Relationship Id="rId9" Type="http://schemas.openxmlformats.org/officeDocument/2006/relationships/hyperlink" Target="mailto:dtrendt@uws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1685-52BD-4D62-AA8C-D12E2FFA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Alarie</dc:creator>
  <cp:lastModifiedBy>Nielsen Melissa A</cp:lastModifiedBy>
  <cp:revision>2</cp:revision>
  <cp:lastPrinted>2015-07-03T21:04:00Z</cp:lastPrinted>
  <dcterms:created xsi:type="dcterms:W3CDTF">2015-07-06T21:04:00Z</dcterms:created>
  <dcterms:modified xsi:type="dcterms:W3CDTF">2015-07-06T21:04:00Z</dcterms:modified>
</cp:coreProperties>
</file>