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FE467" w14:textId="7763B451" w:rsidR="00B54AFB" w:rsidRPr="00654638" w:rsidRDefault="00B54AFB" w:rsidP="00B54AFB">
      <w:pPr>
        <w:pStyle w:val="Title"/>
        <w:jc w:val="center"/>
      </w:pPr>
      <w:r w:rsidRPr="00654638">
        <w:t>Manager Current Documents</w:t>
      </w:r>
    </w:p>
    <w:p w14:paraId="72BA46EA" w14:textId="77777777" w:rsidR="00B54AFB" w:rsidRPr="00C4044C" w:rsidRDefault="00B54AFB" w:rsidP="00B54AFB">
      <w:pPr>
        <w:pStyle w:val="NoSpacing"/>
        <w:rPr>
          <w:sz w:val="16"/>
          <w:szCs w:val="16"/>
        </w:rPr>
      </w:pPr>
    </w:p>
    <w:p w14:paraId="6F3F76D1" w14:textId="6825F2CF" w:rsidR="00B54AFB" w:rsidRPr="00B54AFB" w:rsidRDefault="00B54AFB" w:rsidP="00B54AFB">
      <w:pPr>
        <w:pStyle w:val="NoSpacing"/>
      </w:pPr>
      <w:r w:rsidRPr="00B54AFB">
        <w:t xml:space="preserve">Ability for manager to see a list of existing and active (not canceled or completed) documents where they are the evaluating manager. </w:t>
      </w:r>
      <w:r w:rsidR="00E80B8E">
        <w:t xml:space="preserve">These are document’s the manager can update. </w:t>
      </w:r>
      <w:r w:rsidRPr="00B54AFB">
        <w:t>There are two navigation options.</w:t>
      </w:r>
    </w:p>
    <w:p w14:paraId="70BE1AD9" w14:textId="77777777" w:rsidR="00B54AFB" w:rsidRPr="00B54AFB" w:rsidRDefault="00B54AFB" w:rsidP="00B54AFB">
      <w:pPr>
        <w:pStyle w:val="NoSpacing"/>
      </w:pPr>
    </w:p>
    <w:p w14:paraId="4818D877" w14:textId="78B5B099" w:rsidR="00B54AFB" w:rsidRPr="00B54AFB" w:rsidRDefault="00B54AFB" w:rsidP="00B54AFB">
      <w:pPr>
        <w:pStyle w:val="NoSpacing"/>
      </w:pPr>
      <w:r w:rsidRPr="00B54AFB">
        <w:t>HRS Navigation</w:t>
      </w:r>
      <w:r>
        <w:t xml:space="preserve"> #1</w:t>
      </w:r>
      <w:r w:rsidR="00E401A1">
        <w:t xml:space="preserve"> (fluid)</w:t>
      </w:r>
      <w:r w:rsidRPr="00B54AFB">
        <w:t xml:space="preserve">: </w:t>
      </w:r>
      <w:r w:rsidRPr="00B54AFB">
        <w:rPr>
          <w:i/>
          <w:iCs/>
        </w:rPr>
        <w:t xml:space="preserve">NavBar icon (top right near home icon) &gt; Navigator &gt; Manager Self Service &gt; Performance Management &gt; Performance Documents &gt; Team Performance &gt; </w:t>
      </w:r>
      <w:r w:rsidRPr="00B54AFB">
        <w:rPr>
          <w:b/>
          <w:bCs/>
          <w:i/>
          <w:iCs/>
        </w:rPr>
        <w:t>Current Documents</w:t>
      </w:r>
    </w:p>
    <w:p w14:paraId="7C351AC7" w14:textId="77777777" w:rsidR="00B54AFB" w:rsidRPr="00B54AFB" w:rsidRDefault="00B54AFB" w:rsidP="00B54AFB">
      <w:pPr>
        <w:pStyle w:val="NoSpacing"/>
      </w:pPr>
    </w:p>
    <w:p w14:paraId="5D34AE1D" w14:textId="6D410396" w:rsidR="00B54AFB" w:rsidRPr="00B54AFB" w:rsidRDefault="00B54AFB" w:rsidP="00E80B8E">
      <w:pPr>
        <w:pStyle w:val="NoSpacing"/>
        <w:numPr>
          <w:ilvl w:val="0"/>
          <w:numId w:val="2"/>
        </w:numPr>
      </w:pPr>
      <w:r w:rsidRPr="00B54AFB">
        <w:t xml:space="preserve">Select the row of the employee/document you wish to review and/or update. </w:t>
      </w:r>
    </w:p>
    <w:p w14:paraId="72337CC9" w14:textId="77777777" w:rsidR="00B54AFB" w:rsidRPr="00B54AFB" w:rsidRDefault="00B54AFB" w:rsidP="00B54AFB">
      <w:pPr>
        <w:pStyle w:val="NoSpacing"/>
        <w:rPr>
          <w:sz w:val="24"/>
          <w:szCs w:val="24"/>
        </w:rPr>
      </w:pPr>
    </w:p>
    <w:p w14:paraId="490889B8" w14:textId="17112768" w:rsidR="00B54AFB" w:rsidRPr="00B54AFB" w:rsidRDefault="001B2D3B" w:rsidP="00E80B8E">
      <w:pPr>
        <w:pStyle w:val="NoSpacing"/>
        <w:jc w:val="center"/>
        <w:rPr>
          <w:sz w:val="24"/>
          <w:szCs w:val="24"/>
        </w:rPr>
      </w:pPr>
      <w:r w:rsidRPr="001B2D3B">
        <w:drawing>
          <wp:inline distT="0" distB="0" distL="0" distR="0" wp14:anchorId="0821760F" wp14:editId="775369F8">
            <wp:extent cx="5943600" cy="5379310"/>
            <wp:effectExtent l="19050" t="19050" r="1905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793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B594BA" w14:textId="5C324E82" w:rsidR="00B54AFB" w:rsidRPr="00B54AFB" w:rsidRDefault="00B54AFB" w:rsidP="00B54AFB">
      <w:pPr>
        <w:pStyle w:val="NoSpacing"/>
        <w:rPr>
          <w:sz w:val="24"/>
          <w:szCs w:val="24"/>
        </w:rPr>
      </w:pPr>
    </w:p>
    <w:p w14:paraId="7F05345D" w14:textId="0F728BBA" w:rsidR="00B54AFB" w:rsidRPr="00B54AFB" w:rsidRDefault="00B54AFB" w:rsidP="00B54AFB">
      <w:pPr>
        <w:pStyle w:val="NoSpacing"/>
      </w:pPr>
      <w:r w:rsidRPr="00B54AFB">
        <w:t>HRS Navigation</w:t>
      </w:r>
      <w:r w:rsidR="00E401A1">
        <w:t xml:space="preserve"> #2 (classic)</w:t>
      </w:r>
      <w:r w:rsidRPr="00B54AFB">
        <w:t xml:space="preserve">: </w:t>
      </w:r>
      <w:r w:rsidRPr="00B54AFB">
        <w:rPr>
          <w:i/>
          <w:iCs/>
        </w:rPr>
        <w:t xml:space="preserve">NavBar icon (top right near home icon) &gt; Navigator &gt; Manager Self Service &gt; Performance Management &gt; Performance Documents &gt; </w:t>
      </w:r>
      <w:r w:rsidRPr="00B54AFB">
        <w:rPr>
          <w:b/>
          <w:bCs/>
          <w:i/>
          <w:iCs/>
        </w:rPr>
        <w:t>Current Documents</w:t>
      </w:r>
    </w:p>
    <w:p w14:paraId="05B6E201" w14:textId="77777777" w:rsidR="00B54AFB" w:rsidRPr="00B54AFB" w:rsidRDefault="00B54AFB" w:rsidP="00B54AFB">
      <w:pPr>
        <w:pStyle w:val="NoSpacing"/>
      </w:pPr>
    </w:p>
    <w:p w14:paraId="5408EA8C" w14:textId="31DA07EF" w:rsidR="00B54AFB" w:rsidRPr="00B54AFB" w:rsidRDefault="00B54AFB" w:rsidP="00E80B8E">
      <w:pPr>
        <w:pStyle w:val="NoSpacing"/>
        <w:numPr>
          <w:ilvl w:val="0"/>
          <w:numId w:val="2"/>
        </w:numPr>
      </w:pPr>
      <w:r w:rsidRPr="00B54AFB">
        <w:t xml:space="preserve">Select the </w:t>
      </w:r>
      <w:r w:rsidR="00E401A1">
        <w:t>name hyperlink to open</w:t>
      </w:r>
      <w:r w:rsidRPr="00B54AFB">
        <w:t xml:space="preserve"> the document you wish to review and/or update. </w:t>
      </w:r>
    </w:p>
    <w:p w14:paraId="10FAC285" w14:textId="77777777" w:rsidR="00B54AFB" w:rsidRDefault="00B54AFB" w:rsidP="00B54AFB">
      <w:pPr>
        <w:pStyle w:val="NoSpacing"/>
      </w:pPr>
    </w:p>
    <w:p w14:paraId="2AF3B272" w14:textId="7AB215D8" w:rsidR="00E80B8E" w:rsidRDefault="001B2D3B" w:rsidP="00E80B8E">
      <w:pPr>
        <w:pStyle w:val="NoSpacing"/>
        <w:jc w:val="center"/>
      </w:pPr>
      <w:r w:rsidRPr="001B2D3B">
        <w:lastRenderedPageBreak/>
        <w:drawing>
          <wp:inline distT="0" distB="0" distL="0" distR="0" wp14:anchorId="1CFCFD34" wp14:editId="6139C978">
            <wp:extent cx="5943600" cy="2898685"/>
            <wp:effectExtent l="19050" t="19050" r="1905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2372F9" w14:textId="77777777" w:rsidR="00E80B8E" w:rsidRPr="00E80B8E" w:rsidRDefault="00E80B8E" w:rsidP="00E80B8E">
      <w:pPr>
        <w:pStyle w:val="Title"/>
        <w:rPr>
          <w:sz w:val="22"/>
          <w:szCs w:val="36"/>
        </w:rPr>
      </w:pPr>
    </w:p>
    <w:p w14:paraId="51978576" w14:textId="62117E34" w:rsidR="00F1286B" w:rsidRPr="00654638" w:rsidRDefault="00E80B8E" w:rsidP="00F1286B">
      <w:pPr>
        <w:pStyle w:val="Title"/>
        <w:jc w:val="center"/>
      </w:pPr>
      <w:r w:rsidRPr="00654638">
        <w:t>Ma</w:t>
      </w:r>
      <w:r w:rsidR="00F1286B" w:rsidRPr="00654638">
        <w:t>nager View-Only Documents</w:t>
      </w:r>
    </w:p>
    <w:p w14:paraId="67187BC7" w14:textId="77777777" w:rsidR="00C4044C" w:rsidRPr="00C4044C" w:rsidRDefault="00C4044C" w:rsidP="00A377FF">
      <w:pPr>
        <w:pStyle w:val="NoSpacing"/>
        <w:rPr>
          <w:sz w:val="16"/>
          <w:szCs w:val="16"/>
        </w:rPr>
      </w:pPr>
    </w:p>
    <w:p w14:paraId="5897BF53" w14:textId="15CA5A24" w:rsidR="00D022D4" w:rsidRDefault="00C4044C" w:rsidP="00A377FF">
      <w:pPr>
        <w:pStyle w:val="NoSpacing"/>
      </w:pPr>
      <w:r>
        <w:t xml:space="preserve">Ability for manager to see a list of their </w:t>
      </w:r>
      <w:r w:rsidR="00A377FF">
        <w:t>direct report</w:t>
      </w:r>
      <w:r>
        <w:t xml:space="preserve"> employee</w:t>
      </w:r>
      <w:r w:rsidR="00A377FF">
        <w:t>s and indirect repor</w:t>
      </w:r>
      <w:r>
        <w:t>t</w:t>
      </w:r>
      <w:r w:rsidR="00A377FF">
        <w:t xml:space="preserve"> employee</w:t>
      </w:r>
      <w:r>
        <w:t>s (if applicable</w:t>
      </w:r>
      <w:r w:rsidR="00E80B8E">
        <w:t>)</w:t>
      </w:r>
      <w:r>
        <w:t xml:space="preserve">, and their documents </w:t>
      </w:r>
      <w:r w:rsidR="00A377FF">
        <w:t>(if applicable)</w:t>
      </w:r>
      <w:r>
        <w:t xml:space="preserve">. </w:t>
      </w:r>
      <w:r w:rsidR="00E80B8E">
        <w:t xml:space="preserve">Documents accessed here cannot be updated. </w:t>
      </w:r>
      <w:r>
        <w:t>Employee list is based on Reports To.</w:t>
      </w:r>
    </w:p>
    <w:p w14:paraId="3E18582F" w14:textId="46FBE754" w:rsidR="00A377FF" w:rsidRDefault="00A377FF" w:rsidP="00A377FF">
      <w:pPr>
        <w:pStyle w:val="NoSpacing"/>
      </w:pPr>
    </w:p>
    <w:p w14:paraId="48E65CB4" w14:textId="4E2A40BA" w:rsidR="00A377FF" w:rsidRDefault="00A377FF" w:rsidP="00A377FF">
      <w:pPr>
        <w:pStyle w:val="NoSpacing"/>
      </w:pPr>
      <w:r>
        <w:t xml:space="preserve">HRS Navigation: </w:t>
      </w:r>
      <w:r w:rsidR="00FC0E06">
        <w:rPr>
          <w:i/>
          <w:iCs/>
        </w:rPr>
        <w:t>NavBar icon (top right near home icon)</w:t>
      </w:r>
      <w:r w:rsidR="00B54AFB">
        <w:rPr>
          <w:i/>
          <w:iCs/>
        </w:rPr>
        <w:t xml:space="preserve"> &gt; Navigator &gt; M</w:t>
      </w:r>
      <w:r w:rsidRPr="00F1286B">
        <w:rPr>
          <w:i/>
          <w:iCs/>
        </w:rPr>
        <w:t xml:space="preserve">anager Self Service &gt; Performance Management &gt; Performance Documents &gt; </w:t>
      </w:r>
      <w:r w:rsidRPr="00F1286B">
        <w:rPr>
          <w:b/>
          <w:bCs/>
          <w:i/>
          <w:iCs/>
        </w:rPr>
        <w:t>View-Only Documents</w:t>
      </w:r>
    </w:p>
    <w:p w14:paraId="4B18ADF7" w14:textId="5538EE42" w:rsidR="00A377FF" w:rsidRDefault="00A377FF" w:rsidP="00A377FF">
      <w:pPr>
        <w:pStyle w:val="NoSpacing"/>
      </w:pPr>
    </w:p>
    <w:p w14:paraId="0871540B" w14:textId="3B8EE5AB" w:rsidR="00F1286B" w:rsidRDefault="00F1286B" w:rsidP="00A377FF">
      <w:pPr>
        <w:pStyle w:val="NoSpacing"/>
        <w:numPr>
          <w:ilvl w:val="0"/>
          <w:numId w:val="1"/>
        </w:numPr>
      </w:pPr>
      <w:r>
        <w:t xml:space="preserve">Leave </w:t>
      </w:r>
      <w:r w:rsidRPr="00C4044C">
        <w:rPr>
          <w:b/>
          <w:bCs/>
        </w:rPr>
        <w:t>As of Date</w:t>
      </w:r>
      <w:r>
        <w:t xml:space="preserve"> alone</w:t>
      </w:r>
      <w:r w:rsidR="00C4044C">
        <w:t xml:space="preserve"> and </w:t>
      </w:r>
      <w:r w:rsidRPr="00C4044C">
        <w:rPr>
          <w:b/>
          <w:bCs/>
        </w:rPr>
        <w:t>Select Your Group ID</w:t>
      </w:r>
      <w:r>
        <w:t xml:space="preserve"> blank</w:t>
      </w:r>
    </w:p>
    <w:p w14:paraId="5E1FCE81" w14:textId="128F03EB" w:rsidR="00654638" w:rsidRDefault="00F1286B" w:rsidP="00654638">
      <w:pPr>
        <w:pStyle w:val="NoSpacing"/>
        <w:numPr>
          <w:ilvl w:val="0"/>
          <w:numId w:val="1"/>
        </w:numPr>
      </w:pPr>
      <w:r>
        <w:t>If direct report has employees that report to them, a plus button will appear next to their name; select it to expand and display indirect reports.</w:t>
      </w:r>
    </w:p>
    <w:p w14:paraId="4D8ABA74" w14:textId="20B53DFE" w:rsidR="00654638" w:rsidRDefault="00654638" w:rsidP="00654638">
      <w:pPr>
        <w:pStyle w:val="NoSpacing"/>
        <w:numPr>
          <w:ilvl w:val="0"/>
          <w:numId w:val="1"/>
        </w:numPr>
      </w:pPr>
      <w:r>
        <w:t xml:space="preserve">Select the </w:t>
      </w:r>
      <w:r w:rsidRPr="00F1286B">
        <w:rPr>
          <w:b/>
          <w:bCs/>
        </w:rPr>
        <w:t>Select</w:t>
      </w:r>
      <w:r>
        <w:t xml:space="preserve"> button next to the employee name to look at that employee’s documents. The View Performance Documents page will open with a list of the employee’s documents.</w:t>
      </w:r>
    </w:p>
    <w:p w14:paraId="00EDA4E7" w14:textId="37DBF581" w:rsidR="00F1286B" w:rsidRDefault="00F1286B" w:rsidP="00A377FF">
      <w:pPr>
        <w:pStyle w:val="NoSpacing"/>
      </w:pPr>
    </w:p>
    <w:p w14:paraId="0C662990" w14:textId="6F9EA3D7" w:rsidR="00F1286B" w:rsidRDefault="001B2D3B" w:rsidP="00F1286B">
      <w:pPr>
        <w:pStyle w:val="NoSpacing"/>
        <w:jc w:val="center"/>
      </w:pPr>
      <w:r w:rsidRPr="001B2D3B">
        <w:lastRenderedPageBreak/>
        <w:drawing>
          <wp:inline distT="0" distB="0" distL="0" distR="0" wp14:anchorId="340067D1" wp14:editId="6A7ED0E6">
            <wp:extent cx="5943600" cy="3928790"/>
            <wp:effectExtent l="19050" t="19050" r="19050" b="146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87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3F921D" w14:textId="77D540F1" w:rsidR="00F1286B" w:rsidRDefault="00F1286B" w:rsidP="00A377FF">
      <w:pPr>
        <w:pStyle w:val="NoSpacing"/>
      </w:pPr>
    </w:p>
    <w:p w14:paraId="63BD7212" w14:textId="75CE03CA" w:rsidR="00F1286B" w:rsidRDefault="00F1286B" w:rsidP="00A377FF">
      <w:pPr>
        <w:pStyle w:val="NoSpacing"/>
      </w:pPr>
    </w:p>
    <w:p w14:paraId="7B744D39" w14:textId="163831B2" w:rsidR="00F1286B" w:rsidRDefault="00F1286B" w:rsidP="00A377FF">
      <w:pPr>
        <w:pStyle w:val="NoSpacing"/>
      </w:pPr>
      <w:r>
        <w:t xml:space="preserve">Select the </w:t>
      </w:r>
      <w:r w:rsidRPr="00F1286B">
        <w:rPr>
          <w:b/>
          <w:bCs/>
        </w:rPr>
        <w:t>Document Type</w:t>
      </w:r>
      <w:r>
        <w:t xml:space="preserve"> hyperlink to open the View-Only document (cannot make updates).</w:t>
      </w:r>
    </w:p>
    <w:p w14:paraId="71B80269" w14:textId="3B416C28" w:rsidR="00F1286B" w:rsidRDefault="00F1286B" w:rsidP="00A377FF">
      <w:pPr>
        <w:pStyle w:val="NoSpacing"/>
      </w:pPr>
    </w:p>
    <w:p w14:paraId="57DF17AA" w14:textId="54E4C038" w:rsidR="00F1286B" w:rsidRDefault="001B2D3B" w:rsidP="00E80B8E">
      <w:pPr>
        <w:pStyle w:val="NoSpacing"/>
        <w:jc w:val="center"/>
      </w:pPr>
      <w:r w:rsidRPr="001B2D3B">
        <w:drawing>
          <wp:inline distT="0" distB="0" distL="0" distR="0" wp14:anchorId="66AF0EE4" wp14:editId="35493391">
            <wp:extent cx="5943600" cy="1331415"/>
            <wp:effectExtent l="19050" t="19050" r="19050" b="215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14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511F179" w14:textId="18CA1E2B" w:rsidR="00F1286B" w:rsidRDefault="00F1286B" w:rsidP="00A377FF">
      <w:pPr>
        <w:pStyle w:val="NoSpacing"/>
      </w:pPr>
    </w:p>
    <w:p w14:paraId="5BFD5B30" w14:textId="02382E0C" w:rsidR="00F1286B" w:rsidRPr="00F1286B" w:rsidRDefault="00C4044C" w:rsidP="00E80B8E">
      <w:pPr>
        <w:pStyle w:val="NoSpacing"/>
      </w:pPr>
      <w:r w:rsidRPr="00B54AFB">
        <w:rPr>
          <w:color w:val="FF0000"/>
        </w:rPr>
        <w:t xml:space="preserve">Note: </w:t>
      </w:r>
      <w:r>
        <w:t>View-Only Documents that appear on the Team Performance page is dependent on documents existing and tied to TL Approver, and does not display documents for indirect reports.</w:t>
      </w:r>
      <w:bookmarkStart w:id="0" w:name="_GoBack"/>
      <w:bookmarkEnd w:id="0"/>
    </w:p>
    <w:sectPr w:rsidR="00F1286B" w:rsidRPr="00F1286B" w:rsidSect="0065463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C3E18"/>
    <w:multiLevelType w:val="hybridMultilevel"/>
    <w:tmpl w:val="F8C4F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83ECD"/>
    <w:multiLevelType w:val="hybridMultilevel"/>
    <w:tmpl w:val="18AC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FF"/>
    <w:rsid w:val="00152817"/>
    <w:rsid w:val="001B2D3B"/>
    <w:rsid w:val="005078A4"/>
    <w:rsid w:val="00654638"/>
    <w:rsid w:val="0067453D"/>
    <w:rsid w:val="008F6E58"/>
    <w:rsid w:val="00A377FF"/>
    <w:rsid w:val="00AD6B7E"/>
    <w:rsid w:val="00B54AFB"/>
    <w:rsid w:val="00C4044C"/>
    <w:rsid w:val="00D022D4"/>
    <w:rsid w:val="00E401A1"/>
    <w:rsid w:val="00E80B8E"/>
    <w:rsid w:val="00F1286B"/>
    <w:rsid w:val="00FC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1F919"/>
  <w15:chartTrackingRefBased/>
  <w15:docId w15:val="{38B6E318-A14A-420C-A355-9F13E5B3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78A4"/>
    <w:pPr>
      <w:keepNext/>
      <w:keepLines/>
      <w:spacing w:before="240" w:after="0"/>
      <w:outlineLvl w:val="0"/>
    </w:pPr>
    <w:rPr>
      <w:rFonts w:ascii="Franklin Gothic Medium Cond" w:eastAsiaTheme="majorEastAsia" w:hAnsi="Franklin Gothic Medium Cond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78A4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78A4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8A4"/>
    <w:pPr>
      <w:spacing w:after="0" w:line="240" w:lineRule="auto"/>
      <w:contextualSpacing/>
    </w:pPr>
    <w:rPr>
      <w:rFonts w:ascii="Franklin Gothic Medium Cond" w:eastAsiaTheme="majorEastAsia" w:hAnsi="Franklin Gothic Medium Cond" w:cstheme="majorBidi"/>
      <w:color w:val="2F5496" w:themeColor="accent1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78A4"/>
    <w:rPr>
      <w:rFonts w:ascii="Franklin Gothic Medium Cond" w:eastAsiaTheme="majorEastAsia" w:hAnsi="Franklin Gothic Medium Cond" w:cstheme="majorBidi"/>
      <w:color w:val="2F5496" w:themeColor="accent1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78A4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78A4"/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78A4"/>
    <w:rPr>
      <w:rFonts w:ascii="Franklin Gothic Medium Cond" w:eastAsiaTheme="majorEastAsia" w:hAnsi="Franklin Gothic Medium Cond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78A4"/>
    <w:rPr>
      <w:rFonts w:eastAsiaTheme="majorEastAsia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78A4"/>
    <w:rPr>
      <w:rFonts w:eastAsiaTheme="majorEastAsia" w:cstheme="majorBidi"/>
      <w:b/>
      <w:szCs w:val="24"/>
    </w:rPr>
  </w:style>
  <w:style w:type="paragraph" w:styleId="NoSpacing">
    <w:name w:val="No Spacing"/>
    <w:uiPriority w:val="1"/>
    <w:qFormat/>
    <w:rsid w:val="00A377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DD02D1026F44AA9908C73AE401121" ma:contentTypeVersion="8" ma:contentTypeDescription="Create a new document." ma:contentTypeScope="" ma:versionID="4188a434b21f3ba0208d6954cd9f0eaa">
  <xsd:schema xmlns:xsd="http://www.w3.org/2001/XMLSchema" xmlns:xs="http://www.w3.org/2001/XMLSchema" xmlns:p="http://schemas.microsoft.com/office/2006/metadata/properties" xmlns:ns3="2e470013-cf28-4362-b78d-467631b807a7" targetNamespace="http://schemas.microsoft.com/office/2006/metadata/properties" ma:root="true" ma:fieldsID="91a252198d2c649a2937e63a3572f961" ns3:_="">
    <xsd:import namespace="2e470013-cf28-4362-b78d-467631b807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70013-cf28-4362-b78d-467631b80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84F43-52B9-4135-B4FF-58DDD9A33151}">
  <ds:schemaRefs>
    <ds:schemaRef ds:uri="http://purl.org/dc/dcmitype/"/>
    <ds:schemaRef ds:uri="2e470013-cf28-4362-b78d-467631b807a7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B318CC-DDE1-484E-BC51-44C8D1EE3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4DBA3-BEEC-4B02-8CF9-18A898697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70013-cf28-4362-b78d-467631b80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Shared Services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Haak, Zack</dc:creator>
  <cp:keywords/>
  <dc:description/>
  <cp:lastModifiedBy>Haak, Zack</cp:lastModifiedBy>
  <cp:revision>3</cp:revision>
  <dcterms:created xsi:type="dcterms:W3CDTF">2020-09-01T19:44:00Z</dcterms:created>
  <dcterms:modified xsi:type="dcterms:W3CDTF">2020-09-01T19:57:00Z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0x01010033EDD02D1026F44AA9908C73AE401121</vt:lpwstr>
  </property>
</Properties>
</file>