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92FA" w14:textId="77777777" w:rsidR="00337207" w:rsidRPr="00256202" w:rsidRDefault="00ED2C40" w:rsidP="00337207">
      <w:pPr>
        <w:pStyle w:val="Heading1"/>
        <w:jc w:val="center"/>
        <w:rPr>
          <w:rFonts w:ascii="Calibri" w:hAnsi="Calibri" w:cs="Calibri"/>
        </w:rPr>
      </w:pPr>
      <w:r>
        <w:rPr>
          <w:rFonts w:ascii="Calibri" w:hAnsi="Calibri" w:cs="Calibri"/>
          <w:bCs w:val="0"/>
          <w:sz w:val="24"/>
          <w:szCs w:val="24"/>
        </w:rPr>
        <w:pict w14:anchorId="27B0F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24pt">
            <v:imagedata r:id="rId6" o:title="uw-lwordmark_cmyk300"/>
          </v:shape>
        </w:pict>
      </w:r>
    </w:p>
    <w:p w14:paraId="4E2478B4" w14:textId="77777777" w:rsidR="00337207" w:rsidRPr="00CE3612" w:rsidRDefault="00CE3612" w:rsidP="00337207">
      <w:pPr>
        <w:pStyle w:val="Heading1"/>
        <w:jc w:val="center"/>
        <w:rPr>
          <w:rFonts w:ascii="Calibri" w:hAnsi="Calibri" w:cs="Calibri"/>
          <w:b w:val="0"/>
          <w:sz w:val="40"/>
          <w:szCs w:val="40"/>
        </w:rPr>
      </w:pPr>
      <w:r w:rsidRPr="00CE3612">
        <w:rPr>
          <w:rFonts w:ascii="Calibri" w:hAnsi="Calibri" w:cs="Calibri"/>
          <w:b w:val="0"/>
          <w:bCs w:val="0"/>
          <w:sz w:val="40"/>
          <w:szCs w:val="40"/>
        </w:rPr>
        <w:t>Animal Welfare Conc</w:t>
      </w:r>
      <w:r w:rsidR="00631A25">
        <w:rPr>
          <w:rFonts w:ascii="Calibri" w:hAnsi="Calibri" w:cs="Calibri"/>
          <w:b w:val="0"/>
          <w:bCs w:val="0"/>
          <w:sz w:val="40"/>
          <w:szCs w:val="40"/>
        </w:rPr>
        <w:t>ern</w:t>
      </w:r>
      <w:r w:rsidRPr="00CE3612">
        <w:rPr>
          <w:rFonts w:ascii="Calibri" w:hAnsi="Calibri" w:cs="Calibri"/>
          <w:b w:val="0"/>
          <w:bCs w:val="0"/>
          <w:sz w:val="40"/>
          <w:szCs w:val="40"/>
        </w:rPr>
        <w:t xml:space="preserve"> Form</w:t>
      </w:r>
    </w:p>
    <w:p w14:paraId="68378334" w14:textId="77777777" w:rsidR="00CE3612" w:rsidRDefault="00337207" w:rsidP="00CE3612">
      <w:pPr>
        <w:rPr>
          <w:rFonts w:ascii="Calibri" w:hAnsi="Calibri" w:cs="Calibri"/>
          <w:b/>
          <w:sz w:val="20"/>
          <w:szCs w:val="20"/>
        </w:rPr>
      </w:pPr>
      <w:r w:rsidRPr="00256202">
        <w:rPr>
          <w:rFonts w:ascii="Calibri" w:hAnsi="Calibri" w:cs="Calibri"/>
          <w:b/>
          <w:sz w:val="20"/>
          <w:szCs w:val="20"/>
        </w:rPr>
        <w:t> </w:t>
      </w:r>
    </w:p>
    <w:p w14:paraId="34B15EB9" w14:textId="77777777" w:rsidR="00CE3612" w:rsidRPr="00D44656" w:rsidRDefault="00CE3612" w:rsidP="00CE3612">
      <w:pPr>
        <w:rPr>
          <w:rFonts w:ascii="Calibri" w:hAnsi="Calibri"/>
        </w:rPr>
      </w:pPr>
      <w:r w:rsidRPr="00D44656">
        <w:rPr>
          <w:rFonts w:ascii="Calibri" w:hAnsi="Calibri"/>
        </w:rPr>
        <w:t>The University recognizes that it is a privilege to use animals in research and welcomes any information which would aid our efforts to assure the humane care of research and teaching animals used at the University of Wisconsin – La Crosse.</w:t>
      </w:r>
    </w:p>
    <w:p w14:paraId="138BAA37" w14:textId="77777777" w:rsidR="00CE3612" w:rsidRPr="00D44656" w:rsidRDefault="00CE3612" w:rsidP="00CE3612">
      <w:pPr>
        <w:rPr>
          <w:rFonts w:ascii="Calibri" w:hAnsi="Calibri"/>
        </w:rPr>
      </w:pPr>
    </w:p>
    <w:p w14:paraId="700DACA3" w14:textId="77777777" w:rsidR="00CE3612" w:rsidRPr="00D44656" w:rsidRDefault="00CE3612" w:rsidP="00CE3612">
      <w:pPr>
        <w:rPr>
          <w:rFonts w:ascii="Calibri" w:hAnsi="Calibri"/>
          <w:color w:val="FF0000"/>
        </w:rPr>
      </w:pPr>
      <w:r w:rsidRPr="00D44656">
        <w:rPr>
          <w:rFonts w:ascii="Calibri" w:hAnsi="Calibri"/>
        </w:rPr>
        <w:t xml:space="preserve">Any person who witnesses any mistreatment of animals or violation of approved protocols or animal welfare regulations is encouraged to report their concerns.  </w:t>
      </w:r>
      <w:r w:rsidRPr="00D44656">
        <w:rPr>
          <w:rFonts w:ascii="Calibri" w:hAnsi="Calibri"/>
          <w:color w:val="FF0000"/>
        </w:rPr>
        <w:t>No adverse action will be taken against anyone making a report.</w:t>
      </w:r>
    </w:p>
    <w:p w14:paraId="57A4CCF1" w14:textId="77777777" w:rsidR="00CE3612" w:rsidRPr="00D44656" w:rsidRDefault="00CE3612" w:rsidP="00CE3612">
      <w:pPr>
        <w:rPr>
          <w:rFonts w:ascii="Calibri" w:hAnsi="Calibri"/>
          <w:color w:val="FF0000"/>
        </w:rPr>
      </w:pPr>
    </w:p>
    <w:p w14:paraId="685730C2" w14:textId="77777777" w:rsidR="00CE3612" w:rsidRPr="00D44656" w:rsidRDefault="00CE3612" w:rsidP="00CE3612">
      <w:pPr>
        <w:jc w:val="center"/>
        <w:rPr>
          <w:rFonts w:ascii="Calibri" w:hAnsi="Calibri"/>
          <w:sz w:val="28"/>
          <w:szCs w:val="28"/>
        </w:rPr>
      </w:pPr>
      <w:r w:rsidRPr="00D44656">
        <w:rPr>
          <w:rFonts w:ascii="Calibri" w:hAnsi="Calibri"/>
          <w:sz w:val="28"/>
          <w:szCs w:val="28"/>
        </w:rPr>
        <w:t>Federal Law protects the identity of a “Whistleblower”</w:t>
      </w:r>
    </w:p>
    <w:p w14:paraId="73F6824D" w14:textId="77777777" w:rsidR="00337207" w:rsidRPr="00256202" w:rsidRDefault="00337207" w:rsidP="00CE3612">
      <w:pPr>
        <w:spacing w:before="100" w:beforeAutospacing="1" w:after="100" w:afterAutospacing="1"/>
        <w:jc w:val="both"/>
        <w:rPr>
          <w:rFonts w:ascii="Calibri" w:hAnsi="Calibri" w:cs="Calibri"/>
        </w:rPr>
      </w:pPr>
      <w:r w:rsidRPr="00256202">
        <w:rPr>
          <w:rFonts w:ascii="Calibri" w:hAnsi="Calibri" w:cs="Calibri"/>
          <w:sz w:val="20"/>
          <w:szCs w:val="20"/>
        </w:rPr>
        <w:t xml:space="preserve">------------------------------------------------------------------------------------------------------------------------------- </w:t>
      </w:r>
    </w:p>
    <w:p w14:paraId="52F1BF87" w14:textId="77777777" w:rsidR="00337207" w:rsidRPr="00D44656" w:rsidRDefault="00337207" w:rsidP="00337207">
      <w:pPr>
        <w:spacing w:before="100" w:beforeAutospacing="1" w:after="100" w:afterAutospacing="1"/>
        <w:jc w:val="both"/>
        <w:rPr>
          <w:rFonts w:ascii="Calibri" w:hAnsi="Calibri" w:cs="Calibri"/>
        </w:rPr>
      </w:pPr>
      <w:r w:rsidRPr="00D44656">
        <w:rPr>
          <w:rFonts w:ascii="Calibri" w:hAnsi="Calibri" w:cs="Calibri"/>
        </w:rPr>
        <w:t xml:space="preserve">Date of request:___________ </w:t>
      </w:r>
    </w:p>
    <w:p w14:paraId="1F4D8C1D" w14:textId="77777777" w:rsidR="00337207" w:rsidRPr="00D44656" w:rsidRDefault="00337207" w:rsidP="00337207">
      <w:pPr>
        <w:spacing w:before="100" w:beforeAutospacing="1" w:after="100" w:afterAutospacing="1"/>
        <w:jc w:val="both"/>
        <w:rPr>
          <w:rFonts w:ascii="Calibri" w:hAnsi="Calibri" w:cs="Calibri"/>
        </w:rPr>
      </w:pPr>
      <w:r w:rsidRPr="00D44656">
        <w:rPr>
          <w:rFonts w:ascii="Calibri" w:hAnsi="Calibri" w:cs="Calibri"/>
        </w:rPr>
        <w:t> Building:______________</w:t>
      </w:r>
      <w:r w:rsidR="00D44656" w:rsidRPr="00D44656">
        <w:rPr>
          <w:rFonts w:ascii="Calibri" w:hAnsi="Calibri" w:cs="Calibri"/>
        </w:rPr>
        <w:t>___  Room #:____________ Specie</w:t>
      </w:r>
      <w:r w:rsidRPr="00D44656">
        <w:rPr>
          <w:rFonts w:ascii="Calibri" w:hAnsi="Calibri" w:cs="Calibri"/>
        </w:rPr>
        <w:t>:___</w:t>
      </w:r>
      <w:r w:rsidR="00CE3612" w:rsidRPr="00D44656">
        <w:rPr>
          <w:rFonts w:ascii="Calibri" w:hAnsi="Calibri" w:cs="Calibri"/>
        </w:rPr>
        <w:t>_</w:t>
      </w:r>
      <w:r w:rsidRPr="00D44656">
        <w:rPr>
          <w:rFonts w:ascii="Calibri" w:hAnsi="Calibri" w:cs="Calibri"/>
        </w:rPr>
        <w:t>_________</w:t>
      </w:r>
      <w:r w:rsidR="00D44656" w:rsidRPr="00D44656">
        <w:rPr>
          <w:rFonts w:ascii="Calibri" w:hAnsi="Calibri" w:cs="Calibri"/>
        </w:rPr>
        <w:t>_______</w:t>
      </w:r>
      <w:r w:rsidRPr="00D44656">
        <w:rPr>
          <w:rFonts w:ascii="Calibri" w:hAnsi="Calibri" w:cs="Calibri"/>
        </w:rPr>
        <w:t xml:space="preserve">_  </w:t>
      </w:r>
    </w:p>
    <w:p w14:paraId="7D0507DA" w14:textId="77777777" w:rsidR="00337207" w:rsidRPr="00D44656" w:rsidRDefault="00337207" w:rsidP="00337207">
      <w:pPr>
        <w:spacing w:before="100" w:beforeAutospacing="1" w:after="100" w:afterAutospacing="1"/>
        <w:jc w:val="both"/>
        <w:rPr>
          <w:rFonts w:ascii="Calibri" w:hAnsi="Calibri" w:cs="Calibri"/>
        </w:rPr>
      </w:pPr>
      <w:r w:rsidRPr="00D44656">
        <w:rPr>
          <w:rFonts w:ascii="Calibri" w:hAnsi="Calibri" w:cs="Calibri"/>
        </w:rPr>
        <w:t>Date and time of observation:_______________________________________</w:t>
      </w:r>
      <w:r w:rsidR="00D44656" w:rsidRPr="00D44656">
        <w:rPr>
          <w:rFonts w:ascii="Calibri" w:hAnsi="Calibri" w:cs="Calibri"/>
        </w:rPr>
        <w:t>______</w:t>
      </w:r>
      <w:r w:rsidRPr="00D44656">
        <w:rPr>
          <w:rFonts w:ascii="Calibri" w:hAnsi="Calibri" w:cs="Calibri"/>
        </w:rPr>
        <w:t xml:space="preserve">__ </w:t>
      </w:r>
    </w:p>
    <w:p w14:paraId="450B35CC" w14:textId="77777777" w:rsidR="00337207" w:rsidRPr="00D44656" w:rsidRDefault="00337207" w:rsidP="00337207">
      <w:pPr>
        <w:spacing w:before="100" w:beforeAutospacing="1" w:after="100" w:afterAutospacing="1"/>
        <w:jc w:val="both"/>
        <w:rPr>
          <w:rFonts w:ascii="Calibri" w:hAnsi="Calibri" w:cs="Calibri"/>
        </w:rPr>
      </w:pPr>
      <w:r w:rsidRPr="00D44656">
        <w:rPr>
          <w:rFonts w:ascii="Calibri" w:hAnsi="Calibri" w:cs="Calibri"/>
        </w:rPr>
        <w:t> Conditions observed:______________________________________________</w:t>
      </w:r>
      <w:r w:rsidR="00D44656" w:rsidRPr="00D44656">
        <w:rPr>
          <w:rFonts w:ascii="Calibri" w:hAnsi="Calibri" w:cs="Calibri"/>
        </w:rPr>
        <w:t>______</w:t>
      </w:r>
      <w:r w:rsidRPr="00D44656">
        <w:rPr>
          <w:rFonts w:ascii="Calibri" w:hAnsi="Calibri" w:cs="Calibri"/>
        </w:rPr>
        <w:t xml:space="preserve">__ </w:t>
      </w:r>
    </w:p>
    <w:p w14:paraId="5A1BB9D6" w14:textId="77777777" w:rsidR="00337207" w:rsidRPr="00D44656" w:rsidRDefault="00337207" w:rsidP="00337207">
      <w:pPr>
        <w:spacing w:before="100" w:beforeAutospacing="1" w:after="100" w:afterAutospacing="1"/>
        <w:jc w:val="both"/>
        <w:rPr>
          <w:rFonts w:ascii="Calibri" w:hAnsi="Calibri" w:cs="Calibri"/>
        </w:rPr>
      </w:pPr>
      <w:r w:rsidRPr="00D44656">
        <w:rPr>
          <w:rFonts w:ascii="Calibri" w:hAnsi="Calibri" w:cs="Calibri"/>
        </w:rPr>
        <w:t>______________________________________________________</w:t>
      </w:r>
      <w:r w:rsidR="00CE3612" w:rsidRPr="00D44656">
        <w:rPr>
          <w:rFonts w:ascii="Calibri" w:hAnsi="Calibri" w:cs="Calibri"/>
        </w:rPr>
        <w:t>_</w:t>
      </w:r>
      <w:r w:rsidRPr="00D44656">
        <w:rPr>
          <w:rFonts w:ascii="Calibri" w:hAnsi="Calibri" w:cs="Calibri"/>
        </w:rPr>
        <w:t>_________</w:t>
      </w:r>
      <w:r w:rsidR="00D44656" w:rsidRPr="00D44656">
        <w:rPr>
          <w:rFonts w:ascii="Calibri" w:hAnsi="Calibri" w:cs="Calibri"/>
        </w:rPr>
        <w:t>______</w:t>
      </w:r>
      <w:r w:rsidRPr="00D44656">
        <w:rPr>
          <w:rFonts w:ascii="Calibri" w:hAnsi="Calibri" w:cs="Calibri"/>
        </w:rPr>
        <w:t xml:space="preserve">__ </w:t>
      </w:r>
    </w:p>
    <w:p w14:paraId="74B521B4" w14:textId="77777777" w:rsidR="00D44656" w:rsidRPr="00D44656" w:rsidRDefault="00337207" w:rsidP="00337207">
      <w:pPr>
        <w:spacing w:before="100" w:beforeAutospacing="1" w:after="100" w:afterAutospacing="1"/>
        <w:jc w:val="both"/>
        <w:rPr>
          <w:rFonts w:ascii="Calibri" w:hAnsi="Calibri" w:cs="Calibri"/>
        </w:rPr>
      </w:pPr>
      <w:r w:rsidRPr="00D44656">
        <w:rPr>
          <w:rFonts w:ascii="Calibri" w:hAnsi="Calibri" w:cs="Calibri"/>
        </w:rPr>
        <w:t>__________________________________________________________</w:t>
      </w:r>
      <w:r w:rsidR="00CE3612" w:rsidRPr="00D44656">
        <w:rPr>
          <w:rFonts w:ascii="Calibri" w:hAnsi="Calibri" w:cs="Calibri"/>
        </w:rPr>
        <w:t>_</w:t>
      </w:r>
      <w:r w:rsidR="00D44656" w:rsidRPr="00D44656">
        <w:rPr>
          <w:rFonts w:ascii="Calibri" w:hAnsi="Calibri" w:cs="Calibri"/>
        </w:rPr>
        <w:t>______</w:t>
      </w:r>
      <w:r w:rsidRPr="00D44656">
        <w:rPr>
          <w:rFonts w:ascii="Calibri" w:hAnsi="Calibri" w:cs="Calibri"/>
        </w:rPr>
        <w:t>_______</w:t>
      </w:r>
    </w:p>
    <w:p w14:paraId="63DAE3DC" w14:textId="77777777" w:rsidR="00D44656" w:rsidRPr="00D44656" w:rsidRDefault="00D44656" w:rsidP="00337207">
      <w:pPr>
        <w:spacing w:before="100" w:beforeAutospacing="1" w:after="100" w:afterAutospacing="1"/>
        <w:jc w:val="both"/>
        <w:rPr>
          <w:rFonts w:ascii="Calibri" w:hAnsi="Calibri" w:cs="Calibri"/>
        </w:rPr>
      </w:pPr>
      <w:r w:rsidRPr="00D44656">
        <w:rPr>
          <w:rFonts w:ascii="Calibri" w:hAnsi="Calibri" w:cs="Calibri"/>
        </w:rPr>
        <w:t>________________________________________________________________________</w:t>
      </w:r>
    </w:p>
    <w:p w14:paraId="5F64574C" w14:textId="77777777" w:rsidR="00D44656" w:rsidRPr="00D44656" w:rsidRDefault="00D44656" w:rsidP="00337207">
      <w:pPr>
        <w:spacing w:before="100" w:beforeAutospacing="1" w:after="100" w:afterAutospacing="1"/>
        <w:jc w:val="both"/>
        <w:rPr>
          <w:rFonts w:ascii="Calibri" w:hAnsi="Calibri" w:cs="Calibri"/>
        </w:rPr>
      </w:pPr>
      <w:r w:rsidRPr="00D44656">
        <w:rPr>
          <w:rFonts w:ascii="Calibri" w:hAnsi="Calibri" w:cs="Calibri"/>
        </w:rPr>
        <w:t>________________________________________________________________________</w:t>
      </w:r>
    </w:p>
    <w:p w14:paraId="2775D96D" w14:textId="77777777" w:rsidR="00337207" w:rsidRPr="00D44656" w:rsidRDefault="00D44656" w:rsidP="00337207">
      <w:pPr>
        <w:spacing w:before="100" w:beforeAutospacing="1" w:after="100" w:afterAutospacing="1"/>
        <w:jc w:val="both"/>
        <w:rPr>
          <w:rFonts w:ascii="Calibri" w:hAnsi="Calibri" w:cs="Calibri"/>
        </w:rPr>
      </w:pPr>
      <w:r w:rsidRPr="00D44656">
        <w:rPr>
          <w:rFonts w:ascii="Calibri" w:hAnsi="Calibri" w:cs="Calibri"/>
        </w:rPr>
        <w:t>________________________________________________________________________</w:t>
      </w:r>
      <w:r w:rsidR="00337207" w:rsidRPr="00D44656">
        <w:rPr>
          <w:rFonts w:ascii="Calibri" w:hAnsi="Calibri" w:cs="Calibri"/>
        </w:rPr>
        <w:t xml:space="preserve"> </w:t>
      </w:r>
    </w:p>
    <w:p w14:paraId="6F22E3C4" w14:textId="77777777" w:rsidR="00337207" w:rsidRPr="00D44656" w:rsidRDefault="00337207" w:rsidP="00337207">
      <w:pPr>
        <w:spacing w:before="100" w:beforeAutospacing="1" w:after="100" w:afterAutospacing="1"/>
        <w:jc w:val="both"/>
        <w:rPr>
          <w:rFonts w:ascii="Calibri" w:hAnsi="Calibri" w:cs="Calibri"/>
        </w:rPr>
      </w:pPr>
      <w:r w:rsidRPr="00D44656">
        <w:rPr>
          <w:rFonts w:ascii="Calibri" w:hAnsi="Calibri" w:cs="Calibri"/>
        </w:rPr>
        <w:t xml:space="preserve"> Other details if known:    Protocol #___________    </w:t>
      </w:r>
      <w:r w:rsidR="00CE3612" w:rsidRPr="00D44656">
        <w:rPr>
          <w:rFonts w:ascii="Calibri" w:hAnsi="Calibri" w:cs="Calibri"/>
        </w:rPr>
        <w:t>Animal #________________</w:t>
      </w:r>
    </w:p>
    <w:p w14:paraId="2888C6BF" w14:textId="6257B16F" w:rsidR="00337207" w:rsidRPr="00D44656" w:rsidRDefault="00CE3612" w:rsidP="00337207">
      <w:pPr>
        <w:pStyle w:val="NormalWeb"/>
        <w:rPr>
          <w:rFonts w:ascii="Calibri" w:hAnsi="Calibri" w:cs="Calibri"/>
        </w:rPr>
      </w:pPr>
      <w:r w:rsidRPr="00D44656">
        <w:rPr>
          <w:rFonts w:ascii="Calibri" w:hAnsi="Calibri" w:cs="Calibri"/>
        </w:rPr>
        <w:t xml:space="preserve">Place completed form in </w:t>
      </w:r>
      <w:r w:rsidR="00ED2C40">
        <w:rPr>
          <w:rFonts w:ascii="Calibri" w:hAnsi="Calibri" w:cs="Calibri"/>
        </w:rPr>
        <w:t>Brad Aden</w:t>
      </w:r>
      <w:r w:rsidRPr="00D44656">
        <w:rPr>
          <w:rFonts w:ascii="Calibri" w:hAnsi="Calibri" w:cs="Calibri"/>
        </w:rPr>
        <w:t xml:space="preserve">’s </w:t>
      </w:r>
      <w:r w:rsidR="00ED2C40">
        <w:rPr>
          <w:rFonts w:ascii="Calibri" w:hAnsi="Calibri" w:cs="Calibri"/>
        </w:rPr>
        <w:t xml:space="preserve"> in</w:t>
      </w:r>
      <w:r w:rsidRPr="00D44656">
        <w:rPr>
          <w:rFonts w:ascii="Calibri" w:hAnsi="Calibri" w:cs="Calibri"/>
        </w:rPr>
        <w:t xml:space="preserve">box or </w:t>
      </w:r>
      <w:r w:rsidR="00337207" w:rsidRPr="00D44656">
        <w:rPr>
          <w:rFonts w:ascii="Calibri" w:hAnsi="Calibri" w:cs="Calibri"/>
        </w:rPr>
        <w:t>send to Dr</w:t>
      </w:r>
      <w:r w:rsidR="00256202" w:rsidRPr="00D44656">
        <w:rPr>
          <w:rFonts w:ascii="Calibri" w:hAnsi="Calibri" w:cs="Calibri"/>
        </w:rPr>
        <w:t xml:space="preserve">. </w:t>
      </w:r>
      <w:r w:rsidRPr="00D44656">
        <w:rPr>
          <w:rFonts w:ascii="Calibri" w:hAnsi="Calibri" w:cs="Calibri"/>
        </w:rPr>
        <w:t>Greg Sandland</w:t>
      </w:r>
      <w:r w:rsidR="00337207" w:rsidRPr="00D44656">
        <w:rPr>
          <w:rFonts w:ascii="Calibri" w:hAnsi="Calibri" w:cs="Calibri"/>
        </w:rPr>
        <w:t xml:space="preserve">, IACUC Chair at:  </w:t>
      </w:r>
      <w:r w:rsidR="00256202" w:rsidRPr="00D44656">
        <w:rPr>
          <w:rFonts w:ascii="Calibri" w:hAnsi="Calibri" w:cs="Calibri"/>
        </w:rPr>
        <w:t>203</w:t>
      </w:r>
      <w:r w:rsidRPr="00D44656">
        <w:rPr>
          <w:rFonts w:ascii="Calibri" w:hAnsi="Calibri" w:cs="Calibri"/>
        </w:rPr>
        <w:t>2</w:t>
      </w:r>
      <w:r w:rsidR="00337207" w:rsidRPr="00D44656">
        <w:rPr>
          <w:rFonts w:ascii="Calibri" w:hAnsi="Calibri" w:cs="Calibri"/>
        </w:rPr>
        <w:t xml:space="preserve"> Cowley Hall, </w:t>
      </w:r>
      <w:r w:rsidR="00256202" w:rsidRPr="00D44656">
        <w:rPr>
          <w:rFonts w:ascii="Calibri" w:hAnsi="Calibri" w:cs="Calibri"/>
        </w:rPr>
        <w:t>Biology</w:t>
      </w:r>
    </w:p>
    <w:p w14:paraId="223D60A2" w14:textId="71C927C5" w:rsidR="00337207" w:rsidRPr="00D44656" w:rsidRDefault="00337207" w:rsidP="00D44656">
      <w:pPr>
        <w:pStyle w:val="NormalWeb"/>
        <w:rPr>
          <w:rFonts w:ascii="Calibri" w:hAnsi="Calibri" w:cs="Calibri"/>
        </w:rPr>
      </w:pPr>
      <w:r w:rsidRPr="00D44656">
        <w:rPr>
          <w:rFonts w:ascii="Calibri" w:hAnsi="Calibri" w:cs="Calibri"/>
        </w:rPr>
        <w:t xml:space="preserve">For additional Information regarding this form or process, please contact </w:t>
      </w:r>
      <w:r w:rsidR="008D18F0" w:rsidRPr="00D44656">
        <w:rPr>
          <w:rFonts w:ascii="Calibri" w:hAnsi="Calibri" w:cs="Calibri"/>
        </w:rPr>
        <w:t>Dr. Greg Sandland, IACUC Chair at</w:t>
      </w:r>
      <w:r w:rsidR="008D18F0">
        <w:rPr>
          <w:rFonts w:ascii="Calibri" w:hAnsi="Calibri" w:cs="Calibri"/>
        </w:rPr>
        <w:t xml:space="preserve"> </w:t>
      </w:r>
      <w:r w:rsidR="008D18F0" w:rsidRPr="008D18F0">
        <w:rPr>
          <w:rFonts w:ascii="Calibri" w:hAnsi="Calibri" w:cs="Calibri"/>
        </w:rPr>
        <w:t>608.785.6982</w:t>
      </w:r>
      <w:r w:rsidR="008D18F0">
        <w:rPr>
          <w:rFonts w:ascii="Calibri" w:hAnsi="Calibri" w:cs="Calibri"/>
        </w:rPr>
        <w:t xml:space="preserve"> </w:t>
      </w:r>
      <w:r w:rsidRPr="00D44656">
        <w:rPr>
          <w:rFonts w:ascii="Calibri" w:hAnsi="Calibri" w:cs="Calibri"/>
        </w:rPr>
        <w:t xml:space="preserve">or </w:t>
      </w:r>
      <w:hyperlink r:id="rId7" w:history="1">
        <w:r w:rsidR="00256202" w:rsidRPr="00D44656">
          <w:rPr>
            <w:rStyle w:val="Hyperlink"/>
            <w:rFonts w:ascii="Calibri" w:hAnsi="Calibri" w:cs="Calibri"/>
          </w:rPr>
          <w:t>IACUC@uwlax.edu</w:t>
        </w:r>
      </w:hyperlink>
    </w:p>
    <w:sectPr w:rsidR="00337207" w:rsidRPr="00D4465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A747" w14:textId="77777777" w:rsidR="008D18F0" w:rsidRDefault="008D18F0" w:rsidP="008D18F0">
      <w:r>
        <w:separator/>
      </w:r>
    </w:p>
  </w:endnote>
  <w:endnote w:type="continuationSeparator" w:id="0">
    <w:p w14:paraId="642F08D8" w14:textId="77777777" w:rsidR="008D18F0" w:rsidRDefault="008D18F0" w:rsidP="008D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59A5" w14:textId="1A938E70" w:rsidR="008D18F0" w:rsidRDefault="008D18F0">
    <w:pPr>
      <w:pStyle w:val="Footer"/>
    </w:pPr>
    <w:r>
      <w:t>Last updated: 06/14/2023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9DB6" w14:textId="77777777" w:rsidR="008D18F0" w:rsidRDefault="008D18F0" w:rsidP="008D18F0">
      <w:r>
        <w:separator/>
      </w:r>
    </w:p>
  </w:footnote>
  <w:footnote w:type="continuationSeparator" w:id="0">
    <w:p w14:paraId="242BB36C" w14:textId="77777777" w:rsidR="008D18F0" w:rsidRDefault="008D18F0" w:rsidP="008D1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207"/>
    <w:rsid w:val="00256202"/>
    <w:rsid w:val="00337207"/>
    <w:rsid w:val="00631A25"/>
    <w:rsid w:val="008D18F0"/>
    <w:rsid w:val="00CE3612"/>
    <w:rsid w:val="00D44656"/>
    <w:rsid w:val="00ED2C40"/>
    <w:rsid w:val="00F7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97FDE4"/>
  <w15:chartTrackingRefBased/>
  <w15:docId w15:val="{4153EC20-977D-4E2B-92E3-DD7E6D93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207"/>
    <w:rPr>
      <w:sz w:val="24"/>
      <w:szCs w:val="24"/>
    </w:rPr>
  </w:style>
  <w:style w:type="paragraph" w:styleId="Heading1">
    <w:name w:val="heading 1"/>
    <w:basedOn w:val="Normal"/>
    <w:qFormat/>
    <w:rsid w:val="0033720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37207"/>
    <w:pPr>
      <w:spacing w:before="100" w:beforeAutospacing="1" w:after="100" w:afterAutospacing="1"/>
    </w:pPr>
  </w:style>
  <w:style w:type="character" w:styleId="Hyperlink">
    <w:name w:val="Hyperlink"/>
    <w:rsid w:val="00337207"/>
    <w:rPr>
      <w:color w:val="0000FF"/>
      <w:u w:val="single"/>
    </w:rPr>
  </w:style>
  <w:style w:type="paragraph" w:styleId="BalloonText">
    <w:name w:val="Balloon Text"/>
    <w:basedOn w:val="Normal"/>
    <w:link w:val="BalloonTextChar"/>
    <w:uiPriority w:val="99"/>
    <w:semiHidden/>
    <w:unhideWhenUsed/>
    <w:rsid w:val="00CE3612"/>
    <w:rPr>
      <w:rFonts w:ascii="Segoe UI" w:hAnsi="Segoe UI" w:cs="Segoe UI"/>
      <w:sz w:val="18"/>
      <w:szCs w:val="18"/>
    </w:rPr>
  </w:style>
  <w:style w:type="character" w:customStyle="1" w:styleId="BalloonTextChar">
    <w:name w:val="Balloon Text Char"/>
    <w:link w:val="BalloonText"/>
    <w:uiPriority w:val="99"/>
    <w:semiHidden/>
    <w:rsid w:val="00CE3612"/>
    <w:rPr>
      <w:rFonts w:ascii="Segoe UI" w:hAnsi="Segoe UI" w:cs="Segoe UI"/>
      <w:sz w:val="18"/>
      <w:szCs w:val="18"/>
    </w:rPr>
  </w:style>
  <w:style w:type="character" w:styleId="UnresolvedMention">
    <w:name w:val="Unresolved Mention"/>
    <w:basedOn w:val="DefaultParagraphFont"/>
    <w:uiPriority w:val="99"/>
    <w:semiHidden/>
    <w:unhideWhenUsed/>
    <w:rsid w:val="008D18F0"/>
    <w:rPr>
      <w:color w:val="605E5C"/>
      <w:shd w:val="clear" w:color="auto" w:fill="E1DFDD"/>
    </w:rPr>
  </w:style>
  <w:style w:type="paragraph" w:styleId="Header">
    <w:name w:val="header"/>
    <w:basedOn w:val="Normal"/>
    <w:link w:val="HeaderChar"/>
    <w:uiPriority w:val="99"/>
    <w:unhideWhenUsed/>
    <w:rsid w:val="008D18F0"/>
    <w:pPr>
      <w:tabs>
        <w:tab w:val="center" w:pos="4680"/>
        <w:tab w:val="right" w:pos="9360"/>
      </w:tabs>
    </w:pPr>
  </w:style>
  <w:style w:type="character" w:customStyle="1" w:styleId="HeaderChar">
    <w:name w:val="Header Char"/>
    <w:basedOn w:val="DefaultParagraphFont"/>
    <w:link w:val="Header"/>
    <w:uiPriority w:val="99"/>
    <w:rsid w:val="008D18F0"/>
    <w:rPr>
      <w:sz w:val="24"/>
      <w:szCs w:val="24"/>
    </w:rPr>
  </w:style>
  <w:style w:type="paragraph" w:styleId="Footer">
    <w:name w:val="footer"/>
    <w:basedOn w:val="Normal"/>
    <w:link w:val="FooterChar"/>
    <w:uiPriority w:val="99"/>
    <w:unhideWhenUsed/>
    <w:rsid w:val="008D18F0"/>
    <w:pPr>
      <w:tabs>
        <w:tab w:val="center" w:pos="4680"/>
        <w:tab w:val="right" w:pos="9360"/>
      </w:tabs>
    </w:pPr>
  </w:style>
  <w:style w:type="character" w:customStyle="1" w:styleId="FooterChar">
    <w:name w:val="Footer Char"/>
    <w:basedOn w:val="DefaultParagraphFont"/>
    <w:link w:val="Footer"/>
    <w:uiPriority w:val="99"/>
    <w:rsid w:val="008D18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82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ACUC@uwlax.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INVESTIGATION</vt:lpstr>
    </vt:vector>
  </TitlesOfParts>
  <Company>UWL</Company>
  <LinksUpToDate>false</LinksUpToDate>
  <CharactersWithSpaces>1682</CharactersWithSpaces>
  <SharedDoc>false</SharedDoc>
  <HLinks>
    <vt:vector size="6" baseType="variant">
      <vt:variant>
        <vt:i4>7995458</vt:i4>
      </vt:variant>
      <vt:variant>
        <vt:i4>0</vt:i4>
      </vt:variant>
      <vt:variant>
        <vt:i4>0</vt:i4>
      </vt:variant>
      <vt:variant>
        <vt:i4>5</vt:i4>
      </vt:variant>
      <vt:variant>
        <vt:lpwstr>mailto:IACUC@uwlax.edu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INVESTIGATION</dc:title>
  <dc:subject/>
  <dc:creator>Amy Cooper</dc:creator>
  <cp:keywords/>
  <dc:description/>
  <cp:lastModifiedBy>Chandra Hawkins</cp:lastModifiedBy>
  <cp:revision>3</cp:revision>
  <dcterms:created xsi:type="dcterms:W3CDTF">2023-06-13T20:13:00Z</dcterms:created>
  <dcterms:modified xsi:type="dcterms:W3CDTF">2023-06-14T19:44:00Z</dcterms:modified>
</cp:coreProperties>
</file>