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2ADCCB0" wp14:paraId="4DAA16B5" wp14:textId="0778E6F2">
      <w:pPr>
        <w:jc w:val="left"/>
        <w:rPr>
          <w:rFonts w:ascii="Roboto Condensed" w:hAnsi="Roboto Condensed" w:eastAsia="Roboto Condensed" w:cs="Roboto Condensed"/>
          <w:b w:val="1"/>
          <w:bCs w:val="1"/>
          <w:strike w:val="0"/>
          <w:dstrike w:val="0"/>
          <w:noProof w:val="0"/>
          <w:color w:val="282A2E"/>
          <w:sz w:val="24"/>
          <w:szCs w:val="24"/>
          <w:u w:val="none"/>
          <w:lang w:val="en-US"/>
        </w:rPr>
      </w:pPr>
      <w:r w:rsidRPr="72ADCCB0" w:rsidR="5773B2CB">
        <w:rPr>
          <w:rFonts w:ascii="Roboto Condensed" w:hAnsi="Roboto Condensed" w:eastAsia="Roboto Condensed" w:cs="Roboto Condensed"/>
          <w:b w:val="1"/>
          <w:bCs w:val="1"/>
          <w:strike w:val="0"/>
          <w:dstrike w:val="0"/>
          <w:noProof w:val="0"/>
          <w:color w:val="282A2E"/>
          <w:sz w:val="24"/>
          <w:szCs w:val="24"/>
          <w:u w:val="none"/>
          <w:lang w:val="en-US"/>
        </w:rPr>
        <w:t xml:space="preserve">Library Department </w:t>
      </w:r>
      <w:r w:rsidRPr="72ADCCB0" w:rsidR="422DA7A4">
        <w:rPr>
          <w:rFonts w:ascii="Roboto Condensed" w:hAnsi="Roboto Condensed" w:eastAsia="Roboto Condensed" w:cs="Roboto Condensed"/>
          <w:b w:val="1"/>
          <w:bCs w:val="1"/>
          <w:strike w:val="0"/>
          <w:dstrike w:val="0"/>
          <w:noProof w:val="0"/>
          <w:color w:val="282A2E"/>
          <w:sz w:val="24"/>
          <w:szCs w:val="24"/>
          <w:u w:val="none"/>
          <w:lang w:val="en-US"/>
        </w:rPr>
        <w:t xml:space="preserve">Chair </w:t>
      </w:r>
      <w:r w:rsidRPr="72ADCCB0" w:rsidR="5A11345B">
        <w:rPr>
          <w:rFonts w:ascii="Roboto Condensed" w:hAnsi="Roboto Condensed" w:eastAsia="Roboto Condensed" w:cs="Roboto Condensed"/>
          <w:b w:val="1"/>
          <w:bCs w:val="1"/>
          <w:strike w:val="0"/>
          <w:dstrike w:val="0"/>
          <w:noProof w:val="0"/>
          <w:color w:val="282A2E"/>
          <w:sz w:val="24"/>
          <w:szCs w:val="24"/>
          <w:u w:val="none"/>
          <w:lang w:val="en-US"/>
        </w:rPr>
        <w:t>E</w:t>
      </w:r>
      <w:r w:rsidRPr="72ADCCB0" w:rsidR="422DA7A4">
        <w:rPr>
          <w:rFonts w:ascii="Roboto Condensed" w:hAnsi="Roboto Condensed" w:eastAsia="Roboto Condensed" w:cs="Roboto Condensed"/>
          <w:b w:val="1"/>
          <w:bCs w:val="1"/>
          <w:strike w:val="0"/>
          <w:dstrike w:val="0"/>
          <w:noProof w:val="0"/>
          <w:color w:val="282A2E"/>
          <w:sz w:val="24"/>
          <w:szCs w:val="24"/>
          <w:u w:val="none"/>
          <w:lang w:val="en-US"/>
        </w:rPr>
        <w:t xml:space="preserve">valuation </w:t>
      </w:r>
      <w:r w:rsidRPr="72ADCCB0" w:rsidR="2DD0CE23">
        <w:rPr>
          <w:rFonts w:ascii="Roboto Condensed" w:hAnsi="Roboto Condensed" w:eastAsia="Roboto Condensed" w:cs="Roboto Condensed"/>
          <w:b w:val="1"/>
          <w:bCs w:val="1"/>
          <w:strike w:val="0"/>
          <w:dstrike w:val="0"/>
          <w:noProof w:val="0"/>
          <w:color w:val="282A2E"/>
          <w:sz w:val="24"/>
          <w:szCs w:val="24"/>
          <w:u w:val="none"/>
          <w:lang w:val="en-US"/>
        </w:rPr>
        <w:t>P</w:t>
      </w:r>
      <w:r w:rsidRPr="72ADCCB0" w:rsidR="422DA7A4">
        <w:rPr>
          <w:rFonts w:ascii="Roboto Condensed" w:hAnsi="Roboto Condensed" w:eastAsia="Roboto Condensed" w:cs="Roboto Condensed"/>
          <w:b w:val="1"/>
          <w:bCs w:val="1"/>
          <w:strike w:val="0"/>
          <w:dstrike w:val="0"/>
          <w:noProof w:val="0"/>
          <w:color w:val="282A2E"/>
          <w:sz w:val="24"/>
          <w:szCs w:val="24"/>
          <w:u w:val="none"/>
          <w:lang w:val="en-US"/>
        </w:rPr>
        <w:t>rocess</w:t>
      </w:r>
    </w:p>
    <w:p xmlns:wp14="http://schemas.microsoft.com/office/word/2010/wordml" w:rsidP="72ADCCB0" wp14:paraId="6EB7A572" wp14:textId="7E69F9A7">
      <w:pPr>
        <w:spacing w:before="0" w:beforeAutospacing="off" w:after="225" w:afterAutospacing="off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Procedure</w:t>
      </w:r>
    </w:p>
    <w:p xmlns:wp14="http://schemas.microsoft.com/office/word/2010/wordml" w:rsidP="72ADCCB0" wp14:paraId="6801CC47" wp14:textId="37A691BE">
      <w:pPr>
        <w:pStyle w:val="ListParagraph"/>
        <w:numPr>
          <w:ilvl w:val="0"/>
          <w:numId w:val="1"/>
        </w:numPr>
        <w:spacing w:before="0" w:beforeAutospacing="off" w:after="0" w:afterAutospacing="off"/>
        <w:ind w:left="375"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Occurs 2nd year of a 3-year term</w:t>
      </w:r>
    </w:p>
    <w:p xmlns:wp14="http://schemas.microsoft.com/office/word/2010/wordml" w:rsidP="72ADCCB0" wp14:paraId="37B1B915" wp14:textId="3DF8178C">
      <w:pPr>
        <w:pStyle w:val="ListParagraph"/>
        <w:numPr>
          <w:ilvl w:val="0"/>
          <w:numId w:val="1"/>
        </w:numPr>
        <w:spacing w:before="0" w:beforeAutospacing="off" w:after="0" w:afterAutospacing="off"/>
        <w:ind w:left="375"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The </w:t>
      </w:r>
      <w:r w:rsidRPr="72ADCCB0" w:rsidR="2551CBC0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director</w:t>
      </w: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distributes an electronic survey to </w:t>
      </w:r>
      <w:r w:rsidRPr="72ADCCB0" w:rsidR="24E72CD8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members of </w:t>
      </w: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the </w:t>
      </w:r>
      <w:r w:rsidRPr="72ADCCB0" w:rsidR="26D497BF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library</w:t>
      </w: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department</w:t>
      </w:r>
    </w:p>
    <w:p w:rsidR="422DA7A4" w:rsidP="72ADCCB0" w:rsidRDefault="422DA7A4" w14:paraId="48E37C45" w14:textId="4B2B805B">
      <w:pPr>
        <w:pStyle w:val="ListParagraph"/>
        <w:numPr>
          <w:ilvl w:val="0"/>
          <w:numId w:val="1"/>
        </w:numPr>
        <w:spacing w:before="0" w:beforeAutospacing="off" w:after="0" w:afterAutospacing="off"/>
        <w:ind w:left="375"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Survey administered by </w:t>
      </w:r>
      <w:r w:rsidRPr="72ADCCB0" w:rsidR="786C5107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library director</w:t>
      </w: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</w:t>
      </w:r>
      <w:r w:rsidRPr="72ADCCB0" w:rsidR="3F0691BC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via online survey instrument</w:t>
      </w:r>
    </w:p>
    <w:p w:rsidR="6849C345" w:rsidP="72ADCCB0" w:rsidRDefault="6849C345" w14:paraId="035C5392" w14:textId="7325D088">
      <w:pPr>
        <w:pStyle w:val="ListParagraph"/>
        <w:spacing w:before="0" w:beforeAutospacing="off" w:after="0" w:afterAutospacing="off"/>
        <w:ind w:left="375"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</w:p>
    <w:p w:rsidR="5612883C" w:rsidP="72ADCCB0" w:rsidRDefault="5612883C" w14:paraId="4FFD93DF" w14:textId="4DF2CC64">
      <w:pPr>
        <w:pStyle w:val="ListParagraph"/>
        <w:numPr>
          <w:ilvl w:val="0"/>
          <w:numId w:val="2"/>
        </w:numPr>
        <w:spacing w:before="0" w:beforeAutospacing="off" w:after="0" w:afterAutospacing="off"/>
        <w:ind w:left="375"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Measures: the survey has five major sets of questions</w:t>
      </w:r>
    </w:p>
    <w:p w:rsidR="5612883C" w:rsidP="72ADCCB0" w:rsidRDefault="5612883C" w14:paraId="3C76289D" w14:textId="0BD7C306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A set of standard items asked 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in regards to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all chairs (5-point - strongly agree/strongly disagree)</w:t>
      </w:r>
    </w:p>
    <w:p w:rsidR="5612883C" w:rsidP="72ADCCB0" w:rsidRDefault="5612883C" w14:paraId="21DB6283" w14:textId="61695DC4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>1. Advances the department toward agreed upon goals.</w:t>
      </w:r>
    </w:p>
    <w:p w:rsidR="5612883C" w:rsidP="72ADCCB0" w:rsidRDefault="5612883C" w14:paraId="068526FC" w14:textId="401C5D07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2. 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>Facilitates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open and professional communication amongst faculty, staff, and students.</w:t>
      </w:r>
    </w:p>
    <w:p w:rsidR="5612883C" w:rsidP="72ADCCB0" w:rsidRDefault="5612883C" w14:paraId="09130859" w14:textId="3F4AB10C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3. Assures that personnel and non-personnel resources are 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>utilized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effectively to reflect departmental priorities.</w:t>
      </w:r>
    </w:p>
    <w:p w:rsidR="5612883C" w:rsidP="72ADCCB0" w:rsidRDefault="5612883C" w14:paraId="575B72B3" w14:textId="6C7D4516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4. Fairly and equitably 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>mentors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faculty and IAS through the retention, tenure, promotion, merit, and/or post-tenure review process.</w:t>
      </w:r>
    </w:p>
    <w:p w:rsidR="5612883C" w:rsidP="72ADCCB0" w:rsidRDefault="5612883C" w14:paraId="7A95C71E" w14:textId="7F85C614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5. 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>Facilitates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positive 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>relationships among and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between faculty and staff.</w:t>
      </w:r>
    </w:p>
    <w:p w:rsidR="5612883C" w:rsidP="72ADCCB0" w:rsidRDefault="5612883C" w14:paraId="2FF2E669" w14:textId="74C5DBF5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>6. Clearly communicates departmental expectations based on the bylaws for personnel evaluation (career progression, merit, retention, tenure, post-tenure review, promotion).</w:t>
      </w:r>
      <w:r>
        <w:br/>
      </w:r>
    </w:p>
    <w:p w:rsidR="5612883C" w:rsidP="72ADCCB0" w:rsidRDefault="5612883C" w14:paraId="541698B5" w14:textId="05C51673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A single overall performance item</w:t>
      </w:r>
    </w:p>
    <w:p w:rsidR="5612883C" w:rsidP="72ADCCB0" w:rsidRDefault="5612883C" w14:paraId="54D33E98" w14:textId="5826CB77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Indicate the degree of confidence you hold of your department chair in this role:</w:t>
      </w:r>
    </w:p>
    <w:p w:rsidR="5612883C" w:rsidP="72ADCCB0" w:rsidRDefault="5612883C" w14:paraId="031078E2" w14:textId="3B0E7D5F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Exceptional confidence – they 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>appear to be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doing an outstanding job as chair</w:t>
      </w:r>
    </w:p>
    <w:p w:rsidR="5612883C" w:rsidP="72ADCCB0" w:rsidRDefault="5612883C" w14:paraId="3A1F1D3A" w14:textId="7131F53C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High confidence – they 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>appear to be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doing 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>a good job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as chair</w:t>
      </w:r>
    </w:p>
    <w:p w:rsidR="5612883C" w:rsidP="72ADCCB0" w:rsidRDefault="5612883C" w14:paraId="34473083" w14:textId="47EC9978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Moderate confidence – they 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>appear to be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doing an adequate job as chair</w:t>
      </w:r>
    </w:p>
    <w:p w:rsidR="5612883C" w:rsidP="72ADCCB0" w:rsidRDefault="5612883C" w14:paraId="29A86BDF" w14:textId="0C03E5EA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Low confidence – they 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>appear to be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doing a weak job as chair</w:t>
      </w:r>
    </w:p>
    <w:p w:rsidR="5612883C" w:rsidP="72ADCCB0" w:rsidRDefault="5612883C" w14:paraId="127F1976" w14:textId="62BC6FF0">
      <w:pPr>
        <w:pStyle w:val="ListParagraph"/>
        <w:numPr>
          <w:ilvl w:val="1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1"/>
          <w:iCs w:val="1"/>
          <w:caps w:val="0"/>
          <w:smallCaps w:val="0"/>
          <w:noProof w:val="0"/>
          <w:color w:val="282A2E"/>
          <w:sz w:val="24"/>
          <w:szCs w:val="24"/>
          <w:lang w:val="en-US"/>
        </w:rPr>
        <w:t>No confidence – they are doing a poor job as chair</w:t>
      </w:r>
    </w:p>
    <w:p w:rsidR="5612883C" w:rsidP="72ADCCB0" w:rsidRDefault="5612883C" w14:paraId="3E2453A4" w14:textId="4F6E382B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A set of open-ended comment boxes 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regarding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chair performance</w:t>
      </w:r>
    </w:p>
    <w:p w:rsidR="5612883C" w:rsidP="72ADCCB0" w:rsidRDefault="5612883C" w14:paraId="65A88E3D" w14:textId="206DEB2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5612883C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A set of open-ended comment boxes 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regarding</w:t>
      </w:r>
      <w:r w:rsidRPr="72ADCCB0" w:rsidR="5612883C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departmental goals</w:t>
      </w:r>
    </w:p>
    <w:p w:rsidR="72ADCCB0" w:rsidP="72ADCCB0" w:rsidRDefault="72ADCCB0" w14:paraId="351B9AB4" w14:textId="116E4E4F">
      <w:pPr>
        <w:pStyle w:val="Normal"/>
        <w:spacing w:before="0" w:beforeAutospacing="off" w:after="0" w:afterAutospacing="off"/>
        <w:ind w:left="0"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</w:p>
    <w:p xmlns:wp14="http://schemas.microsoft.com/office/word/2010/wordml" w:rsidP="72ADCCB0" wp14:paraId="0B009E77" wp14:textId="2C43BE7C">
      <w:pPr>
        <w:spacing w:before="0" w:beforeAutospacing="off" w:after="225" w:afterAutospacing="off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Follow-up</w:t>
      </w:r>
    </w:p>
    <w:p xmlns:wp14="http://schemas.microsoft.com/office/word/2010/wordml" w:rsidP="72ADCCB0" wp14:paraId="0D6DDED3" wp14:textId="445300A7">
      <w:pPr>
        <w:pStyle w:val="ListParagraph"/>
        <w:numPr>
          <w:ilvl w:val="0"/>
          <w:numId w:val="3"/>
        </w:numPr>
        <w:spacing w:before="0" w:beforeAutospacing="off" w:after="0" w:afterAutospacing="off"/>
        <w:ind w:left="375"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D</w:t>
      </w:r>
      <w:r w:rsidRPr="72ADCCB0" w:rsidR="58FD8BE9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irector</w:t>
      </w:r>
      <w:r w:rsidRPr="72ADCCB0" w:rsidR="58FD8BE9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</w:t>
      </w: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meets with </w:t>
      </w: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chair</w:t>
      </w: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and provides </w:t>
      </w: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the aggregate</w:t>
      </w: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data.</w:t>
      </w:r>
    </w:p>
    <w:p xmlns:wp14="http://schemas.microsoft.com/office/word/2010/wordml" w:rsidP="72ADCCB0" wp14:paraId="50D9F089" wp14:textId="19D04440">
      <w:pPr>
        <w:pStyle w:val="ListParagraph"/>
        <w:numPr>
          <w:ilvl w:val="0"/>
          <w:numId w:val="3"/>
        </w:numPr>
        <w:spacing w:before="0" w:beforeAutospacing="off" w:after="0" w:afterAutospacing="off"/>
        <w:ind w:left="375"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D</w:t>
      </w:r>
      <w:r w:rsidRPr="72ADCCB0" w:rsidR="540D0839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irector</w:t>
      </w: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</w:t>
      </w: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relays</w:t>
      </w: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common themes from survey comments</w:t>
      </w:r>
    </w:p>
    <w:p xmlns:wp14="http://schemas.microsoft.com/office/word/2010/wordml" w:rsidP="72ADCCB0" wp14:paraId="0A486CD6" wp14:textId="26F4F9F7">
      <w:pPr>
        <w:pStyle w:val="ListParagraph"/>
        <w:numPr>
          <w:ilvl w:val="0"/>
          <w:numId w:val="3"/>
        </w:numPr>
        <w:spacing w:before="0" w:beforeAutospacing="off" w:after="0" w:afterAutospacing="off"/>
        <w:ind w:left="375" w:right="0"/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</w:pP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D</w:t>
      </w:r>
      <w:r w:rsidRPr="72ADCCB0" w:rsidR="47BF32C9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>irector</w:t>
      </w:r>
      <w:r w:rsidRPr="72ADCCB0" w:rsidR="422DA7A4">
        <w:rPr>
          <w:rFonts w:ascii="Roboto Condensed" w:hAnsi="Roboto Condensed" w:eastAsia="Roboto Condensed" w:cs="Roboto Condensed"/>
          <w:b w:val="0"/>
          <w:bCs w:val="0"/>
          <w:i w:val="0"/>
          <w:iCs w:val="0"/>
          <w:caps w:val="0"/>
          <w:smallCaps w:val="0"/>
          <w:noProof w:val="0"/>
          <w:color w:val="282A2E"/>
          <w:sz w:val="24"/>
          <w:szCs w:val="24"/>
          <w:lang w:val="en-US"/>
        </w:rPr>
        <w:t xml:space="preserve"> discusses their professional feedback on the chair’s performance</w:t>
      </w:r>
    </w:p>
    <w:p xmlns:wp14="http://schemas.microsoft.com/office/word/2010/wordml" w:rsidP="72ADCCB0" wp14:paraId="2C078E63" wp14:textId="77324217">
      <w:pPr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TgZRoAc" int2:invalidationBookmarkName="" int2:hashCode="fAGi9bng8kabEV" int2:id="0RMBubF8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b30a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42bc2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9bd7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9e4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5301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9D742A"/>
    <w:rsid w:val="01093BE7"/>
    <w:rsid w:val="01BCA622"/>
    <w:rsid w:val="05EF7459"/>
    <w:rsid w:val="0D9D742A"/>
    <w:rsid w:val="1116EA78"/>
    <w:rsid w:val="117482B1"/>
    <w:rsid w:val="1333C633"/>
    <w:rsid w:val="20ACFCA8"/>
    <w:rsid w:val="23E22D51"/>
    <w:rsid w:val="24E72CD8"/>
    <w:rsid w:val="2551CBC0"/>
    <w:rsid w:val="258A50C7"/>
    <w:rsid w:val="25E02C2E"/>
    <w:rsid w:val="26D497BF"/>
    <w:rsid w:val="2C370D72"/>
    <w:rsid w:val="2DD0CE23"/>
    <w:rsid w:val="30F43937"/>
    <w:rsid w:val="31410BCB"/>
    <w:rsid w:val="38267A9E"/>
    <w:rsid w:val="3C015ECC"/>
    <w:rsid w:val="3F0691BC"/>
    <w:rsid w:val="40CD1197"/>
    <w:rsid w:val="419AF663"/>
    <w:rsid w:val="422DA7A4"/>
    <w:rsid w:val="440A94FC"/>
    <w:rsid w:val="460548F0"/>
    <w:rsid w:val="47BF32C9"/>
    <w:rsid w:val="47FBDC87"/>
    <w:rsid w:val="4A1386A3"/>
    <w:rsid w:val="4C309B59"/>
    <w:rsid w:val="4DC9E89B"/>
    <w:rsid w:val="4F6B3895"/>
    <w:rsid w:val="5308C3A8"/>
    <w:rsid w:val="540D0839"/>
    <w:rsid w:val="556C0C26"/>
    <w:rsid w:val="5612883C"/>
    <w:rsid w:val="5773B2CB"/>
    <w:rsid w:val="5774E724"/>
    <w:rsid w:val="58FD8BE9"/>
    <w:rsid w:val="5A11345B"/>
    <w:rsid w:val="5B77C3E2"/>
    <w:rsid w:val="5C72C37A"/>
    <w:rsid w:val="5CBC7DF5"/>
    <w:rsid w:val="5D61E5EB"/>
    <w:rsid w:val="64211BD1"/>
    <w:rsid w:val="6849C345"/>
    <w:rsid w:val="6A9CC85C"/>
    <w:rsid w:val="710C7795"/>
    <w:rsid w:val="72ADCCB0"/>
    <w:rsid w:val="74D54BFD"/>
    <w:rsid w:val="7520A0B6"/>
    <w:rsid w:val="76516FDC"/>
    <w:rsid w:val="786C5107"/>
    <w:rsid w:val="7B89FE73"/>
    <w:rsid w:val="7E02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742A"/>
  <w15:chartTrackingRefBased/>
  <w15:docId w15:val="{89563CBE-BDE7-407A-912D-FDFDE65696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10C779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8820bb2d7844f0a" /><Relationship Type="http://schemas.microsoft.com/office/2020/10/relationships/intelligence" Target="intelligence2.xml" Id="R2615e68776d6457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2025-06-09T14:03:59.4080492Z</dcterms:created>
  <dcterms:modified xsi:type="dcterms:W3CDTF">2025-06-13T17:45:50.4129005Z</dcterms:modified>
  <dc:creator>John Jax</dc:creator>
  <lastModifiedBy>John Jax</lastModifiedBy>
</coreProperties>
</file>