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C6AF1" w14:textId="5A6958AE" w:rsidR="003472F2" w:rsidRPr="003472F2" w:rsidRDefault="006B3519" w:rsidP="0034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Poster evaluation</w:t>
      </w:r>
    </w:p>
    <w:p w14:paraId="59EF6EE6" w14:textId="77777777" w:rsidR="003472F2" w:rsidRPr="003472F2" w:rsidRDefault="003472F2" w:rsidP="0034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Next Regular" w:hAnsi="Avenir Next Regular"/>
          <w:sz w:val="20"/>
          <w:szCs w:val="20"/>
        </w:rPr>
      </w:pPr>
    </w:p>
    <w:p w14:paraId="517E551B" w14:textId="77777777" w:rsidR="003472F2" w:rsidRPr="003472F2" w:rsidRDefault="003472F2" w:rsidP="00347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Next Regular" w:hAnsi="Avenir Next Regular"/>
          <w:sz w:val="20"/>
          <w:szCs w:val="20"/>
        </w:rPr>
      </w:pPr>
      <w:r w:rsidRPr="003472F2">
        <w:rPr>
          <w:rFonts w:ascii="Avenir Next Regular" w:hAnsi="Avenir Next Regular"/>
          <w:sz w:val="20"/>
          <w:szCs w:val="20"/>
        </w:rPr>
        <w:t>Name: _____________________________</w:t>
      </w:r>
    </w:p>
    <w:p w14:paraId="7693C7B2" w14:textId="77777777" w:rsidR="003472F2" w:rsidRDefault="003472F2">
      <w:pPr>
        <w:rPr>
          <w:rFonts w:ascii="Avenir Next Regular" w:hAnsi="Avenir Next Regular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8208"/>
      </w:tblGrid>
      <w:tr w:rsidR="00DF062E" w14:paraId="47D93E81" w14:textId="77777777" w:rsidTr="005C5907">
        <w:tc>
          <w:tcPr>
            <w:tcW w:w="1368" w:type="dxa"/>
          </w:tcPr>
          <w:p w14:paraId="4D350CBB" w14:textId="11DBBA48" w:rsidR="00DF062E" w:rsidRPr="006872BC" w:rsidRDefault="00DF062E" w:rsidP="005F3AF9">
            <w:pPr>
              <w:rPr>
                <w:rFonts w:ascii="Avenir Heavy" w:hAnsi="Avenir Heavy"/>
                <w:sz w:val="20"/>
                <w:szCs w:val="20"/>
              </w:rPr>
            </w:pPr>
            <w:r w:rsidRPr="006872BC">
              <w:rPr>
                <w:rFonts w:ascii="Avenir Heavy" w:hAnsi="Avenir Heavy"/>
                <w:sz w:val="20"/>
                <w:szCs w:val="20"/>
              </w:rPr>
              <w:t>Step 1:</w:t>
            </w:r>
          </w:p>
        </w:tc>
        <w:tc>
          <w:tcPr>
            <w:tcW w:w="8208" w:type="dxa"/>
          </w:tcPr>
          <w:p w14:paraId="218C784E" w14:textId="3EB42D0D" w:rsidR="00DF062E" w:rsidRDefault="00DF062E" w:rsidP="00DF062E">
            <w:p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 xml:space="preserve">Visit </w:t>
            </w:r>
            <w:r w:rsidR="00C50DAA">
              <w:rPr>
                <w:rFonts w:ascii="Avenir Next Regular" w:hAnsi="Avenir Next Regular"/>
                <w:sz w:val="20"/>
                <w:szCs w:val="20"/>
              </w:rPr>
              <w:t>TWO</w:t>
            </w:r>
            <w:r w:rsidRPr="00E83E20">
              <w:rPr>
                <w:rFonts w:ascii="Avenir Next Regular" w:hAnsi="Avenir Next Regular"/>
                <w:sz w:val="20"/>
                <w:szCs w:val="20"/>
              </w:rPr>
              <w:t xml:space="preserve"> posters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 at the </w:t>
            </w:r>
            <w:r w:rsidR="00C57F77">
              <w:rPr>
                <w:rFonts w:ascii="Avenir Next Regular" w:hAnsi="Avenir Next Regular"/>
                <w:sz w:val="20"/>
                <w:szCs w:val="20"/>
              </w:rPr>
              <w:t>UW</w:t>
            </w:r>
            <w:r w:rsidRPr="00E83E20">
              <w:rPr>
                <w:rFonts w:ascii="Avenir Next Regular" w:hAnsi="Avenir Next Regular"/>
                <w:sz w:val="20"/>
                <w:szCs w:val="20"/>
              </w:rPr>
              <w:t>L Research &amp; Creativity</w:t>
            </w:r>
            <w:r w:rsidR="00C57F77">
              <w:rPr>
                <w:rFonts w:ascii="Avenir Next Regular" w:hAnsi="Avenir Next Regular"/>
                <w:sz w:val="20"/>
                <w:szCs w:val="20"/>
              </w:rPr>
              <w:t xml:space="preserve"> Symposium</w:t>
            </w:r>
            <w:r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71077D46" w14:textId="2B0BEA04" w:rsidR="00DF062E" w:rsidRDefault="00537093" w:rsidP="00DF062E">
            <w:pPr>
              <w:pStyle w:val="ListParagraph"/>
              <w:numPr>
                <w:ilvl w:val="0"/>
                <w:numId w:val="1"/>
              </w:num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>Both</w:t>
            </w:r>
            <w:r w:rsidR="00DF062E">
              <w:rPr>
                <w:rFonts w:ascii="Avenir Next Regular" w:hAnsi="Avenir Next Regular"/>
                <w:sz w:val="20"/>
                <w:szCs w:val="20"/>
              </w:rPr>
              <w:t xml:space="preserve"> posters </w:t>
            </w:r>
            <w:r w:rsidR="00DF062E" w:rsidRPr="005169E4">
              <w:rPr>
                <w:rFonts w:ascii="Avenir Next Regular" w:hAnsi="Avenir Next Regular"/>
                <w:sz w:val="20"/>
                <w:szCs w:val="20"/>
                <w:u w:val="single"/>
              </w:rPr>
              <w:t>must</w:t>
            </w:r>
            <w:r w:rsidR="00DF062E">
              <w:rPr>
                <w:rFonts w:ascii="Avenir Next Regular" w:hAnsi="Avenir Next Regular"/>
                <w:sz w:val="20"/>
                <w:szCs w:val="20"/>
              </w:rPr>
              <w:t xml:space="preserve"> be in</w:t>
            </w:r>
            <w:r w:rsidR="006B3519">
              <w:rPr>
                <w:rFonts w:ascii="Avenir Next Regular" w:hAnsi="Avenir Next Regular"/>
                <w:sz w:val="20"/>
                <w:szCs w:val="20"/>
              </w:rPr>
              <w:t>___________</w:t>
            </w:r>
            <w:r w:rsidR="00DF062E"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475DE9A1" w14:textId="0FAE2EF0" w:rsidR="00DF062E" w:rsidRDefault="00C57F77" w:rsidP="00DF062E">
            <w:pPr>
              <w:pStyle w:val="ListParagraph"/>
              <w:numPr>
                <w:ilvl w:val="0"/>
                <w:numId w:val="1"/>
              </w:num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>See the schedule b</w:t>
            </w:r>
            <w:r w:rsidR="00DF062E" w:rsidRPr="00E83E20">
              <w:rPr>
                <w:rFonts w:ascii="Avenir Next Regular" w:hAnsi="Avenir Next Regular"/>
                <w:sz w:val="20"/>
                <w:szCs w:val="20"/>
              </w:rPr>
              <w:t>ooklet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, available online and at the event, </w:t>
            </w:r>
            <w:r w:rsidR="00DF062E" w:rsidRPr="00E83E20">
              <w:rPr>
                <w:rFonts w:ascii="Avenir Next Regular" w:hAnsi="Avenir Next Regular"/>
                <w:sz w:val="20"/>
                <w:szCs w:val="20"/>
              </w:rPr>
              <w:t xml:space="preserve">for the 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brief </w:t>
            </w:r>
            <w:r w:rsidR="00DF062E" w:rsidRPr="00E83E20">
              <w:rPr>
                <w:rFonts w:ascii="Avenir Next Regular" w:hAnsi="Avenir Next Regular"/>
                <w:sz w:val="20"/>
                <w:szCs w:val="20"/>
              </w:rPr>
              <w:t xml:space="preserve">list of presentations and </w:t>
            </w:r>
            <w:r w:rsidR="00DF062E">
              <w:rPr>
                <w:rFonts w:ascii="Avenir Next Regular" w:hAnsi="Avenir Next Regular"/>
                <w:sz w:val="20"/>
                <w:szCs w:val="20"/>
              </w:rPr>
              <w:t>venues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 in the U</w:t>
            </w:r>
            <w:r w:rsidR="007B1C2A"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29B5A791" w14:textId="6F3E0620" w:rsidR="00DF062E" w:rsidRPr="006B3519" w:rsidRDefault="00DF062E" w:rsidP="006B3519">
            <w:pPr>
              <w:pStyle w:val="ListParagraph"/>
              <w:numPr>
                <w:ilvl w:val="0"/>
                <w:numId w:val="1"/>
              </w:numPr>
              <w:rPr>
                <w:rFonts w:ascii="Avenir Next Regular" w:hAnsi="Avenir Next Regular"/>
                <w:sz w:val="20"/>
                <w:szCs w:val="20"/>
              </w:rPr>
            </w:pPr>
            <w:r w:rsidRPr="00E83E20">
              <w:rPr>
                <w:rFonts w:ascii="Avenir Next Regular" w:hAnsi="Avenir Next Regular"/>
                <w:sz w:val="20"/>
                <w:szCs w:val="20"/>
              </w:rPr>
              <w:t xml:space="preserve">See </w:t>
            </w:r>
            <w:r w:rsidR="00C57F77">
              <w:rPr>
                <w:rFonts w:ascii="Avenir Next Regular" w:hAnsi="Avenir Next Regular"/>
                <w:sz w:val="20"/>
                <w:szCs w:val="20"/>
              </w:rPr>
              <w:t>the f</w:t>
            </w:r>
            <w:r w:rsidRPr="00E83E20">
              <w:rPr>
                <w:rFonts w:ascii="Avenir Next Regular" w:hAnsi="Avenir Next Regular"/>
                <w:sz w:val="20"/>
                <w:szCs w:val="20"/>
              </w:rPr>
              <w:t xml:space="preserve">ull </w:t>
            </w:r>
            <w:r w:rsidR="00C57F77">
              <w:rPr>
                <w:rFonts w:ascii="Avenir Next Regular" w:hAnsi="Avenir Next Regular"/>
                <w:sz w:val="20"/>
                <w:szCs w:val="20"/>
              </w:rPr>
              <w:t>p</w:t>
            </w:r>
            <w:r w:rsidRPr="00E83E20">
              <w:rPr>
                <w:rFonts w:ascii="Avenir Next Regular" w:hAnsi="Avenir Next Regular"/>
                <w:sz w:val="20"/>
                <w:szCs w:val="20"/>
              </w:rPr>
              <w:t>rogram for abstracts of each of the presentations.</w:t>
            </w:r>
            <w:bookmarkStart w:id="0" w:name="_GoBack"/>
            <w:bookmarkEnd w:id="0"/>
          </w:p>
          <w:p w14:paraId="073643F2" w14:textId="77777777" w:rsidR="00DF062E" w:rsidRDefault="00DF062E">
            <w:pPr>
              <w:rPr>
                <w:rFonts w:ascii="Avenir Next Regular" w:hAnsi="Avenir Next Regular"/>
                <w:sz w:val="20"/>
                <w:szCs w:val="20"/>
              </w:rPr>
            </w:pPr>
          </w:p>
        </w:tc>
      </w:tr>
      <w:tr w:rsidR="00DF062E" w14:paraId="13E378A5" w14:textId="77777777" w:rsidTr="005C5907">
        <w:tc>
          <w:tcPr>
            <w:tcW w:w="1368" w:type="dxa"/>
          </w:tcPr>
          <w:p w14:paraId="743FBF6A" w14:textId="2677318C" w:rsidR="00DF062E" w:rsidRPr="006872BC" w:rsidRDefault="00DF062E" w:rsidP="005F3AF9">
            <w:pPr>
              <w:rPr>
                <w:rFonts w:ascii="Avenir Heavy" w:hAnsi="Avenir Heavy"/>
                <w:sz w:val="20"/>
                <w:szCs w:val="20"/>
              </w:rPr>
            </w:pPr>
            <w:r w:rsidRPr="006872BC">
              <w:rPr>
                <w:rFonts w:ascii="Avenir Heavy" w:hAnsi="Avenir Heavy"/>
                <w:sz w:val="20"/>
                <w:szCs w:val="20"/>
              </w:rPr>
              <w:t>Step 2:</w:t>
            </w:r>
          </w:p>
        </w:tc>
        <w:tc>
          <w:tcPr>
            <w:tcW w:w="8208" w:type="dxa"/>
          </w:tcPr>
          <w:p w14:paraId="5C43B7D9" w14:textId="2142020E" w:rsidR="00DF062E" w:rsidRDefault="00DF062E" w:rsidP="00DF062E">
            <w:p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 xml:space="preserve">Ask the author of the poster to walk you through the </w:t>
            </w:r>
            <w:r w:rsidR="00D204E9">
              <w:rPr>
                <w:rFonts w:ascii="Avenir Next Regular" w:hAnsi="Avenir Next Regular"/>
                <w:sz w:val="20"/>
                <w:szCs w:val="20"/>
              </w:rPr>
              <w:t>research</w:t>
            </w:r>
            <w:r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013A7EBC" w14:textId="47BEF75A" w:rsidR="00700ED7" w:rsidRPr="00700ED7" w:rsidRDefault="00700ED7" w:rsidP="00700ED7">
            <w:pPr>
              <w:pStyle w:val="ListParagraph"/>
              <w:numPr>
                <w:ilvl w:val="0"/>
                <w:numId w:val="2"/>
              </w:num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>“Can you tell me about your research?”</w:t>
            </w:r>
          </w:p>
          <w:p w14:paraId="4C9F3C92" w14:textId="77777777" w:rsidR="00DF062E" w:rsidRDefault="00DF062E">
            <w:pPr>
              <w:rPr>
                <w:rFonts w:ascii="Avenir Next Regular" w:hAnsi="Avenir Next Regular"/>
                <w:sz w:val="20"/>
                <w:szCs w:val="20"/>
              </w:rPr>
            </w:pPr>
          </w:p>
        </w:tc>
      </w:tr>
      <w:tr w:rsidR="00DF062E" w14:paraId="3FCE1F78" w14:textId="77777777" w:rsidTr="005C5907">
        <w:tc>
          <w:tcPr>
            <w:tcW w:w="1368" w:type="dxa"/>
          </w:tcPr>
          <w:p w14:paraId="18980FFC" w14:textId="48CA2A30" w:rsidR="00DF062E" w:rsidRPr="006872BC" w:rsidRDefault="00DF062E" w:rsidP="005F3AF9">
            <w:pPr>
              <w:rPr>
                <w:rFonts w:ascii="Avenir Heavy" w:hAnsi="Avenir Heavy"/>
                <w:sz w:val="20"/>
                <w:szCs w:val="20"/>
              </w:rPr>
            </w:pPr>
            <w:r w:rsidRPr="006872BC">
              <w:rPr>
                <w:rFonts w:ascii="Avenir Heavy" w:hAnsi="Avenir Heavy"/>
                <w:sz w:val="20"/>
                <w:szCs w:val="20"/>
              </w:rPr>
              <w:t>Step 3:</w:t>
            </w:r>
          </w:p>
        </w:tc>
        <w:tc>
          <w:tcPr>
            <w:tcW w:w="8208" w:type="dxa"/>
          </w:tcPr>
          <w:p w14:paraId="66FE26FC" w14:textId="77777777" w:rsidR="00DF062E" w:rsidRDefault="00DF062E" w:rsidP="00DF062E">
            <w:p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>Answer the following questions for each poster.</w:t>
            </w:r>
          </w:p>
          <w:p w14:paraId="4DDCFF86" w14:textId="453CF93F" w:rsidR="00080EE2" w:rsidRDefault="00080EE2" w:rsidP="00080EE2">
            <w:pPr>
              <w:pStyle w:val="ListParagraph"/>
              <w:numPr>
                <w:ilvl w:val="0"/>
                <w:numId w:val="2"/>
              </w:numPr>
              <w:rPr>
                <w:rFonts w:ascii="Avenir Next Regular" w:hAnsi="Avenir Next Regular"/>
                <w:sz w:val="20"/>
                <w:szCs w:val="20"/>
              </w:rPr>
            </w:pPr>
            <w:r w:rsidRPr="00080EE2">
              <w:rPr>
                <w:rFonts w:ascii="Avenir Next Regular" w:hAnsi="Avenir Next Regular"/>
                <w:sz w:val="20"/>
                <w:szCs w:val="20"/>
              </w:rPr>
              <w:t>If more than one study is presented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 in the poster</w:t>
            </w:r>
            <w:r w:rsidRPr="00080EE2">
              <w:rPr>
                <w:rFonts w:ascii="Avenir Next Regular" w:hAnsi="Avenir Next Regular"/>
                <w:sz w:val="20"/>
                <w:szCs w:val="20"/>
              </w:rPr>
              <w:t>, pick one</w:t>
            </w:r>
            <w:r w:rsidR="00821E1B">
              <w:rPr>
                <w:rFonts w:ascii="Avenir Next Regular" w:hAnsi="Avenir Next Regular"/>
                <w:sz w:val="20"/>
                <w:szCs w:val="20"/>
              </w:rPr>
              <w:t xml:space="preserve"> study in each poster</w:t>
            </w:r>
            <w:r w:rsidRPr="00080EE2">
              <w:rPr>
                <w:rFonts w:ascii="Avenir Next Regular" w:hAnsi="Avenir Next Regular"/>
                <w:sz w:val="20"/>
                <w:szCs w:val="20"/>
              </w:rPr>
              <w:t xml:space="preserve"> to answer the following questions</w:t>
            </w:r>
            <w:r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1CA9F94F" w14:textId="77777777" w:rsidR="00DF062E" w:rsidRDefault="00DF062E" w:rsidP="006B3519">
            <w:pPr>
              <w:pStyle w:val="ListParagraph"/>
              <w:numPr>
                <w:ilvl w:val="0"/>
                <w:numId w:val="2"/>
              </w:numPr>
              <w:rPr>
                <w:rFonts w:ascii="Avenir Next Regular" w:hAnsi="Avenir Next Regular"/>
                <w:sz w:val="20"/>
                <w:szCs w:val="20"/>
              </w:rPr>
            </w:pPr>
          </w:p>
        </w:tc>
      </w:tr>
      <w:tr w:rsidR="00080EE2" w14:paraId="4094ADC0" w14:textId="77777777" w:rsidTr="005C5907">
        <w:tc>
          <w:tcPr>
            <w:tcW w:w="1368" w:type="dxa"/>
          </w:tcPr>
          <w:p w14:paraId="5841E974" w14:textId="22DA651C" w:rsidR="00080EE2" w:rsidRPr="006872BC" w:rsidRDefault="00080EE2" w:rsidP="005F3AF9">
            <w:pPr>
              <w:rPr>
                <w:rFonts w:ascii="Avenir Heavy" w:hAnsi="Avenir Heavy"/>
                <w:sz w:val="20"/>
                <w:szCs w:val="20"/>
              </w:rPr>
            </w:pPr>
            <w:r>
              <w:rPr>
                <w:rFonts w:ascii="Avenir Heavy" w:hAnsi="Avenir Heavy"/>
                <w:sz w:val="20"/>
                <w:szCs w:val="20"/>
              </w:rPr>
              <w:t>Step 4:</w:t>
            </w:r>
          </w:p>
        </w:tc>
        <w:tc>
          <w:tcPr>
            <w:tcW w:w="8208" w:type="dxa"/>
          </w:tcPr>
          <w:p w14:paraId="1107A851" w14:textId="6470E73D" w:rsidR="00080EE2" w:rsidRDefault="00080EE2" w:rsidP="00DF062E">
            <w:pPr>
              <w:rPr>
                <w:rFonts w:ascii="Avenir Next Regular" w:hAnsi="Avenir Next Regular"/>
                <w:sz w:val="20"/>
                <w:szCs w:val="20"/>
              </w:rPr>
            </w:pPr>
            <w:r>
              <w:rPr>
                <w:rFonts w:ascii="Avenir Next Regular" w:hAnsi="Avenir Next Regular"/>
                <w:sz w:val="20"/>
                <w:szCs w:val="20"/>
              </w:rPr>
              <w:t xml:space="preserve">Type your responses and submit </w:t>
            </w:r>
            <w:r w:rsidR="0039117A">
              <w:rPr>
                <w:rFonts w:ascii="Avenir Next Regular" w:hAnsi="Avenir Next Regular"/>
                <w:sz w:val="20"/>
                <w:szCs w:val="20"/>
              </w:rPr>
              <w:t>online</w:t>
            </w:r>
            <w:r>
              <w:rPr>
                <w:rFonts w:ascii="Avenir Next Regular" w:hAnsi="Avenir Next Regular"/>
                <w:sz w:val="20"/>
                <w:szCs w:val="20"/>
              </w:rPr>
              <w:t xml:space="preserve"> </w:t>
            </w:r>
            <w:r w:rsidRPr="00080EE2">
              <w:rPr>
                <w:rFonts w:ascii="Avenir Next Regular" w:hAnsi="Avenir Next Regular"/>
                <w:sz w:val="20"/>
                <w:szCs w:val="20"/>
              </w:rPr>
              <w:t>before</w:t>
            </w:r>
            <w:r w:rsidR="006B3519">
              <w:rPr>
                <w:rFonts w:ascii="Avenir Next Regular" w:hAnsi="Avenir Next Regular"/>
                <w:sz w:val="20"/>
                <w:szCs w:val="20"/>
              </w:rPr>
              <w:t>_______</w:t>
            </w:r>
            <w:r>
              <w:rPr>
                <w:rFonts w:ascii="Avenir Next Regular" w:hAnsi="Avenir Next Regular"/>
                <w:sz w:val="20"/>
                <w:szCs w:val="20"/>
              </w:rPr>
              <w:t>.</w:t>
            </w:r>
          </w:p>
          <w:p w14:paraId="73A5F429" w14:textId="09BF7567" w:rsidR="00080EE2" w:rsidRDefault="00080EE2" w:rsidP="00DF062E">
            <w:pPr>
              <w:rPr>
                <w:rFonts w:ascii="Avenir Next Regular" w:hAnsi="Avenir Next Regular"/>
                <w:sz w:val="20"/>
                <w:szCs w:val="20"/>
              </w:rPr>
            </w:pPr>
          </w:p>
        </w:tc>
      </w:tr>
    </w:tbl>
    <w:p w14:paraId="5C04E215" w14:textId="6DD0F23B" w:rsidR="00DF062E" w:rsidRPr="003472F2" w:rsidRDefault="00DF062E">
      <w:pPr>
        <w:rPr>
          <w:rFonts w:ascii="Avenir Next Regular" w:hAnsi="Avenir Next Regular"/>
          <w:sz w:val="20"/>
          <w:szCs w:val="20"/>
        </w:rPr>
      </w:pPr>
    </w:p>
    <w:p w14:paraId="65E48C9D" w14:textId="124B6183" w:rsidR="00DF062E" w:rsidRPr="006872BC" w:rsidRDefault="005C5907" w:rsidP="0057529C">
      <w:pPr>
        <w:spacing w:line="360" w:lineRule="auto"/>
        <w:rPr>
          <w:rFonts w:ascii="Avenir Heavy" w:hAnsi="Avenir Heavy"/>
          <w:sz w:val="20"/>
          <w:szCs w:val="20"/>
          <w:u w:val="single"/>
        </w:rPr>
      </w:pPr>
      <w:r w:rsidRPr="006872BC">
        <w:rPr>
          <w:rFonts w:ascii="Avenir Heavy" w:hAnsi="Avenir Heavy"/>
          <w:sz w:val="20"/>
          <w:szCs w:val="20"/>
          <w:u w:val="single"/>
        </w:rPr>
        <w:t>Poster 1</w:t>
      </w:r>
    </w:p>
    <w:p w14:paraId="5AD66E9D" w14:textId="094778CB" w:rsidR="005C5907" w:rsidRPr="00C84CEA" w:rsidRDefault="006872BC" w:rsidP="00C84CEA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Title:</w:t>
      </w:r>
    </w:p>
    <w:p w14:paraId="525E5DF6" w14:textId="411A8912" w:rsidR="006872BC" w:rsidRPr="00C84CEA" w:rsidRDefault="006872BC" w:rsidP="00C84CEA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Author(s)</w:t>
      </w:r>
      <w:r w:rsidR="00361031" w:rsidRPr="00C84CEA">
        <w:rPr>
          <w:rFonts w:ascii="Avenir Next Regular" w:hAnsi="Avenir Next Regular"/>
          <w:sz w:val="20"/>
          <w:szCs w:val="20"/>
        </w:rPr>
        <w:t>:</w:t>
      </w:r>
    </w:p>
    <w:p w14:paraId="5402CE1D" w14:textId="495C6D68" w:rsidR="00780956" w:rsidRPr="00C84CEA" w:rsidRDefault="00780956" w:rsidP="00C84CEA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What was the research question</w:t>
      </w:r>
      <w:r w:rsidR="008D721E" w:rsidRPr="00C84CEA">
        <w:rPr>
          <w:rFonts w:ascii="Avenir Next Regular" w:hAnsi="Avenir Next Regular"/>
          <w:sz w:val="20"/>
          <w:szCs w:val="20"/>
        </w:rPr>
        <w:t>?</w:t>
      </w:r>
      <w:r w:rsidR="00094A67" w:rsidRPr="00C84CEA">
        <w:rPr>
          <w:rFonts w:ascii="Avenir Next Regular" w:hAnsi="Avenir Next Regular"/>
          <w:sz w:val="20"/>
          <w:szCs w:val="20"/>
        </w:rPr>
        <w:t xml:space="preserve"> </w:t>
      </w:r>
      <w:r w:rsidR="008D721E" w:rsidRPr="00C84CEA">
        <w:rPr>
          <w:rFonts w:ascii="Avenir Next Regular" w:hAnsi="Avenir Next Regular"/>
          <w:sz w:val="20"/>
          <w:szCs w:val="20"/>
        </w:rPr>
        <w:t>What was the study hypothesis?</w:t>
      </w:r>
    </w:p>
    <w:p w14:paraId="39468E95" w14:textId="4A8E8968" w:rsidR="00780956" w:rsidRPr="00C84CEA" w:rsidRDefault="00780956" w:rsidP="00C84CEA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Who were the participants</w:t>
      </w:r>
      <w:r w:rsidR="00DC6D14" w:rsidRPr="00C84CEA">
        <w:rPr>
          <w:rFonts w:ascii="Avenir Next Regular" w:hAnsi="Avenir Next Regular"/>
          <w:sz w:val="20"/>
          <w:szCs w:val="20"/>
        </w:rPr>
        <w:t xml:space="preserve"> (e.g., children, college students, working adults, etc.)</w:t>
      </w:r>
      <w:r w:rsidRPr="00C84CEA">
        <w:rPr>
          <w:rFonts w:ascii="Avenir Next Regular" w:hAnsi="Avenir Next Regular"/>
          <w:sz w:val="20"/>
          <w:szCs w:val="20"/>
        </w:rPr>
        <w:t>?</w:t>
      </w:r>
    </w:p>
    <w:p w14:paraId="6A9BFAF6" w14:textId="593A3F7C" w:rsidR="00DC6D14" w:rsidRPr="00C84CEA" w:rsidRDefault="00DC6D14" w:rsidP="00C84CEA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How was the research done (e.g., observational, correlational, experimental, etc.)?</w:t>
      </w:r>
    </w:p>
    <w:p w14:paraId="39A8FF35" w14:textId="76120592" w:rsidR="0027413E" w:rsidRDefault="00247A34" w:rsidP="00757C7D">
      <w:pPr>
        <w:pStyle w:val="ListParagraph"/>
        <w:numPr>
          <w:ilvl w:val="0"/>
          <w:numId w:val="3"/>
        </w:numPr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Identify the independent variable(s)</w:t>
      </w:r>
      <w:r w:rsidR="0085735B">
        <w:rPr>
          <w:rFonts w:ascii="Avenir Next Regular" w:hAnsi="Avenir Next Regular"/>
          <w:sz w:val="20"/>
          <w:szCs w:val="20"/>
        </w:rPr>
        <w:t>. D</w:t>
      </w:r>
      <w:r>
        <w:rPr>
          <w:rFonts w:ascii="Avenir Next Regular" w:hAnsi="Avenir Next Regular"/>
          <w:sz w:val="20"/>
          <w:szCs w:val="20"/>
        </w:rPr>
        <w:t>escribe h</w:t>
      </w:r>
      <w:r w:rsidR="0027413E" w:rsidRPr="00C84CEA">
        <w:rPr>
          <w:rFonts w:ascii="Avenir Next Regular" w:hAnsi="Avenir Next Regular"/>
          <w:sz w:val="20"/>
          <w:szCs w:val="20"/>
        </w:rPr>
        <w:t xml:space="preserve">ow </w:t>
      </w:r>
      <w:r>
        <w:rPr>
          <w:rFonts w:ascii="Avenir Next Regular" w:hAnsi="Avenir Next Regular"/>
          <w:sz w:val="20"/>
          <w:szCs w:val="20"/>
        </w:rPr>
        <w:t>the IV(s) were operationally defined.</w:t>
      </w:r>
    </w:p>
    <w:p w14:paraId="25B2CC70" w14:textId="24DB67DF" w:rsidR="00757C7D" w:rsidRPr="00C84CEA" w:rsidRDefault="00757C7D" w:rsidP="00757C7D">
      <w:pPr>
        <w:pStyle w:val="ListParagraph"/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 xml:space="preserve">(If a non-experimental design was used, </w:t>
      </w:r>
      <w:r w:rsidR="00C02A83">
        <w:rPr>
          <w:rFonts w:ascii="Avenir Next Regular" w:hAnsi="Avenir Next Regular"/>
          <w:sz w:val="20"/>
          <w:szCs w:val="20"/>
        </w:rPr>
        <w:t>describe the</w:t>
      </w:r>
      <w:r>
        <w:rPr>
          <w:rFonts w:ascii="Avenir Next Regular" w:hAnsi="Avenir Next Regular"/>
          <w:sz w:val="20"/>
          <w:szCs w:val="20"/>
        </w:rPr>
        <w:t xml:space="preserve"> variable</w:t>
      </w:r>
      <w:r w:rsidR="00C02A83">
        <w:rPr>
          <w:rFonts w:ascii="Avenir Next Regular" w:hAnsi="Avenir Next Regular"/>
          <w:sz w:val="20"/>
          <w:szCs w:val="20"/>
        </w:rPr>
        <w:t>(s) of interest.)</w:t>
      </w:r>
    </w:p>
    <w:p w14:paraId="715C109F" w14:textId="22F7F4A0" w:rsidR="00247A34" w:rsidRPr="00B75411" w:rsidRDefault="00247A34" w:rsidP="00B75411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Identify the dependent variable(s)</w:t>
      </w:r>
      <w:r w:rsidR="00C02A83">
        <w:rPr>
          <w:rFonts w:ascii="Avenir Next Regular" w:hAnsi="Avenir Next Regular"/>
          <w:sz w:val="20"/>
          <w:szCs w:val="20"/>
        </w:rPr>
        <w:t>.</w:t>
      </w:r>
      <w:r>
        <w:rPr>
          <w:rFonts w:ascii="Avenir Next Regular" w:hAnsi="Avenir Next Regular"/>
          <w:sz w:val="20"/>
          <w:szCs w:val="20"/>
        </w:rPr>
        <w:t xml:space="preserve"> </w:t>
      </w:r>
      <w:r w:rsidR="00C02A83">
        <w:rPr>
          <w:rFonts w:ascii="Avenir Next Regular" w:hAnsi="Avenir Next Regular"/>
          <w:sz w:val="20"/>
          <w:szCs w:val="20"/>
        </w:rPr>
        <w:t>D</w:t>
      </w:r>
      <w:r>
        <w:rPr>
          <w:rFonts w:ascii="Avenir Next Regular" w:hAnsi="Avenir Next Regular"/>
          <w:sz w:val="20"/>
          <w:szCs w:val="20"/>
        </w:rPr>
        <w:t>escribe h</w:t>
      </w:r>
      <w:r w:rsidRPr="00C84CEA">
        <w:rPr>
          <w:rFonts w:ascii="Avenir Next Regular" w:hAnsi="Avenir Next Regular"/>
          <w:sz w:val="20"/>
          <w:szCs w:val="20"/>
        </w:rPr>
        <w:t xml:space="preserve">ow </w:t>
      </w:r>
      <w:r w:rsidR="00C02A83">
        <w:rPr>
          <w:rFonts w:ascii="Avenir Next Regular" w:hAnsi="Avenir Next Regular"/>
          <w:sz w:val="20"/>
          <w:szCs w:val="20"/>
        </w:rPr>
        <w:t>the D</w:t>
      </w:r>
      <w:r>
        <w:rPr>
          <w:rFonts w:ascii="Avenir Next Regular" w:hAnsi="Avenir Next Regular"/>
          <w:sz w:val="20"/>
          <w:szCs w:val="20"/>
        </w:rPr>
        <w:t>V(s) were operationally defined.</w:t>
      </w:r>
    </w:p>
    <w:p w14:paraId="12FBA0A5" w14:textId="1DD81379" w:rsidR="00466650" w:rsidRDefault="00C84CEA" w:rsidP="00B75411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were the results</w:t>
      </w:r>
      <w:r w:rsidR="006F0E9C">
        <w:rPr>
          <w:rFonts w:ascii="Avenir Next Regular" w:hAnsi="Avenir Next Regular"/>
          <w:sz w:val="20"/>
          <w:szCs w:val="20"/>
        </w:rPr>
        <w:t xml:space="preserve"> (e.g., how did the IV affect the DV)</w:t>
      </w:r>
      <w:r>
        <w:rPr>
          <w:rFonts w:ascii="Avenir Next Regular" w:hAnsi="Avenir Next Regular"/>
          <w:sz w:val="20"/>
          <w:szCs w:val="20"/>
        </w:rPr>
        <w:t>?</w:t>
      </w:r>
    </w:p>
    <w:p w14:paraId="264D6A54" w14:textId="5A4E97E8" w:rsidR="00C84CEA" w:rsidRDefault="00466650" w:rsidP="00B75411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did the researchers conclude?</w:t>
      </w:r>
    </w:p>
    <w:p w14:paraId="13B737B3" w14:textId="65718253" w:rsidR="006F29ED" w:rsidRPr="00C84CEA" w:rsidRDefault="00420295" w:rsidP="00B75411">
      <w:pPr>
        <w:pStyle w:val="ListParagraph"/>
        <w:numPr>
          <w:ilvl w:val="0"/>
          <w:numId w:val="3"/>
        </w:numPr>
        <w:spacing w:line="480" w:lineRule="auto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did you learn or pick up from the presenter about how to present a poster?</w:t>
      </w:r>
    </w:p>
    <w:p w14:paraId="4CB1C102" w14:textId="1F722AD5" w:rsidR="004D4215" w:rsidRPr="006872BC" w:rsidRDefault="00C32E63" w:rsidP="0057529C">
      <w:pPr>
        <w:spacing w:line="360" w:lineRule="auto"/>
        <w:rPr>
          <w:rFonts w:ascii="Avenir Heavy" w:hAnsi="Avenir Heavy"/>
          <w:sz w:val="20"/>
          <w:szCs w:val="20"/>
          <w:u w:val="single"/>
        </w:rPr>
      </w:pPr>
      <w:r>
        <w:rPr>
          <w:rFonts w:ascii="Avenir Heavy" w:hAnsi="Avenir Heavy"/>
          <w:sz w:val="20"/>
          <w:szCs w:val="20"/>
          <w:u w:val="single"/>
        </w:rPr>
        <w:t>Poster 2</w:t>
      </w:r>
    </w:p>
    <w:p w14:paraId="5A4653C0" w14:textId="15FFA058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Title:</w:t>
      </w:r>
    </w:p>
    <w:p w14:paraId="5707C76A" w14:textId="77777777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Author(s):</w:t>
      </w:r>
    </w:p>
    <w:p w14:paraId="6079FF1A" w14:textId="77777777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What was the research question? What was the study hypothesis?</w:t>
      </w:r>
    </w:p>
    <w:p w14:paraId="433C813B" w14:textId="77777777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Who were the participants (e.g., children, college students, working adults, etc.)?</w:t>
      </w:r>
    </w:p>
    <w:p w14:paraId="033686C9" w14:textId="77777777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 w:rsidRPr="00C84CEA">
        <w:rPr>
          <w:rFonts w:ascii="Avenir Next Regular" w:hAnsi="Avenir Next Regular"/>
          <w:sz w:val="20"/>
          <w:szCs w:val="20"/>
        </w:rPr>
        <w:t>How was the research done (e.g., observational, correlational, experimental, etc.)?</w:t>
      </w:r>
    </w:p>
    <w:p w14:paraId="5DDD7208" w14:textId="77777777" w:rsidR="004D4215" w:rsidRDefault="004D4215" w:rsidP="006444F0">
      <w:pPr>
        <w:pStyle w:val="ListParagraph"/>
        <w:numPr>
          <w:ilvl w:val="0"/>
          <w:numId w:val="4"/>
        </w:numPr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lastRenderedPageBreak/>
        <w:t>Identify the independent variable(s). Describe h</w:t>
      </w:r>
      <w:r w:rsidRPr="00C84CEA">
        <w:rPr>
          <w:rFonts w:ascii="Avenir Next Regular" w:hAnsi="Avenir Next Regular"/>
          <w:sz w:val="20"/>
          <w:szCs w:val="20"/>
        </w:rPr>
        <w:t xml:space="preserve">ow </w:t>
      </w:r>
      <w:r>
        <w:rPr>
          <w:rFonts w:ascii="Avenir Next Regular" w:hAnsi="Avenir Next Regular"/>
          <w:sz w:val="20"/>
          <w:szCs w:val="20"/>
        </w:rPr>
        <w:t>the IV(s) were operationally defined.</w:t>
      </w:r>
    </w:p>
    <w:p w14:paraId="136C92C6" w14:textId="77777777" w:rsidR="004D4215" w:rsidRPr="00C84CEA" w:rsidRDefault="004D4215" w:rsidP="001E16F2">
      <w:pPr>
        <w:pStyle w:val="ListParagraph"/>
        <w:spacing w:line="480" w:lineRule="auto"/>
        <w:ind w:left="0" w:firstLine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(If a non-experimental design was used, describe the variable(s) of interest.)</w:t>
      </w:r>
    </w:p>
    <w:p w14:paraId="474775B2" w14:textId="77777777" w:rsidR="004D4215" w:rsidRPr="00B75411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Identify the dependent variable(s). Describe h</w:t>
      </w:r>
      <w:r w:rsidRPr="00C84CEA">
        <w:rPr>
          <w:rFonts w:ascii="Avenir Next Regular" w:hAnsi="Avenir Next Regular"/>
          <w:sz w:val="20"/>
          <w:szCs w:val="20"/>
        </w:rPr>
        <w:t xml:space="preserve">ow </w:t>
      </w:r>
      <w:r>
        <w:rPr>
          <w:rFonts w:ascii="Avenir Next Regular" w:hAnsi="Avenir Next Regular"/>
          <w:sz w:val="20"/>
          <w:szCs w:val="20"/>
        </w:rPr>
        <w:t>the DV(s) were operationally defined.</w:t>
      </w:r>
    </w:p>
    <w:p w14:paraId="1B7AF73F" w14:textId="77777777" w:rsidR="004D4215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were the results (e.g., how did the IV affect the DV)?</w:t>
      </w:r>
    </w:p>
    <w:p w14:paraId="576BED99" w14:textId="77777777" w:rsidR="004D4215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did the researchers conclude?</w:t>
      </w:r>
    </w:p>
    <w:p w14:paraId="6286EBE2" w14:textId="77777777" w:rsidR="004D4215" w:rsidRPr="00C84CEA" w:rsidRDefault="004D4215" w:rsidP="006444F0">
      <w:pPr>
        <w:pStyle w:val="ListParagraph"/>
        <w:numPr>
          <w:ilvl w:val="0"/>
          <w:numId w:val="4"/>
        </w:numPr>
        <w:spacing w:line="480" w:lineRule="auto"/>
        <w:ind w:left="360"/>
        <w:rPr>
          <w:rFonts w:ascii="Avenir Next Regular" w:hAnsi="Avenir Next Regular"/>
          <w:sz w:val="20"/>
          <w:szCs w:val="20"/>
        </w:rPr>
      </w:pPr>
      <w:r>
        <w:rPr>
          <w:rFonts w:ascii="Avenir Next Regular" w:hAnsi="Avenir Next Regular"/>
          <w:sz w:val="20"/>
          <w:szCs w:val="20"/>
        </w:rPr>
        <w:t>What did you learn or pick up from the presenter about how to present a poster?</w:t>
      </w:r>
    </w:p>
    <w:p w14:paraId="49B706E4" w14:textId="77777777" w:rsidR="005B32EC" w:rsidRPr="005C5907" w:rsidRDefault="005B32EC" w:rsidP="006872BC">
      <w:pPr>
        <w:spacing w:line="480" w:lineRule="auto"/>
        <w:rPr>
          <w:rFonts w:ascii="Avenir Next Regular" w:hAnsi="Avenir Next Regular"/>
          <w:sz w:val="20"/>
          <w:szCs w:val="20"/>
        </w:rPr>
      </w:pPr>
    </w:p>
    <w:sectPr w:rsidR="005B32EC" w:rsidRPr="005C5907" w:rsidSect="000057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Next Regular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BFF"/>
    <w:multiLevelType w:val="hybridMultilevel"/>
    <w:tmpl w:val="B5645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07886"/>
    <w:multiLevelType w:val="hybridMultilevel"/>
    <w:tmpl w:val="E4E83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1C3321"/>
    <w:multiLevelType w:val="hybridMultilevel"/>
    <w:tmpl w:val="6486D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AE56CE"/>
    <w:multiLevelType w:val="hybridMultilevel"/>
    <w:tmpl w:val="D5AE27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F2"/>
    <w:rsid w:val="00005733"/>
    <w:rsid w:val="00015563"/>
    <w:rsid w:val="00080EE2"/>
    <w:rsid w:val="00094A67"/>
    <w:rsid w:val="001524A4"/>
    <w:rsid w:val="001B4F2C"/>
    <w:rsid w:val="001E16F2"/>
    <w:rsid w:val="00247A34"/>
    <w:rsid w:val="0027413E"/>
    <w:rsid w:val="002D005B"/>
    <w:rsid w:val="0031473C"/>
    <w:rsid w:val="003173F1"/>
    <w:rsid w:val="003472F2"/>
    <w:rsid w:val="003573C6"/>
    <w:rsid w:val="00361031"/>
    <w:rsid w:val="0039117A"/>
    <w:rsid w:val="0039199F"/>
    <w:rsid w:val="003923A8"/>
    <w:rsid w:val="003A208F"/>
    <w:rsid w:val="003C4917"/>
    <w:rsid w:val="0040507F"/>
    <w:rsid w:val="00420295"/>
    <w:rsid w:val="00466650"/>
    <w:rsid w:val="004D4215"/>
    <w:rsid w:val="005169E4"/>
    <w:rsid w:val="00537093"/>
    <w:rsid w:val="00556517"/>
    <w:rsid w:val="0057529C"/>
    <w:rsid w:val="005B32EC"/>
    <w:rsid w:val="005C5907"/>
    <w:rsid w:val="005F3AF9"/>
    <w:rsid w:val="00601D10"/>
    <w:rsid w:val="00612D48"/>
    <w:rsid w:val="006215B8"/>
    <w:rsid w:val="006444F0"/>
    <w:rsid w:val="006872BC"/>
    <w:rsid w:val="006B3519"/>
    <w:rsid w:val="006F0E9C"/>
    <w:rsid w:val="006F29ED"/>
    <w:rsid w:val="00700ED7"/>
    <w:rsid w:val="00711146"/>
    <w:rsid w:val="00757C7D"/>
    <w:rsid w:val="00780956"/>
    <w:rsid w:val="007B1C2A"/>
    <w:rsid w:val="00821E1B"/>
    <w:rsid w:val="0085735B"/>
    <w:rsid w:val="0087278D"/>
    <w:rsid w:val="00873BC8"/>
    <w:rsid w:val="008D17B1"/>
    <w:rsid w:val="008D721E"/>
    <w:rsid w:val="00923AD7"/>
    <w:rsid w:val="00A35DF7"/>
    <w:rsid w:val="00A432CF"/>
    <w:rsid w:val="00AE3717"/>
    <w:rsid w:val="00B75411"/>
    <w:rsid w:val="00C02A83"/>
    <w:rsid w:val="00C17529"/>
    <w:rsid w:val="00C32E63"/>
    <w:rsid w:val="00C50DAA"/>
    <w:rsid w:val="00C57F77"/>
    <w:rsid w:val="00C6638F"/>
    <w:rsid w:val="00C84CEA"/>
    <w:rsid w:val="00D204E9"/>
    <w:rsid w:val="00DC6D14"/>
    <w:rsid w:val="00DF062E"/>
    <w:rsid w:val="00E83E20"/>
    <w:rsid w:val="00EB3332"/>
    <w:rsid w:val="00EE298A"/>
    <w:rsid w:val="00F61F72"/>
    <w:rsid w:val="00FA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8D09F"/>
  <w14:defaultImageDpi w14:val="300"/>
  <w15:docId w15:val="{22BF3E65-6F46-44C3-8D89-23A55C18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F2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20"/>
    <w:pPr>
      <w:ind w:left="720"/>
      <w:contextualSpacing/>
    </w:pPr>
  </w:style>
  <w:style w:type="table" w:styleId="TableGrid">
    <w:name w:val="Table Grid"/>
    <w:basedOn w:val="TableNormal"/>
    <w:uiPriority w:val="59"/>
    <w:rsid w:val="00DF0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</dc:creator>
  <cp:keywords/>
  <dc:description/>
  <cp:lastModifiedBy>Chandra Hawkins</cp:lastModifiedBy>
  <cp:revision>63</cp:revision>
  <cp:lastPrinted>2015-04-01T01:12:00Z</cp:lastPrinted>
  <dcterms:created xsi:type="dcterms:W3CDTF">2015-04-01T00:54:00Z</dcterms:created>
  <dcterms:modified xsi:type="dcterms:W3CDTF">2019-02-19T16:11:00Z</dcterms:modified>
</cp:coreProperties>
</file>