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8AAC5" w14:textId="7830FF10" w:rsidR="00FC5864" w:rsidRDefault="00743B98" w:rsidP="00743B98">
      <w:pPr>
        <w:pStyle w:val="Title"/>
        <w:jc w:val="center"/>
      </w:pPr>
      <w:r>
        <w:t>Academic Deadlines for Your Classes</w:t>
      </w:r>
    </w:p>
    <w:p w14:paraId="363293C1" w14:textId="6EB0F8C7" w:rsidR="00743B98" w:rsidRDefault="00743B98" w:rsidP="00743B98">
      <w:r>
        <w:t xml:space="preserve">The upcoming </w:t>
      </w:r>
      <w:hyperlink r:id="rId10" w:history="1">
        <w:r w:rsidRPr="00743B98">
          <w:rPr>
            <w:rStyle w:val="Hyperlink"/>
          </w:rPr>
          <w:t>academic deadlines for the semester</w:t>
        </w:r>
      </w:hyperlink>
      <w:r>
        <w:t xml:space="preserve"> are listed on the Records &amp; Registration's Dates and Deadlines page. You can also find them in your class schedule in the WINGS Student Center</w:t>
      </w:r>
      <w:r w:rsidR="00216C6F">
        <w:t xml:space="preserve"> as shown below.</w:t>
      </w:r>
    </w:p>
    <w:p w14:paraId="4D5B32A5" w14:textId="77777777" w:rsidR="00743B98" w:rsidRDefault="00743B98" w:rsidP="00743B98"/>
    <w:p w14:paraId="3EB2D47C" w14:textId="63628420" w:rsidR="00743B98" w:rsidRDefault="00743B98" w:rsidP="00743B98">
      <w:r>
        <w:t>Deadlines are prorated for shorter classes, meaning the deadlines will also be shorter. If your class is not the normal semester length, use the below method for finding the exact drop dates.</w:t>
      </w:r>
    </w:p>
    <w:p w14:paraId="6D8E6C24" w14:textId="77777777" w:rsidR="00743B98" w:rsidRDefault="00743B98" w:rsidP="00743B98"/>
    <w:p w14:paraId="23C9F883" w14:textId="529CE90E" w:rsidR="00743B98" w:rsidRDefault="00743B98" w:rsidP="00743B98">
      <w:r>
        <w:t xml:space="preserve">Please note that tuition refund dates are not always the same as the academic deadline to drop a course. The Cashiers Office lists the </w:t>
      </w:r>
      <w:hyperlink r:id="rId11" w:history="1">
        <w:r w:rsidRPr="00743B98">
          <w:rPr>
            <w:rStyle w:val="Hyperlink"/>
          </w:rPr>
          <w:t>refund deadlines</w:t>
        </w:r>
      </w:hyperlink>
      <w:r>
        <w:t xml:space="preserve"> in each refund schedule for the term.</w:t>
      </w:r>
    </w:p>
    <w:p w14:paraId="42060726" w14:textId="286857DF" w:rsidR="005A607D" w:rsidRDefault="00243641" w:rsidP="00243641">
      <w:pPr>
        <w:pStyle w:val="Heading1"/>
      </w:pPr>
      <w:r>
        <w:t>Finding the deadlines from your schedule</w:t>
      </w:r>
    </w:p>
    <w:p w14:paraId="041FE86C" w14:textId="6D131FBC" w:rsidR="00743B98" w:rsidRDefault="00743B98" w:rsidP="00743B98">
      <w:pPr>
        <w:pStyle w:val="ListParagraph"/>
        <w:numPr>
          <w:ilvl w:val="0"/>
          <w:numId w:val="1"/>
        </w:numPr>
      </w:pPr>
      <w:r>
        <w:t xml:space="preserve">Login to WINGS. </w:t>
      </w:r>
      <w:r w:rsidR="00040C65">
        <w:t>A list of your</w:t>
      </w:r>
      <w:r>
        <w:t xml:space="preserve"> </w:t>
      </w:r>
      <w:r w:rsidR="005742C2">
        <w:t>enrolled classes for the current</w:t>
      </w:r>
      <w:r w:rsidR="008501B0">
        <w:t xml:space="preserve"> or upcoming</w:t>
      </w:r>
      <w:r w:rsidR="005742C2">
        <w:t xml:space="preserve"> term show </w:t>
      </w:r>
      <w:r>
        <w:t>on your home page, in the Academics area.</w:t>
      </w:r>
    </w:p>
    <w:p w14:paraId="3F288F73" w14:textId="77777777" w:rsidR="00970845" w:rsidRDefault="00970845" w:rsidP="00970845"/>
    <w:p w14:paraId="65C4E51F" w14:textId="4D96BF89" w:rsidR="00970845" w:rsidRDefault="00970845" w:rsidP="00970845">
      <w:pPr>
        <w:jc w:val="center"/>
      </w:pPr>
      <w:r>
        <w:rPr>
          <w:noProof/>
        </w:rPr>
        <w:drawing>
          <wp:inline distT="0" distB="0" distL="0" distR="0" wp14:anchorId="2B3ECC7A" wp14:editId="4CFC4FB2">
            <wp:extent cx="5527964" cy="2577945"/>
            <wp:effectExtent l="0" t="0" r="0" b="0"/>
            <wp:docPr id="1969973227" name="Picture 1" descr="An Academic Calendar Deadlines icon is next to each class listed in your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73227" name="Picture 1" descr="An Academic Calendar Deadlines icon is next to each class listed in your schedule."/>
                    <pic:cNvPicPr/>
                  </pic:nvPicPr>
                  <pic:blipFill>
                    <a:blip r:embed="rId12"/>
                    <a:stretch>
                      <a:fillRect/>
                    </a:stretch>
                  </pic:blipFill>
                  <pic:spPr>
                    <a:xfrm>
                      <a:off x="0" y="0"/>
                      <a:ext cx="5536236" cy="2581803"/>
                    </a:xfrm>
                    <a:prstGeom prst="rect">
                      <a:avLst/>
                    </a:prstGeom>
                  </pic:spPr>
                </pic:pic>
              </a:graphicData>
            </a:graphic>
          </wp:inline>
        </w:drawing>
      </w:r>
    </w:p>
    <w:p w14:paraId="211A32AB" w14:textId="77777777" w:rsidR="00970845" w:rsidRDefault="00970845" w:rsidP="00970845">
      <w:pPr>
        <w:jc w:val="center"/>
      </w:pPr>
    </w:p>
    <w:p w14:paraId="09E91062" w14:textId="2FA115D6" w:rsidR="00743B98" w:rsidRDefault="00E35FF4" w:rsidP="00112F5E">
      <w:pPr>
        <w:pStyle w:val="ListParagraph"/>
        <w:numPr>
          <w:ilvl w:val="0"/>
          <w:numId w:val="1"/>
        </w:numPr>
      </w:pPr>
      <w:r>
        <w:t xml:space="preserve">The </w:t>
      </w:r>
      <w:r w:rsidR="003566B7">
        <w:t>Academic Calendar Deadlines</w:t>
      </w:r>
      <w:r w:rsidR="00EC2972">
        <w:t xml:space="preserve"> </w:t>
      </w:r>
      <w:r w:rsidR="00743B98" w:rsidRPr="00743B98">
        <w:t>icon</w:t>
      </w:r>
      <w:r w:rsidR="00EC2972">
        <w:t xml:space="preserve"> </w:t>
      </w:r>
      <w:r>
        <w:t>is</w:t>
      </w:r>
      <w:r w:rsidR="000915FE">
        <w:t xml:space="preserve"> the number 31 inside </w:t>
      </w:r>
      <w:r>
        <w:t>a box with a small circle with an "</w:t>
      </w:r>
      <w:r w:rsidR="003566B7">
        <w:t>i</w:t>
      </w:r>
      <w:r>
        <w:t>"</w:t>
      </w:r>
      <w:r w:rsidR="003566B7">
        <w:t xml:space="preserve"> in the corner,</w:t>
      </w:r>
      <w:r>
        <w:t xml:space="preserve"> and it</w:t>
      </w:r>
      <w:r w:rsidR="003566B7">
        <w:t xml:space="preserve"> is</w:t>
      </w:r>
      <w:r>
        <w:t xml:space="preserve"> meant to represent a calendar page.</w:t>
      </w:r>
      <w:r w:rsidR="005742C2">
        <w:t xml:space="preserve"> </w:t>
      </w:r>
      <w:r w:rsidR="00FC6529">
        <w:t>Select</w:t>
      </w:r>
      <w:r w:rsidR="00513AE8">
        <w:t xml:space="preserve"> </w:t>
      </w:r>
      <w:r w:rsidR="000B2F59">
        <w:t xml:space="preserve">the icon next to the </w:t>
      </w:r>
      <w:r w:rsidR="00513AE8">
        <w:t>class</w:t>
      </w:r>
      <w:r w:rsidR="00743B98" w:rsidRPr="00743B98">
        <w:t xml:space="preserve"> </w:t>
      </w:r>
      <w:r w:rsidR="000B2F59">
        <w:t>you are checking</w:t>
      </w:r>
      <w:r w:rsidR="00743B98" w:rsidRPr="00743B98">
        <w:t xml:space="preserve">. </w:t>
      </w:r>
    </w:p>
    <w:p w14:paraId="7D7F8676" w14:textId="1DD849D8" w:rsidR="00076DB7" w:rsidRDefault="00076DB7" w:rsidP="00FC6529"/>
    <w:p w14:paraId="1BAF22B4" w14:textId="3AFC9A6D" w:rsidR="00513AE8" w:rsidRDefault="00513AE8" w:rsidP="00513AE8">
      <w:pPr>
        <w:pStyle w:val="ListParagraph"/>
        <w:numPr>
          <w:ilvl w:val="1"/>
          <w:numId w:val="1"/>
        </w:numPr>
      </w:pPr>
      <w:r w:rsidRPr="00743B98">
        <w:t xml:space="preserve">If you are registered into two terms and want to look at the dates </w:t>
      </w:r>
      <w:r w:rsidR="00343363">
        <w:t>for a class in a future term,</w:t>
      </w:r>
      <w:r w:rsidRPr="00743B98">
        <w:t xml:space="preserve"> click on the </w:t>
      </w:r>
      <w:r w:rsidRPr="00E17928">
        <w:rPr>
          <w:rStyle w:val="Strong"/>
        </w:rPr>
        <w:t>Other Academic Information</w:t>
      </w:r>
      <w:r w:rsidRPr="00743B98">
        <w:t xml:space="preserve"> drop down</w:t>
      </w:r>
      <w:r>
        <w:t xml:space="preserve"> in the Academics area.</w:t>
      </w:r>
    </w:p>
    <w:p w14:paraId="28D3151B" w14:textId="77777777" w:rsidR="00513AE8" w:rsidRDefault="00513AE8" w:rsidP="00513AE8">
      <w:pPr>
        <w:pStyle w:val="ListParagraph"/>
        <w:numPr>
          <w:ilvl w:val="1"/>
          <w:numId w:val="1"/>
        </w:numPr>
      </w:pPr>
      <w:r>
        <w:t>S</w:t>
      </w:r>
      <w:r w:rsidRPr="00743B98">
        <w:t xml:space="preserve">elect </w:t>
      </w:r>
      <w:r w:rsidRPr="00E17928">
        <w:rPr>
          <w:rStyle w:val="Strong"/>
        </w:rPr>
        <w:t>Class Schedule.</w:t>
      </w:r>
      <w:r w:rsidRPr="00743B98">
        <w:t xml:space="preserve"> </w:t>
      </w:r>
    </w:p>
    <w:p w14:paraId="44DD6BC0" w14:textId="77777777" w:rsidR="00513AE8" w:rsidRDefault="00513AE8" w:rsidP="00513AE8">
      <w:pPr>
        <w:pStyle w:val="ListParagraph"/>
        <w:numPr>
          <w:ilvl w:val="1"/>
          <w:numId w:val="1"/>
        </w:numPr>
      </w:pPr>
      <w:r w:rsidRPr="00743B98">
        <w:t xml:space="preserve">On the next page, select the correct term. </w:t>
      </w:r>
    </w:p>
    <w:p w14:paraId="7D7B6E67" w14:textId="474E3401" w:rsidR="00513AE8" w:rsidRDefault="00513AE8" w:rsidP="00513AE8">
      <w:pPr>
        <w:pStyle w:val="ListParagraph"/>
        <w:numPr>
          <w:ilvl w:val="1"/>
          <w:numId w:val="1"/>
        </w:numPr>
      </w:pPr>
      <w:r w:rsidRPr="00743B98">
        <w:t xml:space="preserve">There will be a </w:t>
      </w:r>
      <w:r w:rsidR="002728DE">
        <w:t>Deadlines</w:t>
      </w:r>
      <w:r w:rsidRPr="00743B98">
        <w:t xml:space="preserve"> icon </w:t>
      </w:r>
      <w:r w:rsidR="004D4D8F">
        <w:t>in the line above</w:t>
      </w:r>
      <w:r w:rsidRPr="00743B98">
        <w:t xml:space="preserve"> each class </w:t>
      </w:r>
      <w:r w:rsidR="00A46780">
        <w:t>listed.</w:t>
      </w:r>
    </w:p>
    <w:p w14:paraId="162C337E" w14:textId="77777777" w:rsidR="004409F8" w:rsidRDefault="004409F8" w:rsidP="004409F8"/>
    <w:p w14:paraId="7ECE460B" w14:textId="6F831D25" w:rsidR="00D02F19" w:rsidRDefault="00D02F19" w:rsidP="00D02F19">
      <w:pPr>
        <w:jc w:val="center"/>
      </w:pPr>
      <w:r>
        <w:rPr>
          <w:noProof/>
        </w:rPr>
        <w:lastRenderedPageBreak/>
        <w:drawing>
          <wp:inline distT="0" distB="0" distL="0" distR="0" wp14:anchorId="14020BF4" wp14:editId="152E0BB0">
            <wp:extent cx="4634345" cy="3368317"/>
            <wp:effectExtent l="0" t="0" r="0" b="3810"/>
            <wp:docPr id="816671652" name="Picture 1" descr="The My Class Schedule screen has additional details about your classes. After the course number and title, your enrollment status is listed on a line along with number of credits/units, grading basis, the grade if there is one, and requirement designation. The Deadlines icon will be the column on the farthest right. Below that will be listed the section number, meeting days and times, room number, and instr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71652" name="Picture 1" descr="The My Class Schedule screen has additional details about your classes. After the course number and title, your enrollment status is listed on a line along with number of credits/units, grading basis, the grade if there is one, and requirement designation. The Deadlines icon will be the column on the farthest right. Below that will be listed the section number, meeting days and times, room number, and instructor."/>
                    <pic:cNvPicPr/>
                  </pic:nvPicPr>
                  <pic:blipFill>
                    <a:blip r:embed="rId13"/>
                    <a:stretch>
                      <a:fillRect/>
                    </a:stretch>
                  </pic:blipFill>
                  <pic:spPr>
                    <a:xfrm>
                      <a:off x="0" y="0"/>
                      <a:ext cx="4640863" cy="3373054"/>
                    </a:xfrm>
                    <a:prstGeom prst="rect">
                      <a:avLst/>
                    </a:prstGeom>
                  </pic:spPr>
                </pic:pic>
              </a:graphicData>
            </a:graphic>
          </wp:inline>
        </w:drawing>
      </w:r>
    </w:p>
    <w:p w14:paraId="10FCDEA4" w14:textId="063F78A2" w:rsidR="004409F8" w:rsidRDefault="004409F8" w:rsidP="004409F8">
      <w:pPr>
        <w:jc w:val="center"/>
      </w:pPr>
    </w:p>
    <w:p w14:paraId="18D2C9D5" w14:textId="77777777" w:rsidR="00513AE8" w:rsidRDefault="00513AE8" w:rsidP="00513AE8">
      <w:pPr>
        <w:pStyle w:val="ListParagraph"/>
        <w:ind w:left="1440"/>
      </w:pPr>
    </w:p>
    <w:p w14:paraId="018D1B4B" w14:textId="6E9B274F" w:rsidR="00076DB7" w:rsidRPr="00743B98" w:rsidRDefault="004D4D8F" w:rsidP="00076DB7">
      <w:pPr>
        <w:pStyle w:val="ListParagraph"/>
        <w:numPr>
          <w:ilvl w:val="0"/>
          <w:numId w:val="1"/>
        </w:numPr>
      </w:pPr>
      <w:r>
        <w:t>After clicking on the Deadlines icon, a</w:t>
      </w:r>
      <w:r w:rsidR="00076DB7">
        <w:t xml:space="preserve"> page will come up with a list of applicable academic deadlines for that specific class. The definitions of each deadline are listed below.</w:t>
      </w:r>
    </w:p>
    <w:p w14:paraId="2E25F74D" w14:textId="77777777" w:rsidR="00076DB7" w:rsidRDefault="00076DB7" w:rsidP="00076DB7"/>
    <w:p w14:paraId="730C514E" w14:textId="0787321B" w:rsidR="00243641" w:rsidRDefault="00243641" w:rsidP="00BC0F26">
      <w:pPr>
        <w:pStyle w:val="Heading1"/>
      </w:pPr>
      <w:r>
        <w:t xml:space="preserve">Definition of </w:t>
      </w:r>
      <w:r w:rsidR="00BC0F26">
        <w:t>deadlines</w:t>
      </w:r>
    </w:p>
    <w:p w14:paraId="6248B403" w14:textId="77777777" w:rsidR="00BC0F26" w:rsidRDefault="00BC0F26" w:rsidP="00BC0F26">
      <w:pPr>
        <w:pStyle w:val="ListParagraph"/>
        <w:numPr>
          <w:ilvl w:val="0"/>
          <w:numId w:val="2"/>
        </w:numPr>
      </w:pPr>
      <w:r>
        <w:t>Drop Calendar section</w:t>
      </w:r>
    </w:p>
    <w:p w14:paraId="79CA4AD4" w14:textId="77777777" w:rsidR="00C87D42" w:rsidRPr="00E17928" w:rsidRDefault="00BC0F26" w:rsidP="00BC0F26">
      <w:pPr>
        <w:pStyle w:val="ListParagraph"/>
        <w:numPr>
          <w:ilvl w:val="1"/>
          <w:numId w:val="2"/>
        </w:numPr>
        <w:rPr>
          <w:rStyle w:val="Strong"/>
        </w:rPr>
      </w:pPr>
      <w:r w:rsidRPr="00E17928">
        <w:rPr>
          <w:rStyle w:val="Strong"/>
        </w:rPr>
        <w:t>Drop – Retain Record</w:t>
      </w:r>
      <w:r w:rsidR="00BA1495" w:rsidRPr="00E17928">
        <w:rPr>
          <w:rStyle w:val="Strong"/>
        </w:rPr>
        <w:t xml:space="preserve">: </w:t>
      </w:r>
    </w:p>
    <w:p w14:paraId="4E7CFC1F" w14:textId="77777777" w:rsidR="00C87D42" w:rsidRDefault="00BA1495" w:rsidP="00C87D42">
      <w:pPr>
        <w:pStyle w:val="ListParagraph"/>
        <w:numPr>
          <w:ilvl w:val="2"/>
          <w:numId w:val="2"/>
        </w:numPr>
      </w:pPr>
      <w:r>
        <w:t xml:space="preserve">Last day to drop without a "W" grade. </w:t>
      </w:r>
    </w:p>
    <w:p w14:paraId="734CAA8D" w14:textId="60A5AA23" w:rsidR="00BC0F26" w:rsidRDefault="00BA1495" w:rsidP="00C87D42">
      <w:pPr>
        <w:pStyle w:val="ListParagraph"/>
        <w:numPr>
          <w:ilvl w:val="2"/>
          <w:numId w:val="2"/>
        </w:numPr>
      </w:pPr>
      <w:r>
        <w:t>A class dropped on or before this date will not appear on your transcript.</w:t>
      </w:r>
    </w:p>
    <w:p w14:paraId="74624B61" w14:textId="77777777" w:rsidR="00C87D42" w:rsidRPr="00E17928" w:rsidRDefault="00BC0F26" w:rsidP="00BC0F26">
      <w:pPr>
        <w:pStyle w:val="ListParagraph"/>
        <w:numPr>
          <w:ilvl w:val="1"/>
          <w:numId w:val="2"/>
        </w:numPr>
        <w:rPr>
          <w:rStyle w:val="Strong"/>
        </w:rPr>
      </w:pPr>
      <w:r w:rsidRPr="00E17928">
        <w:rPr>
          <w:rStyle w:val="Strong"/>
        </w:rPr>
        <w:t>Drop with Penalty</w:t>
      </w:r>
      <w:r w:rsidR="00BA1495" w:rsidRPr="00E17928">
        <w:rPr>
          <w:rStyle w:val="Strong"/>
        </w:rPr>
        <w:t xml:space="preserve">: </w:t>
      </w:r>
    </w:p>
    <w:p w14:paraId="726AC3EF" w14:textId="77777777" w:rsidR="00C87D42" w:rsidRDefault="00BA1495" w:rsidP="00C87D42">
      <w:pPr>
        <w:pStyle w:val="ListParagraph"/>
        <w:numPr>
          <w:ilvl w:val="2"/>
          <w:numId w:val="2"/>
        </w:numPr>
      </w:pPr>
      <w:r>
        <w:t xml:space="preserve">Last day to drop with a "W" grade. </w:t>
      </w:r>
    </w:p>
    <w:p w14:paraId="12894E78" w14:textId="79F2CB36" w:rsidR="00BC0F26" w:rsidRDefault="00BA1495" w:rsidP="00C87D42">
      <w:pPr>
        <w:pStyle w:val="ListParagraph"/>
        <w:numPr>
          <w:ilvl w:val="2"/>
          <w:numId w:val="2"/>
        </w:numPr>
      </w:pPr>
      <w:r>
        <w:t xml:space="preserve">A class dropped </w:t>
      </w:r>
      <w:r w:rsidR="005E2B97">
        <w:t>after the</w:t>
      </w:r>
      <w:r w:rsidR="0023790F">
        <w:t xml:space="preserve"> Drop-Retain Record date and</w:t>
      </w:r>
      <w:r w:rsidR="003B0865">
        <w:t xml:space="preserve"> on or</w:t>
      </w:r>
      <w:r w:rsidR="0023790F">
        <w:t xml:space="preserve"> </w:t>
      </w:r>
      <w:r>
        <w:t>before this date will appear on your transcript with a grade of "W."</w:t>
      </w:r>
    </w:p>
    <w:p w14:paraId="056313A4" w14:textId="53EBC55F" w:rsidR="00BC0F26" w:rsidRDefault="00BC0F26" w:rsidP="00BC0F26">
      <w:pPr>
        <w:pStyle w:val="ListParagraph"/>
        <w:numPr>
          <w:ilvl w:val="0"/>
          <w:numId w:val="2"/>
        </w:numPr>
      </w:pPr>
      <w:r>
        <w:t>Cancel &amp; Withdrawal Calendar</w:t>
      </w:r>
      <w:r w:rsidR="00C134EE">
        <w:t xml:space="preserve"> section</w:t>
      </w:r>
    </w:p>
    <w:p w14:paraId="68050582" w14:textId="77777777" w:rsidR="00134A73" w:rsidRPr="00E17928" w:rsidRDefault="00BA1495" w:rsidP="00BC0F26">
      <w:pPr>
        <w:pStyle w:val="ListParagraph"/>
        <w:numPr>
          <w:ilvl w:val="1"/>
          <w:numId w:val="2"/>
        </w:numPr>
        <w:rPr>
          <w:rStyle w:val="Strong"/>
        </w:rPr>
      </w:pPr>
      <w:r w:rsidRPr="00E17928">
        <w:rPr>
          <w:rStyle w:val="Strong"/>
        </w:rPr>
        <w:t xml:space="preserve">Cancel: </w:t>
      </w:r>
    </w:p>
    <w:p w14:paraId="62E5141B" w14:textId="27E1EFFB" w:rsidR="00134A73" w:rsidRDefault="00BA1495" w:rsidP="00134A73">
      <w:pPr>
        <w:pStyle w:val="ListParagraph"/>
        <w:numPr>
          <w:ilvl w:val="2"/>
          <w:numId w:val="2"/>
        </w:numPr>
      </w:pPr>
      <w:r>
        <w:t>Day before the class starts</w:t>
      </w:r>
      <w:r w:rsidR="00134A73">
        <w:t>.</w:t>
      </w:r>
    </w:p>
    <w:p w14:paraId="528BE783" w14:textId="27DE4954" w:rsidR="00BA1495" w:rsidRDefault="00134A73" w:rsidP="00134A73">
      <w:pPr>
        <w:pStyle w:val="ListParagraph"/>
        <w:numPr>
          <w:ilvl w:val="2"/>
          <w:numId w:val="2"/>
        </w:numPr>
      </w:pPr>
      <w:r>
        <w:t>I</w:t>
      </w:r>
      <w:r w:rsidR="00032E6B">
        <w:t xml:space="preserve">f it is the last course in your schedule, the last day to </w:t>
      </w:r>
      <w:r w:rsidR="00F40FD4">
        <w:t>drop the course without officially withdrawing from UWL.</w:t>
      </w:r>
    </w:p>
    <w:p w14:paraId="67F8E474" w14:textId="77777777" w:rsidR="00134A73" w:rsidRPr="00E17928" w:rsidRDefault="00BC0F26" w:rsidP="00BC0F26">
      <w:pPr>
        <w:pStyle w:val="ListParagraph"/>
        <w:numPr>
          <w:ilvl w:val="1"/>
          <w:numId w:val="2"/>
        </w:numPr>
        <w:rPr>
          <w:rStyle w:val="Strong"/>
        </w:rPr>
      </w:pPr>
      <w:r w:rsidRPr="00E17928">
        <w:rPr>
          <w:rStyle w:val="Strong"/>
        </w:rPr>
        <w:t>Withdraw without Penalty</w:t>
      </w:r>
      <w:r w:rsidR="00BA1495" w:rsidRPr="00E17928">
        <w:rPr>
          <w:rStyle w:val="Strong"/>
        </w:rPr>
        <w:t>:</w:t>
      </w:r>
      <w:r w:rsidR="00F40FD4" w:rsidRPr="00E17928">
        <w:rPr>
          <w:rStyle w:val="Strong"/>
        </w:rPr>
        <w:t xml:space="preserve"> </w:t>
      </w:r>
    </w:p>
    <w:p w14:paraId="7543AD16" w14:textId="77777777" w:rsidR="00134A73" w:rsidRDefault="008818E6" w:rsidP="00134A73">
      <w:pPr>
        <w:pStyle w:val="ListParagraph"/>
        <w:numPr>
          <w:ilvl w:val="2"/>
          <w:numId w:val="2"/>
        </w:numPr>
      </w:pPr>
      <w:r>
        <w:t xml:space="preserve">Last day to drop without a "W" grade and same date as the Drop-Retain Record. </w:t>
      </w:r>
    </w:p>
    <w:p w14:paraId="67F161FD" w14:textId="77777777" w:rsidR="00134A73" w:rsidRDefault="005E2B97" w:rsidP="00134A73">
      <w:pPr>
        <w:pStyle w:val="ListParagraph"/>
        <w:numPr>
          <w:ilvl w:val="2"/>
          <w:numId w:val="2"/>
        </w:numPr>
      </w:pPr>
      <w:r>
        <w:t>A</w:t>
      </w:r>
      <w:r w:rsidR="0023790F" w:rsidRPr="0023790F">
        <w:t xml:space="preserve"> </w:t>
      </w:r>
      <w:r w:rsidR="0023790F">
        <w:t>class dropped on or before this date will</w:t>
      </w:r>
      <w:r w:rsidR="0054548E">
        <w:t xml:space="preserve"> not</w:t>
      </w:r>
      <w:r w:rsidR="0023790F">
        <w:t xml:space="preserve"> appear on your transcript</w:t>
      </w:r>
      <w:r w:rsidR="0054548E">
        <w:t xml:space="preserve">. </w:t>
      </w:r>
    </w:p>
    <w:p w14:paraId="7F27F7E0" w14:textId="120F16FB" w:rsidR="00BC0F26" w:rsidRDefault="0054548E" w:rsidP="00134A73">
      <w:pPr>
        <w:pStyle w:val="ListParagraph"/>
        <w:numPr>
          <w:ilvl w:val="2"/>
          <w:numId w:val="2"/>
        </w:numPr>
      </w:pPr>
      <w:r>
        <w:t xml:space="preserve">The official date of withdrawal </w:t>
      </w:r>
      <w:r w:rsidR="004A7832">
        <w:t>will be recorded on your transcript if you withdraw from all classes at UWL after the term starts.</w:t>
      </w:r>
    </w:p>
    <w:p w14:paraId="780F764E" w14:textId="77777777" w:rsidR="00134A73" w:rsidRPr="00E17928" w:rsidRDefault="00BC0F26" w:rsidP="00BC0F26">
      <w:pPr>
        <w:pStyle w:val="ListParagraph"/>
        <w:numPr>
          <w:ilvl w:val="1"/>
          <w:numId w:val="2"/>
        </w:numPr>
        <w:rPr>
          <w:rStyle w:val="Strong"/>
        </w:rPr>
      </w:pPr>
      <w:r w:rsidRPr="00E17928">
        <w:rPr>
          <w:rStyle w:val="Strong"/>
        </w:rPr>
        <w:lastRenderedPageBreak/>
        <w:t>Withdraw with Penalty</w:t>
      </w:r>
      <w:r w:rsidR="0023790F" w:rsidRPr="00E17928">
        <w:rPr>
          <w:rStyle w:val="Strong"/>
        </w:rPr>
        <w:t xml:space="preserve">: </w:t>
      </w:r>
    </w:p>
    <w:p w14:paraId="51CF2018" w14:textId="77777777" w:rsidR="00134A73" w:rsidRDefault="0023790F" w:rsidP="00134A73">
      <w:pPr>
        <w:pStyle w:val="ListParagraph"/>
        <w:numPr>
          <w:ilvl w:val="2"/>
          <w:numId w:val="2"/>
        </w:numPr>
      </w:pPr>
      <w:r>
        <w:t>Last day to drop with a "W" and same date as Drop with Penalty.</w:t>
      </w:r>
      <w:r w:rsidR="003B0865">
        <w:t xml:space="preserve"> </w:t>
      </w:r>
    </w:p>
    <w:p w14:paraId="42B492DF" w14:textId="77777777" w:rsidR="00134A73" w:rsidRDefault="003B0865" w:rsidP="00134A73">
      <w:pPr>
        <w:pStyle w:val="ListParagraph"/>
        <w:numPr>
          <w:ilvl w:val="2"/>
          <w:numId w:val="2"/>
        </w:numPr>
      </w:pPr>
      <w:r>
        <w:t>Your instructor or advisor's permission is required to withdraw after the Withdraw without Penalty date (a.k.a. after the change of schedule period).</w:t>
      </w:r>
      <w:r w:rsidR="0023790F">
        <w:t xml:space="preserve"> </w:t>
      </w:r>
    </w:p>
    <w:p w14:paraId="396BCC5B" w14:textId="778BA136" w:rsidR="00134A73" w:rsidRDefault="0023790F" w:rsidP="00134A73">
      <w:pPr>
        <w:pStyle w:val="ListParagraph"/>
        <w:numPr>
          <w:ilvl w:val="2"/>
          <w:numId w:val="2"/>
        </w:numPr>
      </w:pPr>
      <w:r>
        <w:t>A</w:t>
      </w:r>
      <w:r w:rsidRPr="0023790F">
        <w:t xml:space="preserve"> </w:t>
      </w:r>
      <w:r>
        <w:t xml:space="preserve">class dropped after the Withdraw without Penalty date and </w:t>
      </w:r>
      <w:r w:rsidR="003B0865">
        <w:t xml:space="preserve">on or </w:t>
      </w:r>
      <w:r>
        <w:t>before this date will appear on your transcript with a grade of "W."</w:t>
      </w:r>
      <w:r w:rsidR="004A7832">
        <w:t xml:space="preserve"> </w:t>
      </w:r>
    </w:p>
    <w:p w14:paraId="5EE1163E" w14:textId="324919B4" w:rsidR="00BC0F26" w:rsidRDefault="004A7832" w:rsidP="00134A73">
      <w:pPr>
        <w:pStyle w:val="ListParagraph"/>
        <w:numPr>
          <w:ilvl w:val="2"/>
          <w:numId w:val="2"/>
        </w:numPr>
      </w:pPr>
      <w:r>
        <w:t>The official date of withdrawal will be recorded on your transcript if you withdraw from all classes at UWL after the term starts.</w:t>
      </w:r>
    </w:p>
    <w:p w14:paraId="77068E78" w14:textId="77777777" w:rsidR="00134A73" w:rsidRPr="00E17928" w:rsidRDefault="00BC0F26" w:rsidP="008818E6">
      <w:pPr>
        <w:pStyle w:val="ListParagraph"/>
        <w:numPr>
          <w:ilvl w:val="1"/>
          <w:numId w:val="2"/>
        </w:numPr>
        <w:rPr>
          <w:rStyle w:val="Strong"/>
        </w:rPr>
      </w:pPr>
      <w:r w:rsidRPr="00E17928">
        <w:rPr>
          <w:rStyle w:val="Strong"/>
        </w:rPr>
        <w:t>Withdraw with Greater Penalty</w:t>
      </w:r>
      <w:r w:rsidR="004A7832" w:rsidRPr="00E17928">
        <w:rPr>
          <w:rStyle w:val="Strong"/>
        </w:rPr>
        <w:t xml:space="preserve">: </w:t>
      </w:r>
    </w:p>
    <w:p w14:paraId="47D8BCD4" w14:textId="77777777" w:rsidR="00134A73" w:rsidRDefault="004A7832" w:rsidP="00134A73">
      <w:pPr>
        <w:pStyle w:val="ListParagraph"/>
        <w:numPr>
          <w:ilvl w:val="2"/>
          <w:numId w:val="2"/>
        </w:numPr>
      </w:pPr>
      <w:r>
        <w:t>Last day to withdraw from all classes at UWL without a medical reason or military orders.</w:t>
      </w:r>
      <w:r w:rsidR="00E62207">
        <w:t xml:space="preserve"> </w:t>
      </w:r>
    </w:p>
    <w:p w14:paraId="480B5989" w14:textId="77777777" w:rsidR="00134A73" w:rsidRDefault="00413A14" w:rsidP="00134A73">
      <w:pPr>
        <w:pStyle w:val="ListParagraph"/>
        <w:numPr>
          <w:ilvl w:val="2"/>
          <w:numId w:val="2"/>
        </w:numPr>
      </w:pPr>
      <w:r>
        <w:t>Withdrawal from the university is not allowed after the three-quarter point of the term</w:t>
      </w:r>
      <w:r w:rsidR="007D292C">
        <w:t xml:space="preserve">, except for documented medical reasons or active-duty military orders. </w:t>
      </w:r>
    </w:p>
    <w:p w14:paraId="4270BA0B" w14:textId="77777777" w:rsidR="00134A73" w:rsidRDefault="00E62207" w:rsidP="00134A73">
      <w:pPr>
        <w:pStyle w:val="ListParagraph"/>
        <w:numPr>
          <w:ilvl w:val="2"/>
          <w:numId w:val="2"/>
        </w:numPr>
      </w:pPr>
      <w:r>
        <w:t xml:space="preserve">A grade of "WP" or "WF" will appear if the withdrawal falls after the last day to drop with a "W" </w:t>
      </w:r>
      <w:r w:rsidR="00AE328D">
        <w:t>date. A grade of "WF" is calculated</w:t>
      </w:r>
      <w:r w:rsidR="00413A14">
        <w:t xml:space="preserve"> as an "F" in the GPA. </w:t>
      </w:r>
    </w:p>
    <w:p w14:paraId="3DD78732" w14:textId="58BD00E1" w:rsidR="00EF3A68" w:rsidRDefault="00413A14" w:rsidP="00EF3A68">
      <w:pPr>
        <w:pStyle w:val="ListParagraph"/>
        <w:numPr>
          <w:ilvl w:val="2"/>
          <w:numId w:val="2"/>
        </w:numPr>
      </w:pPr>
      <w:r>
        <w:t>The official date of withdrawal will be recorded on your transcript if you withdraw from all classes at UWL after the term starts.</w:t>
      </w:r>
    </w:p>
    <w:p w14:paraId="31A7572C" w14:textId="71F6F738" w:rsidR="00EF3A68" w:rsidRDefault="006D3B29" w:rsidP="00EF3A68">
      <w:pPr>
        <w:pStyle w:val="Heading1"/>
      </w:pPr>
      <w:hyperlink r:id="rId14" w:history="1">
        <w:r>
          <w:rPr>
            <w:rStyle w:val="Hyperlink"/>
          </w:rPr>
          <w:t>Considerations when withdrawing from a class</w:t>
        </w:r>
      </w:hyperlink>
      <w:r w:rsidR="00EF3A68">
        <w:t xml:space="preserve"> </w:t>
      </w:r>
    </w:p>
    <w:p w14:paraId="6AA69391" w14:textId="75F68F6F" w:rsidR="008818E6" w:rsidRDefault="00B47BCA" w:rsidP="00A109FD">
      <w:pPr>
        <w:pStyle w:val="Heading1"/>
      </w:pPr>
      <w:r>
        <w:t>Offices that can assist</w:t>
      </w:r>
    </w:p>
    <w:p w14:paraId="322E4CF6" w14:textId="696C6311" w:rsidR="00B47BCA" w:rsidRDefault="00B47BCA" w:rsidP="00B47BCA">
      <w:pPr>
        <w:pStyle w:val="ListParagraph"/>
        <w:numPr>
          <w:ilvl w:val="0"/>
          <w:numId w:val="3"/>
        </w:numPr>
      </w:pPr>
      <w:r>
        <w:t>Office of Student Life</w:t>
      </w:r>
    </w:p>
    <w:p w14:paraId="47A47C99" w14:textId="77777777" w:rsidR="00A109FD" w:rsidRDefault="00A109FD" w:rsidP="00B51B94">
      <w:pPr>
        <w:pStyle w:val="ListParagraph"/>
        <w:numPr>
          <w:ilvl w:val="1"/>
          <w:numId w:val="3"/>
        </w:numPr>
      </w:pPr>
      <w:r>
        <w:t>When to contact</w:t>
      </w:r>
    </w:p>
    <w:p w14:paraId="07D9D4C7" w14:textId="504379CD" w:rsidR="00B47BCA" w:rsidRDefault="00B51B94" w:rsidP="00A109FD">
      <w:pPr>
        <w:pStyle w:val="ListParagraph"/>
        <w:numPr>
          <w:ilvl w:val="2"/>
          <w:numId w:val="3"/>
        </w:numPr>
      </w:pPr>
      <w:r>
        <w:t>Withdrawing from all spring/fall classes</w:t>
      </w:r>
    </w:p>
    <w:p w14:paraId="334D6DFB" w14:textId="34529C0F" w:rsidR="00B51B94" w:rsidRDefault="00B51B94" w:rsidP="00A109FD">
      <w:pPr>
        <w:pStyle w:val="ListParagraph"/>
        <w:numPr>
          <w:ilvl w:val="2"/>
          <w:numId w:val="3"/>
        </w:numPr>
      </w:pPr>
      <w:r>
        <w:t>Withdrawing from Winter class and not coming back in Spring</w:t>
      </w:r>
    </w:p>
    <w:p w14:paraId="4ACD8B4E" w14:textId="76DA7235" w:rsidR="00B51B94" w:rsidRDefault="00B51B94" w:rsidP="00A109FD">
      <w:pPr>
        <w:pStyle w:val="ListParagraph"/>
        <w:numPr>
          <w:ilvl w:val="2"/>
          <w:numId w:val="3"/>
        </w:numPr>
      </w:pPr>
      <w:r>
        <w:t xml:space="preserve">Withdrawing from your last </w:t>
      </w:r>
      <w:proofErr w:type="gramStart"/>
      <w:r>
        <w:t>Summer</w:t>
      </w:r>
      <w:proofErr w:type="gramEnd"/>
      <w:r>
        <w:t xml:space="preserve"> class and not coming back in the Fall</w:t>
      </w:r>
    </w:p>
    <w:p w14:paraId="030CE681" w14:textId="0A41F834" w:rsidR="00A109FD" w:rsidRDefault="00A109FD" w:rsidP="00B51B94">
      <w:pPr>
        <w:pStyle w:val="ListParagraph"/>
        <w:numPr>
          <w:ilvl w:val="1"/>
          <w:numId w:val="3"/>
        </w:numPr>
      </w:pPr>
      <w:r>
        <w:t>Contact information</w:t>
      </w:r>
    </w:p>
    <w:p w14:paraId="363C5AB6" w14:textId="0C9C0FE0" w:rsidR="00A109FD" w:rsidRDefault="00A109FD" w:rsidP="00A109FD">
      <w:pPr>
        <w:pStyle w:val="ListParagraph"/>
        <w:numPr>
          <w:ilvl w:val="2"/>
          <w:numId w:val="3"/>
        </w:numPr>
      </w:pPr>
      <w:hyperlink r:id="rId15" w:history="1">
        <w:r w:rsidRPr="007E5E63">
          <w:rPr>
            <w:rStyle w:val="Hyperlink"/>
          </w:rPr>
          <w:t>stu</w:t>
        </w:r>
        <w:r w:rsidR="007E5E63" w:rsidRPr="007E5E63">
          <w:rPr>
            <w:rStyle w:val="Hyperlink"/>
          </w:rPr>
          <w:t>dent</w:t>
        </w:r>
        <w:r w:rsidRPr="007E5E63">
          <w:rPr>
            <w:rStyle w:val="Hyperlink"/>
          </w:rPr>
          <w:t>life@uwlax.edu</w:t>
        </w:r>
      </w:hyperlink>
    </w:p>
    <w:p w14:paraId="0875C2EE" w14:textId="314B710A" w:rsidR="00A109FD" w:rsidRDefault="00A109FD" w:rsidP="00A109FD">
      <w:pPr>
        <w:pStyle w:val="ListParagraph"/>
        <w:numPr>
          <w:ilvl w:val="2"/>
          <w:numId w:val="3"/>
        </w:numPr>
      </w:pPr>
      <w:r>
        <w:t>608.785.8062</w:t>
      </w:r>
    </w:p>
    <w:p w14:paraId="78730573" w14:textId="27638E01" w:rsidR="00A109FD" w:rsidRDefault="00A109FD" w:rsidP="00A109FD">
      <w:pPr>
        <w:pStyle w:val="ListParagraph"/>
        <w:numPr>
          <w:ilvl w:val="2"/>
          <w:numId w:val="3"/>
        </w:numPr>
      </w:pPr>
      <w:r>
        <w:t>149 Graff Main Hall</w:t>
      </w:r>
    </w:p>
    <w:p w14:paraId="08C74915" w14:textId="5340C7E4" w:rsidR="00B51B94" w:rsidRDefault="00B51B94" w:rsidP="00B51B94">
      <w:pPr>
        <w:pStyle w:val="ListParagraph"/>
        <w:numPr>
          <w:ilvl w:val="0"/>
          <w:numId w:val="3"/>
        </w:numPr>
      </w:pPr>
      <w:r>
        <w:t>Office of Records and Registration</w:t>
      </w:r>
    </w:p>
    <w:p w14:paraId="6D2A3025" w14:textId="77777777" w:rsidR="007E5E63" w:rsidRDefault="007E5E63" w:rsidP="00B51B94">
      <w:pPr>
        <w:pStyle w:val="ListParagraph"/>
        <w:numPr>
          <w:ilvl w:val="1"/>
          <w:numId w:val="3"/>
        </w:numPr>
      </w:pPr>
      <w:r>
        <w:t>When to contact</w:t>
      </w:r>
    </w:p>
    <w:p w14:paraId="1E1BD5FF" w14:textId="7036460C" w:rsidR="00B51B94" w:rsidRDefault="00B51B94" w:rsidP="007E5E63">
      <w:pPr>
        <w:pStyle w:val="ListParagraph"/>
        <w:numPr>
          <w:ilvl w:val="2"/>
          <w:numId w:val="3"/>
        </w:numPr>
      </w:pPr>
      <w:r>
        <w:t>Withdrawing from Winter class but coming back in Spring</w:t>
      </w:r>
    </w:p>
    <w:p w14:paraId="1DCDB01F" w14:textId="406D5D21" w:rsidR="00B51B94" w:rsidRDefault="00B51B94" w:rsidP="007E5E63">
      <w:pPr>
        <w:pStyle w:val="ListParagraph"/>
        <w:numPr>
          <w:ilvl w:val="2"/>
          <w:numId w:val="3"/>
        </w:numPr>
      </w:pPr>
      <w:r>
        <w:t xml:space="preserve">Withdrawing from last </w:t>
      </w:r>
      <w:proofErr w:type="gramStart"/>
      <w:r>
        <w:t>Summer</w:t>
      </w:r>
      <w:proofErr w:type="gramEnd"/>
      <w:r>
        <w:t xml:space="preserve"> class but coming back in Fall</w:t>
      </w:r>
    </w:p>
    <w:p w14:paraId="5A6D5935" w14:textId="5FC58D9D" w:rsidR="007E5E63" w:rsidRDefault="004402FB" w:rsidP="007E5E63">
      <w:pPr>
        <w:pStyle w:val="ListParagraph"/>
        <w:numPr>
          <w:ilvl w:val="2"/>
          <w:numId w:val="3"/>
        </w:numPr>
      </w:pPr>
      <w:r>
        <w:t>Any questions about dropping a course</w:t>
      </w:r>
    </w:p>
    <w:p w14:paraId="1EF91419" w14:textId="0A3980CC" w:rsidR="004402FB" w:rsidRDefault="004402FB" w:rsidP="004402FB">
      <w:pPr>
        <w:pStyle w:val="ListParagraph"/>
        <w:numPr>
          <w:ilvl w:val="1"/>
          <w:numId w:val="3"/>
        </w:numPr>
      </w:pPr>
      <w:r>
        <w:t>Contact information</w:t>
      </w:r>
    </w:p>
    <w:p w14:paraId="6020C446" w14:textId="5E37B96A" w:rsidR="004402FB" w:rsidRDefault="004402FB" w:rsidP="004402FB">
      <w:pPr>
        <w:pStyle w:val="ListParagraph"/>
        <w:numPr>
          <w:ilvl w:val="2"/>
          <w:numId w:val="3"/>
        </w:numPr>
      </w:pPr>
      <w:hyperlink r:id="rId16" w:history="1">
        <w:r w:rsidRPr="00A56CFD">
          <w:rPr>
            <w:rStyle w:val="Hyperlink"/>
          </w:rPr>
          <w:t>records@uwlax.edu</w:t>
        </w:r>
      </w:hyperlink>
    </w:p>
    <w:p w14:paraId="77B421D8" w14:textId="085A3B2D" w:rsidR="004402FB" w:rsidRDefault="004402FB" w:rsidP="004402FB">
      <w:pPr>
        <w:pStyle w:val="ListParagraph"/>
        <w:numPr>
          <w:ilvl w:val="2"/>
          <w:numId w:val="3"/>
        </w:numPr>
      </w:pPr>
      <w:r>
        <w:t>608.785.</w:t>
      </w:r>
      <w:r w:rsidR="001100B1">
        <w:t>8951</w:t>
      </w:r>
    </w:p>
    <w:p w14:paraId="084C8F17" w14:textId="6C706DB2" w:rsidR="001100B1" w:rsidRDefault="001100B1" w:rsidP="004402FB">
      <w:pPr>
        <w:pStyle w:val="ListParagraph"/>
        <w:numPr>
          <w:ilvl w:val="2"/>
          <w:numId w:val="3"/>
        </w:numPr>
      </w:pPr>
      <w:r>
        <w:t>117 Graff Main Hall</w:t>
      </w:r>
    </w:p>
    <w:p w14:paraId="34A23A7E" w14:textId="77777777" w:rsidR="009B596C" w:rsidRDefault="009B596C" w:rsidP="009B596C"/>
    <w:sectPr w:rsidR="009B59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634BE" w14:textId="77777777" w:rsidR="007950DF" w:rsidRDefault="007950DF" w:rsidP="00743B98">
      <w:r>
        <w:separator/>
      </w:r>
    </w:p>
  </w:endnote>
  <w:endnote w:type="continuationSeparator" w:id="0">
    <w:p w14:paraId="3579BF90" w14:textId="77777777" w:rsidR="007950DF" w:rsidRDefault="007950DF" w:rsidP="00743B98">
      <w:r>
        <w:continuationSeparator/>
      </w:r>
    </w:p>
  </w:endnote>
  <w:endnote w:type="continuationNotice" w:id="1">
    <w:p w14:paraId="713245F8" w14:textId="77777777" w:rsidR="007950DF" w:rsidRDefault="00795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D9B0A" w14:textId="77777777" w:rsidR="007950DF" w:rsidRDefault="007950DF" w:rsidP="00743B98">
      <w:r>
        <w:separator/>
      </w:r>
    </w:p>
  </w:footnote>
  <w:footnote w:type="continuationSeparator" w:id="0">
    <w:p w14:paraId="29859F62" w14:textId="77777777" w:rsidR="007950DF" w:rsidRDefault="007950DF" w:rsidP="00743B98">
      <w:r>
        <w:continuationSeparator/>
      </w:r>
    </w:p>
  </w:footnote>
  <w:footnote w:type="continuationNotice" w:id="1">
    <w:p w14:paraId="6699F815" w14:textId="77777777" w:rsidR="007950DF" w:rsidRDefault="00795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03597"/>
    <w:multiLevelType w:val="hybridMultilevel"/>
    <w:tmpl w:val="6DD02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906A6"/>
    <w:multiLevelType w:val="hybridMultilevel"/>
    <w:tmpl w:val="91C49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D020D"/>
    <w:multiLevelType w:val="hybridMultilevel"/>
    <w:tmpl w:val="3F32E5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B373BC"/>
    <w:multiLevelType w:val="hybridMultilevel"/>
    <w:tmpl w:val="16C8560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859204">
    <w:abstractNumId w:val="0"/>
  </w:num>
  <w:num w:numId="2" w16cid:durableId="1814325163">
    <w:abstractNumId w:val="1"/>
  </w:num>
  <w:num w:numId="3" w16cid:durableId="463474261">
    <w:abstractNumId w:val="3"/>
  </w:num>
  <w:num w:numId="4" w16cid:durableId="161200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98"/>
    <w:rsid w:val="00032E6B"/>
    <w:rsid w:val="00040C65"/>
    <w:rsid w:val="00076DB7"/>
    <w:rsid w:val="000915FE"/>
    <w:rsid w:val="000B2F59"/>
    <w:rsid w:val="001100B1"/>
    <w:rsid w:val="00112F5E"/>
    <w:rsid w:val="00134A73"/>
    <w:rsid w:val="0018572D"/>
    <w:rsid w:val="001E114C"/>
    <w:rsid w:val="00216C6F"/>
    <w:rsid w:val="002243EC"/>
    <w:rsid w:val="0023790F"/>
    <w:rsid w:val="00243641"/>
    <w:rsid w:val="002728DE"/>
    <w:rsid w:val="002F2B0D"/>
    <w:rsid w:val="00343363"/>
    <w:rsid w:val="003566B7"/>
    <w:rsid w:val="003B0865"/>
    <w:rsid w:val="00413A14"/>
    <w:rsid w:val="004402FB"/>
    <w:rsid w:val="004409F8"/>
    <w:rsid w:val="00493AD3"/>
    <w:rsid w:val="004A1A7D"/>
    <w:rsid w:val="004A72FD"/>
    <w:rsid w:val="004A7832"/>
    <w:rsid w:val="004D4D8F"/>
    <w:rsid w:val="004E1065"/>
    <w:rsid w:val="00513AE8"/>
    <w:rsid w:val="005420C5"/>
    <w:rsid w:val="0054548E"/>
    <w:rsid w:val="00562305"/>
    <w:rsid w:val="005742C2"/>
    <w:rsid w:val="0058676B"/>
    <w:rsid w:val="005A607D"/>
    <w:rsid w:val="005E2B97"/>
    <w:rsid w:val="00616B83"/>
    <w:rsid w:val="00654379"/>
    <w:rsid w:val="006A23F6"/>
    <w:rsid w:val="006C48BE"/>
    <w:rsid w:val="006D3B29"/>
    <w:rsid w:val="00725A71"/>
    <w:rsid w:val="007305BE"/>
    <w:rsid w:val="00743B98"/>
    <w:rsid w:val="007950DF"/>
    <w:rsid w:val="007D292C"/>
    <w:rsid w:val="007E5E63"/>
    <w:rsid w:val="00822755"/>
    <w:rsid w:val="008501B0"/>
    <w:rsid w:val="008711B7"/>
    <w:rsid w:val="008818E6"/>
    <w:rsid w:val="00883A1D"/>
    <w:rsid w:val="008A7E16"/>
    <w:rsid w:val="008B3870"/>
    <w:rsid w:val="008C1BEA"/>
    <w:rsid w:val="009456A7"/>
    <w:rsid w:val="00970845"/>
    <w:rsid w:val="009B596C"/>
    <w:rsid w:val="009C6A52"/>
    <w:rsid w:val="009E067E"/>
    <w:rsid w:val="009F0E9F"/>
    <w:rsid w:val="00A109FD"/>
    <w:rsid w:val="00A46780"/>
    <w:rsid w:val="00AA568F"/>
    <w:rsid w:val="00AE328D"/>
    <w:rsid w:val="00B165B1"/>
    <w:rsid w:val="00B234FC"/>
    <w:rsid w:val="00B47BCA"/>
    <w:rsid w:val="00B51B94"/>
    <w:rsid w:val="00B84365"/>
    <w:rsid w:val="00BA1495"/>
    <w:rsid w:val="00BC0F26"/>
    <w:rsid w:val="00C134EE"/>
    <w:rsid w:val="00C51D9C"/>
    <w:rsid w:val="00C87D42"/>
    <w:rsid w:val="00D02F19"/>
    <w:rsid w:val="00D61D35"/>
    <w:rsid w:val="00D6229E"/>
    <w:rsid w:val="00DA1983"/>
    <w:rsid w:val="00E17928"/>
    <w:rsid w:val="00E35698"/>
    <w:rsid w:val="00E35FF4"/>
    <w:rsid w:val="00E52621"/>
    <w:rsid w:val="00E62207"/>
    <w:rsid w:val="00EC2972"/>
    <w:rsid w:val="00EF3A68"/>
    <w:rsid w:val="00F16E24"/>
    <w:rsid w:val="00F40FD4"/>
    <w:rsid w:val="00F42DBE"/>
    <w:rsid w:val="00F66D18"/>
    <w:rsid w:val="00F674C0"/>
    <w:rsid w:val="00F74338"/>
    <w:rsid w:val="00FC5864"/>
    <w:rsid w:val="00FC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2826"/>
  <w15:chartTrackingRefBased/>
  <w15:docId w15:val="{5B0C45EC-6E01-4452-AA3B-D8D4291C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3870"/>
    <w:pPr>
      <w:widowControl w:val="0"/>
      <w:spacing w:after="0" w:line="240" w:lineRule="auto"/>
    </w:pPr>
    <w:rPr>
      <w:rFonts w:ascii="Aptos" w:hAnsi="Aptos"/>
    </w:rPr>
  </w:style>
  <w:style w:type="paragraph" w:styleId="Heading1">
    <w:name w:val="heading 1"/>
    <w:basedOn w:val="Normal"/>
    <w:next w:val="Normal"/>
    <w:link w:val="Heading1Char"/>
    <w:uiPriority w:val="9"/>
    <w:qFormat/>
    <w:rsid w:val="008B3870"/>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rsid w:val="008B3870"/>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8B3870"/>
    <w:pPr>
      <w:keepNext/>
      <w:keepLines/>
      <w:spacing w:before="160" w:after="80"/>
      <w:outlineLvl w:val="2"/>
    </w:pPr>
    <w:rPr>
      <w:rFonts w:asciiTheme="minorHAnsi" w:eastAsiaTheme="majorEastAsia" w:hAnsiTheme="minorHAnsi" w:cstheme="majorBidi"/>
      <w:color w:val="000000" w:themeColor="text1"/>
      <w:sz w:val="28"/>
      <w:szCs w:val="28"/>
    </w:rPr>
  </w:style>
  <w:style w:type="paragraph" w:styleId="Heading4">
    <w:name w:val="heading 4"/>
    <w:basedOn w:val="Normal"/>
    <w:next w:val="Normal"/>
    <w:link w:val="Heading4Char"/>
    <w:uiPriority w:val="9"/>
    <w:semiHidden/>
    <w:unhideWhenUsed/>
    <w:qFormat/>
    <w:rsid w:val="008B3870"/>
    <w:pPr>
      <w:keepNext/>
      <w:keepLines/>
      <w:spacing w:before="80" w:after="40"/>
      <w:outlineLvl w:val="3"/>
    </w:pPr>
    <w:rPr>
      <w:rFonts w:asciiTheme="minorHAnsi" w:eastAsiaTheme="majorEastAsia" w:hAnsiTheme="minorHAnsi" w:cstheme="majorBidi"/>
      <w:i/>
      <w:iCs/>
      <w:color w:val="000000" w:themeColor="text1"/>
    </w:rPr>
  </w:style>
  <w:style w:type="paragraph" w:styleId="Heading5">
    <w:name w:val="heading 5"/>
    <w:basedOn w:val="Normal"/>
    <w:next w:val="Normal"/>
    <w:link w:val="Heading5Char"/>
    <w:uiPriority w:val="9"/>
    <w:semiHidden/>
    <w:unhideWhenUsed/>
    <w:qFormat/>
    <w:rsid w:val="008B3870"/>
    <w:pPr>
      <w:keepNext/>
      <w:keepLines/>
      <w:spacing w:before="80" w:after="40"/>
      <w:outlineLvl w:val="4"/>
    </w:pPr>
    <w:rPr>
      <w:rFonts w:asciiTheme="minorHAnsi" w:eastAsiaTheme="majorEastAsia" w:hAnsiTheme="minorHAnsi" w:cstheme="majorBidi"/>
      <w:color w:val="000000" w:themeColor="text1"/>
    </w:rPr>
  </w:style>
  <w:style w:type="paragraph" w:styleId="Heading6">
    <w:name w:val="heading 6"/>
    <w:basedOn w:val="Normal"/>
    <w:next w:val="Normal"/>
    <w:link w:val="Heading6Char"/>
    <w:uiPriority w:val="9"/>
    <w:semiHidden/>
    <w:unhideWhenUsed/>
    <w:qFormat/>
    <w:rsid w:val="008B3870"/>
    <w:pPr>
      <w:keepNext/>
      <w:keepLines/>
      <w:spacing w:before="40"/>
      <w:outlineLvl w:val="5"/>
    </w:pPr>
    <w:rPr>
      <w:rFonts w:asciiTheme="minorHAnsi" w:eastAsiaTheme="majorEastAsia" w:hAnsiTheme="minorHAnsi" w:cstheme="majorBidi"/>
      <w:i/>
      <w:iCs/>
      <w:color w:val="6D1D23"/>
    </w:rPr>
  </w:style>
  <w:style w:type="paragraph" w:styleId="Heading7">
    <w:name w:val="heading 7"/>
    <w:basedOn w:val="Normal"/>
    <w:next w:val="Normal"/>
    <w:link w:val="Heading7Char"/>
    <w:uiPriority w:val="9"/>
    <w:semiHidden/>
    <w:unhideWhenUsed/>
    <w:qFormat/>
    <w:rsid w:val="008B3870"/>
    <w:pPr>
      <w:keepNext/>
      <w:keepLines/>
      <w:spacing w:before="40"/>
      <w:outlineLvl w:val="6"/>
    </w:pPr>
    <w:rPr>
      <w:rFonts w:asciiTheme="minorHAnsi" w:eastAsiaTheme="majorEastAsia" w:hAnsiTheme="minorHAnsi" w:cstheme="majorBidi"/>
      <w:color w:val="6D1D23"/>
    </w:rPr>
  </w:style>
  <w:style w:type="paragraph" w:styleId="Heading8">
    <w:name w:val="heading 8"/>
    <w:basedOn w:val="Normal"/>
    <w:next w:val="Normal"/>
    <w:link w:val="Heading8Char"/>
    <w:uiPriority w:val="9"/>
    <w:semiHidden/>
    <w:unhideWhenUsed/>
    <w:qFormat/>
    <w:rsid w:val="008B3870"/>
    <w:pPr>
      <w:keepNext/>
      <w:keepLines/>
      <w:outlineLvl w:val="7"/>
    </w:pPr>
    <w:rPr>
      <w:rFonts w:asciiTheme="minorHAnsi" w:eastAsiaTheme="majorEastAsia" w:hAnsiTheme="minorHAnsi" w:cstheme="majorBidi"/>
      <w:i/>
      <w:iCs/>
      <w:color w:val="6D1D23"/>
    </w:rPr>
  </w:style>
  <w:style w:type="paragraph" w:styleId="Heading9">
    <w:name w:val="heading 9"/>
    <w:basedOn w:val="Normal"/>
    <w:next w:val="Normal"/>
    <w:link w:val="Heading9Char"/>
    <w:uiPriority w:val="9"/>
    <w:semiHidden/>
    <w:unhideWhenUsed/>
    <w:qFormat/>
    <w:rsid w:val="008B3870"/>
    <w:pPr>
      <w:keepNext/>
      <w:keepLines/>
      <w:outlineLvl w:val="8"/>
    </w:pPr>
    <w:rPr>
      <w:rFonts w:asciiTheme="minorHAnsi" w:eastAsiaTheme="majorEastAsia" w:hAnsiTheme="minorHAnsi" w:cstheme="majorBidi"/>
      <w:color w:val="6D1D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7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semiHidden/>
    <w:rsid w:val="008B387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8B3870"/>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8B3870"/>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8B3870"/>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8B3870"/>
    <w:rPr>
      <w:rFonts w:eastAsiaTheme="majorEastAsia" w:cstheme="majorBidi"/>
      <w:i/>
      <w:iCs/>
      <w:color w:val="6D1D23"/>
    </w:rPr>
  </w:style>
  <w:style w:type="character" w:customStyle="1" w:styleId="Heading7Char">
    <w:name w:val="Heading 7 Char"/>
    <w:basedOn w:val="DefaultParagraphFont"/>
    <w:link w:val="Heading7"/>
    <w:uiPriority w:val="9"/>
    <w:semiHidden/>
    <w:rsid w:val="008B3870"/>
    <w:rPr>
      <w:rFonts w:eastAsiaTheme="majorEastAsia" w:cstheme="majorBidi"/>
      <w:color w:val="6D1D23"/>
    </w:rPr>
  </w:style>
  <w:style w:type="character" w:customStyle="1" w:styleId="Heading8Char">
    <w:name w:val="Heading 8 Char"/>
    <w:basedOn w:val="DefaultParagraphFont"/>
    <w:link w:val="Heading8"/>
    <w:uiPriority w:val="9"/>
    <w:semiHidden/>
    <w:rsid w:val="008B3870"/>
    <w:rPr>
      <w:rFonts w:eastAsiaTheme="majorEastAsia" w:cstheme="majorBidi"/>
      <w:i/>
      <w:iCs/>
      <w:color w:val="6D1D23"/>
    </w:rPr>
  </w:style>
  <w:style w:type="character" w:customStyle="1" w:styleId="Heading9Char">
    <w:name w:val="Heading 9 Char"/>
    <w:basedOn w:val="DefaultParagraphFont"/>
    <w:link w:val="Heading9"/>
    <w:uiPriority w:val="9"/>
    <w:semiHidden/>
    <w:rsid w:val="008B3870"/>
    <w:rPr>
      <w:rFonts w:eastAsiaTheme="majorEastAsia" w:cstheme="majorBidi"/>
      <w:color w:val="6D1D23"/>
    </w:rPr>
  </w:style>
  <w:style w:type="paragraph" w:styleId="Title">
    <w:name w:val="Title"/>
    <w:basedOn w:val="Normal"/>
    <w:next w:val="Normal"/>
    <w:link w:val="TitleChar"/>
    <w:uiPriority w:val="10"/>
    <w:qFormat/>
    <w:rsid w:val="008B38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8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87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B3870"/>
    <w:pPr>
      <w:ind w:left="720"/>
      <w:contextualSpacing/>
    </w:pPr>
  </w:style>
  <w:style w:type="paragraph" w:styleId="Quote">
    <w:name w:val="Quote"/>
    <w:basedOn w:val="Normal"/>
    <w:next w:val="Normal"/>
    <w:link w:val="QuoteChar"/>
    <w:uiPriority w:val="29"/>
    <w:qFormat/>
    <w:rsid w:val="008B38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870"/>
    <w:rPr>
      <w:rFonts w:ascii="Aptos" w:hAnsi="Aptos"/>
      <w:i/>
      <w:iCs/>
      <w:color w:val="404040" w:themeColor="text1" w:themeTint="BF"/>
    </w:rPr>
  </w:style>
  <w:style w:type="paragraph" w:styleId="IntenseQuote">
    <w:name w:val="Intense Quote"/>
    <w:basedOn w:val="Normal"/>
    <w:next w:val="Normal"/>
    <w:link w:val="IntenseQuoteChar"/>
    <w:uiPriority w:val="30"/>
    <w:qFormat/>
    <w:rsid w:val="008B3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870"/>
    <w:rPr>
      <w:rFonts w:ascii="Aptos" w:hAnsi="Aptos"/>
      <w:i/>
      <w:iCs/>
      <w:color w:val="0F4761" w:themeColor="accent1" w:themeShade="BF"/>
    </w:rPr>
  </w:style>
  <w:style w:type="character" w:styleId="IntenseEmphasis">
    <w:name w:val="Intense Emphasis"/>
    <w:basedOn w:val="DefaultParagraphFont"/>
    <w:uiPriority w:val="21"/>
    <w:qFormat/>
    <w:rsid w:val="008B3870"/>
    <w:rPr>
      <w:i/>
      <w:iCs/>
      <w:color w:val="0F4761" w:themeColor="accent1" w:themeShade="BF"/>
    </w:rPr>
  </w:style>
  <w:style w:type="character" w:styleId="IntenseReference">
    <w:name w:val="Intense Reference"/>
    <w:basedOn w:val="DefaultParagraphFont"/>
    <w:uiPriority w:val="32"/>
    <w:qFormat/>
    <w:rsid w:val="008B3870"/>
    <w:rPr>
      <w:b/>
      <w:bCs/>
      <w:smallCaps/>
      <w:color w:val="0F4761" w:themeColor="accent1" w:themeShade="BF"/>
      <w:spacing w:val="5"/>
    </w:rPr>
  </w:style>
  <w:style w:type="character" w:styleId="Hyperlink">
    <w:name w:val="Hyperlink"/>
    <w:basedOn w:val="DefaultParagraphFont"/>
    <w:uiPriority w:val="99"/>
    <w:unhideWhenUsed/>
    <w:rsid w:val="00743B98"/>
    <w:rPr>
      <w:color w:val="467886" w:themeColor="hyperlink"/>
      <w:u w:val="single"/>
    </w:rPr>
  </w:style>
  <w:style w:type="character" w:styleId="UnresolvedMention">
    <w:name w:val="Unresolved Mention"/>
    <w:basedOn w:val="DefaultParagraphFont"/>
    <w:uiPriority w:val="99"/>
    <w:semiHidden/>
    <w:unhideWhenUsed/>
    <w:rsid w:val="00743B98"/>
    <w:rPr>
      <w:color w:val="605E5C"/>
      <w:shd w:val="clear" w:color="auto" w:fill="E1DFDD"/>
    </w:rPr>
  </w:style>
  <w:style w:type="paragraph" w:styleId="Header">
    <w:name w:val="header"/>
    <w:basedOn w:val="Normal"/>
    <w:link w:val="HeaderChar"/>
    <w:uiPriority w:val="99"/>
    <w:unhideWhenUsed/>
    <w:rsid w:val="00743B98"/>
    <w:pPr>
      <w:tabs>
        <w:tab w:val="center" w:pos="4680"/>
        <w:tab w:val="right" w:pos="9360"/>
      </w:tabs>
    </w:pPr>
  </w:style>
  <w:style w:type="character" w:customStyle="1" w:styleId="HeaderChar">
    <w:name w:val="Header Char"/>
    <w:basedOn w:val="DefaultParagraphFont"/>
    <w:link w:val="Header"/>
    <w:uiPriority w:val="99"/>
    <w:rsid w:val="00743B98"/>
    <w:rPr>
      <w:rFonts w:ascii="Aptos" w:hAnsi="Aptos"/>
    </w:rPr>
  </w:style>
  <w:style w:type="paragraph" w:styleId="Footer">
    <w:name w:val="footer"/>
    <w:basedOn w:val="Normal"/>
    <w:link w:val="FooterChar"/>
    <w:uiPriority w:val="99"/>
    <w:unhideWhenUsed/>
    <w:rsid w:val="00743B98"/>
    <w:pPr>
      <w:tabs>
        <w:tab w:val="center" w:pos="4680"/>
        <w:tab w:val="right" w:pos="9360"/>
      </w:tabs>
    </w:pPr>
  </w:style>
  <w:style w:type="character" w:customStyle="1" w:styleId="FooterChar">
    <w:name w:val="Footer Char"/>
    <w:basedOn w:val="DefaultParagraphFont"/>
    <w:link w:val="Footer"/>
    <w:uiPriority w:val="99"/>
    <w:rsid w:val="00743B98"/>
    <w:rPr>
      <w:rFonts w:ascii="Aptos" w:hAnsi="Aptos"/>
    </w:rPr>
  </w:style>
  <w:style w:type="character" w:styleId="FollowedHyperlink">
    <w:name w:val="FollowedHyperlink"/>
    <w:basedOn w:val="DefaultParagraphFont"/>
    <w:uiPriority w:val="99"/>
    <w:semiHidden/>
    <w:unhideWhenUsed/>
    <w:rsid w:val="00743B98"/>
    <w:rPr>
      <w:color w:val="96607D" w:themeColor="followedHyperlink"/>
      <w:u w:val="single"/>
    </w:rPr>
  </w:style>
  <w:style w:type="character" w:styleId="Strong">
    <w:name w:val="Strong"/>
    <w:basedOn w:val="DefaultParagraphFont"/>
    <w:uiPriority w:val="22"/>
    <w:qFormat/>
    <w:rsid w:val="00E17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ords@uwlax.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lax.edu/cashiers/tuition-and-billing/refund-information/" TargetMode="External"/><Relationship Id="rId5" Type="http://schemas.openxmlformats.org/officeDocument/2006/relationships/styles" Target="styles.xml"/><Relationship Id="rId15" Type="http://schemas.openxmlformats.org/officeDocument/2006/relationships/hyperlink" Target="mailto:studentlife@uwlax.edu" TargetMode="External"/><Relationship Id="rId10" Type="http://schemas.openxmlformats.org/officeDocument/2006/relationships/hyperlink" Target="https://www.uwlax.edu/records/dates-and-dead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lax.edu/records/student-resources/withdrawal-policies/withdraw-from-a-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22e904c9e6b268685dddd2554199c6bf">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7162d7583852514f9f125d33cab2411b"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Props1.xml><?xml version="1.0" encoding="utf-8"?>
<ds:datastoreItem xmlns:ds="http://schemas.openxmlformats.org/officeDocument/2006/customXml" ds:itemID="{5AA433A4-2595-449D-941D-52602336A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b1ff-0c24-4b7f-b3da-2324766e9c40"/>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D9CE7-48C2-4F28-9384-50C93BC775CA}">
  <ds:schemaRefs>
    <ds:schemaRef ds:uri="http://schemas.microsoft.com/sharepoint/v3/contenttype/forms"/>
  </ds:schemaRefs>
</ds:datastoreItem>
</file>

<file path=customXml/itemProps3.xml><?xml version="1.0" encoding="utf-8"?>
<ds:datastoreItem xmlns:ds="http://schemas.openxmlformats.org/officeDocument/2006/customXml" ds:itemID="{3E75D4F7-0423-47B1-AFC5-EC6090C1A36D}">
  <ds:schemaRefs>
    <ds:schemaRef ds:uri="http://schemas.microsoft.com/office/2006/metadata/properties"/>
    <ds:schemaRef ds:uri="http://schemas.microsoft.com/office/infopath/2007/PartnerControls"/>
    <ds:schemaRef ds:uri="b804b1ff-0c24-4b7f-b3da-2324766e9c40"/>
    <ds:schemaRef ds:uri="364453be-820c-4a39-83cd-58beacdaf5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3771</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5</cp:revision>
  <dcterms:created xsi:type="dcterms:W3CDTF">2025-08-07T20:09:00Z</dcterms:created>
  <dcterms:modified xsi:type="dcterms:W3CDTF">2025-08-07T20:13:00Z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